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3" w:rsidRDefault="00C5048D">
      <w:pPr>
        <w:spacing w:after="48" w:line="259" w:lineRule="auto"/>
        <w:ind w:left="4719" w:right="73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2990418</wp:posOffset>
            </wp:positionH>
            <wp:positionV relativeFrom="paragraph">
              <wp:posOffset>7518</wp:posOffset>
            </wp:positionV>
            <wp:extent cx="515595" cy="625475"/>
            <wp:effectExtent l="0" t="0" r="0" b="0"/>
            <wp:wrapSquare wrapText="bothSides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9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Projektas</w:t>
      </w:r>
      <w:proofErr w:type="spellEnd"/>
      <w:r>
        <w:rPr>
          <w:b/>
        </w:rPr>
        <w:t xml:space="preserve">  </w:t>
      </w:r>
    </w:p>
    <w:p w:rsidR="005F3AA3" w:rsidRDefault="00C5048D">
      <w:pPr>
        <w:spacing w:after="48" w:line="259" w:lineRule="auto"/>
        <w:ind w:left="4719" w:right="436"/>
        <w:jc w:val="right"/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TSP-208 </w:t>
      </w:r>
    </w:p>
    <w:p w:rsidR="005F3AA3" w:rsidRDefault="00C5048D">
      <w:pPr>
        <w:spacing w:after="48" w:line="259" w:lineRule="auto"/>
        <w:ind w:left="4719" w:right="597"/>
        <w:jc w:val="right"/>
      </w:pPr>
      <w:r>
        <w:rPr>
          <w:b/>
        </w:rPr>
        <w:t>2022-09-05</w:t>
      </w:r>
      <w:r>
        <w:rPr>
          <w:b/>
          <w:sz w:val="23"/>
        </w:rPr>
        <w:t xml:space="preserve"> </w:t>
      </w:r>
    </w:p>
    <w:p w:rsidR="005F3AA3" w:rsidRDefault="00C5048D">
      <w:pPr>
        <w:pStyle w:val="Antrat1"/>
        <w:spacing w:after="165"/>
        <w:ind w:left="2494"/>
      </w:pPr>
      <w:r>
        <w:t xml:space="preserve">KAZLŲ RŪDOS SAVIVALDYBĖS TARYBA </w:t>
      </w:r>
    </w:p>
    <w:p w:rsidR="005F3AA3" w:rsidRDefault="00C5048D">
      <w:pPr>
        <w:pStyle w:val="Antrat2"/>
        <w:ind w:left="1744" w:right="1326"/>
      </w:pPr>
      <w:r>
        <w:t xml:space="preserve">SPRENDIMAS DĖL KAZLŲ RŪDOS KAZIO GRINIAUS GIMNAZIJOS VALGYKLOJE VIENOS DIENOS MAITINIMO NORMOS NUSTATYMO </w:t>
      </w:r>
    </w:p>
    <w:p w:rsidR="005F3AA3" w:rsidRDefault="00C504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3AA3" w:rsidRDefault="00C5048D">
      <w:pPr>
        <w:spacing w:after="8" w:line="267" w:lineRule="auto"/>
        <w:jc w:val="center"/>
      </w:pPr>
      <w:r>
        <w:t xml:space="preserve">2022 m. </w:t>
      </w:r>
      <w:proofErr w:type="spellStart"/>
      <w:r>
        <w:t>rugsėjo</w:t>
      </w:r>
      <w:proofErr w:type="spellEnd"/>
      <w:r>
        <w:t xml:space="preserve">    d. </w:t>
      </w:r>
      <w:proofErr w:type="spellStart"/>
      <w:r>
        <w:t>Nr</w:t>
      </w:r>
      <w:proofErr w:type="spellEnd"/>
      <w:r>
        <w:t xml:space="preserve">. TS- </w:t>
      </w:r>
      <w:proofErr w:type="spellStart"/>
      <w:r>
        <w:t>Kazlų</w:t>
      </w:r>
      <w:proofErr w:type="spellEnd"/>
      <w:r>
        <w:t xml:space="preserve"> </w:t>
      </w:r>
      <w:proofErr w:type="spellStart"/>
      <w:r>
        <w:t>Rūda</w:t>
      </w:r>
      <w:proofErr w:type="spellEnd"/>
      <w:r>
        <w:t xml:space="preserve"> </w:t>
      </w:r>
    </w:p>
    <w:p w:rsidR="005F3AA3" w:rsidRDefault="00C5048D">
      <w:pPr>
        <w:spacing w:after="8" w:line="259" w:lineRule="auto"/>
        <w:ind w:left="0" w:right="0" w:firstLine="0"/>
        <w:jc w:val="left"/>
      </w:pPr>
      <w:r>
        <w:t xml:space="preserve"> </w:t>
      </w:r>
    </w:p>
    <w:p w:rsidR="005F3AA3" w:rsidRDefault="00C5048D">
      <w:pPr>
        <w:ind w:left="0" w:right="0" w:firstLine="708"/>
      </w:pPr>
      <w:proofErr w:type="spellStart"/>
      <w:r>
        <w:t>Vadovaudamasi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36 </w:t>
      </w:r>
      <w:proofErr w:type="spellStart"/>
      <w:r>
        <w:t>straipsnio</w:t>
      </w:r>
      <w:proofErr w:type="spellEnd"/>
      <w:r>
        <w:t xml:space="preserve"> 9 </w:t>
      </w:r>
      <w:proofErr w:type="spellStart"/>
      <w:r>
        <w:t>dalimi</w:t>
      </w:r>
      <w:proofErr w:type="spellEnd"/>
      <w:r>
        <w:t xml:space="preserve">, 70 </w:t>
      </w:r>
      <w:proofErr w:type="spellStart"/>
      <w:r>
        <w:t>straipsnio</w:t>
      </w:r>
      <w:proofErr w:type="spellEnd"/>
      <w:r>
        <w:t xml:space="preserve"> 11 </w:t>
      </w:r>
      <w:proofErr w:type="spellStart"/>
      <w:r>
        <w:t>dalimi</w:t>
      </w:r>
      <w:proofErr w:type="spellEnd"/>
      <w:r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savivaldos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6 </w:t>
      </w:r>
      <w:proofErr w:type="spellStart"/>
      <w:r>
        <w:t>straipsnio</w:t>
      </w:r>
      <w:proofErr w:type="spellEnd"/>
      <w:r>
        <w:t xml:space="preserve"> 10 </w:t>
      </w:r>
      <w:proofErr w:type="spellStart"/>
      <w:r>
        <w:t>punktu</w:t>
      </w:r>
      <w:proofErr w:type="spellEnd"/>
      <w:r>
        <w:t xml:space="preserve">, 18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2010 m. </w:t>
      </w:r>
      <w:proofErr w:type="spellStart"/>
      <w:r>
        <w:t>balandžio</w:t>
      </w:r>
      <w:proofErr w:type="spellEnd"/>
      <w:r>
        <w:t xml:space="preserve"> 22</w:t>
      </w:r>
      <w:r>
        <w:t xml:space="preserve">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V-313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normos</w:t>
      </w:r>
      <w:proofErr w:type="spellEnd"/>
      <w:r>
        <w:t xml:space="preserve"> HN 75:2016 „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programų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bendrieji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proofErr w:type="gramStart"/>
      <w:r>
        <w:t>reikalavimai</w:t>
      </w:r>
      <w:proofErr w:type="spellEnd"/>
      <w:r>
        <w:t xml:space="preserve">“ </w:t>
      </w:r>
      <w:proofErr w:type="spellStart"/>
      <w:r>
        <w:t>patvirtinimo</w:t>
      </w:r>
      <w:proofErr w:type="spellEnd"/>
      <w:proofErr w:type="gramEnd"/>
      <w:r>
        <w:t xml:space="preserve">“ </w:t>
      </w:r>
      <w:proofErr w:type="spellStart"/>
      <w:r>
        <w:t>pakeitimo</w:t>
      </w:r>
      <w:proofErr w:type="spellEnd"/>
      <w:r>
        <w:t xml:space="preserve">“, </w:t>
      </w:r>
      <w:proofErr w:type="spellStart"/>
      <w:r>
        <w:t>Kazlų</w:t>
      </w:r>
      <w:proofErr w:type="spellEnd"/>
      <w:r>
        <w:t xml:space="preserve"> </w:t>
      </w:r>
      <w:proofErr w:type="spellStart"/>
      <w:r>
        <w:t>Rūdos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</w:t>
      </w:r>
      <w:proofErr w:type="spellEnd"/>
      <w:r>
        <w:t xml:space="preserve"> n u s p r e n d ž </w:t>
      </w:r>
      <w:proofErr w:type="spellStart"/>
      <w:r>
        <w:t>i</w:t>
      </w:r>
      <w:proofErr w:type="spellEnd"/>
      <w:r>
        <w:t xml:space="preserve"> a: </w:t>
      </w:r>
    </w:p>
    <w:p w:rsidR="005F3AA3" w:rsidRDefault="00C5048D">
      <w:pPr>
        <w:numPr>
          <w:ilvl w:val="0"/>
          <w:numId w:val="1"/>
        </w:numPr>
        <w:ind w:right="0" w:firstLine="708"/>
      </w:pPr>
      <w:proofErr w:type="spellStart"/>
      <w:r>
        <w:t>Nustatyti</w:t>
      </w:r>
      <w:proofErr w:type="spellEnd"/>
      <w:r>
        <w:t xml:space="preserve"> </w:t>
      </w:r>
      <w:proofErr w:type="spellStart"/>
      <w:r>
        <w:t>vi</w:t>
      </w:r>
      <w:r>
        <w:t>enos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normą</w:t>
      </w:r>
      <w:proofErr w:type="spellEnd"/>
      <w:r>
        <w:t xml:space="preserve">:  </w:t>
      </w:r>
    </w:p>
    <w:p w:rsidR="005F3AA3" w:rsidRDefault="00C5048D">
      <w:pPr>
        <w:numPr>
          <w:ilvl w:val="1"/>
          <w:numId w:val="1"/>
        </w:numPr>
        <w:ind w:right="0" w:hanging="427"/>
      </w:pPr>
      <w:proofErr w:type="spellStart"/>
      <w:r>
        <w:t>lopšelio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– 2,50 </w:t>
      </w:r>
      <w:proofErr w:type="spellStart"/>
      <w:r>
        <w:t>Eur</w:t>
      </w:r>
      <w:proofErr w:type="spellEnd"/>
      <w:r>
        <w:t xml:space="preserve">: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pusryčiai</w:t>
      </w:r>
      <w:proofErr w:type="spellEnd"/>
      <w:r>
        <w:t xml:space="preserve"> – 0,70 </w:t>
      </w:r>
      <w:proofErr w:type="spellStart"/>
      <w:r>
        <w:t>Eur</w:t>
      </w:r>
      <w:proofErr w:type="spellEnd"/>
      <w:r>
        <w:t xml:space="preserve">,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pietūs</w:t>
      </w:r>
      <w:proofErr w:type="spellEnd"/>
      <w:r>
        <w:t xml:space="preserve"> – 1,10 </w:t>
      </w:r>
      <w:proofErr w:type="spellStart"/>
      <w:r>
        <w:t>Eur</w:t>
      </w:r>
      <w:proofErr w:type="spellEnd"/>
      <w:r>
        <w:t xml:space="preserve">,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vakarienė</w:t>
      </w:r>
      <w:proofErr w:type="spellEnd"/>
      <w:r>
        <w:t xml:space="preserve"> – 0,70 </w:t>
      </w:r>
      <w:proofErr w:type="spellStart"/>
      <w:r>
        <w:t>Eur</w:t>
      </w:r>
      <w:proofErr w:type="spellEnd"/>
      <w:r>
        <w:t xml:space="preserve">; </w:t>
      </w:r>
    </w:p>
    <w:p w:rsidR="005F3AA3" w:rsidRDefault="00C5048D">
      <w:pPr>
        <w:numPr>
          <w:ilvl w:val="1"/>
          <w:numId w:val="1"/>
        </w:numPr>
        <w:ind w:right="0" w:hanging="427"/>
      </w:pPr>
      <w:proofErr w:type="spellStart"/>
      <w:r>
        <w:t>darželio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– 2,80 </w:t>
      </w:r>
      <w:proofErr w:type="spellStart"/>
      <w:r>
        <w:t>Eur</w:t>
      </w:r>
      <w:proofErr w:type="spellEnd"/>
      <w:r>
        <w:t xml:space="preserve">: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pusryčiai</w:t>
      </w:r>
      <w:proofErr w:type="spellEnd"/>
      <w:r>
        <w:t xml:space="preserve"> – 0,80 </w:t>
      </w:r>
      <w:proofErr w:type="spellStart"/>
      <w:r>
        <w:t>Eur</w:t>
      </w:r>
      <w:proofErr w:type="spellEnd"/>
      <w:r>
        <w:t xml:space="preserve">,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pietūs</w:t>
      </w:r>
      <w:proofErr w:type="spellEnd"/>
      <w:r>
        <w:t xml:space="preserve"> – 1,20 </w:t>
      </w:r>
      <w:proofErr w:type="spellStart"/>
      <w:r>
        <w:t>Eur</w:t>
      </w:r>
      <w:proofErr w:type="spellEnd"/>
      <w:r>
        <w:t xml:space="preserve">,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vakarienė</w:t>
      </w:r>
      <w:proofErr w:type="spellEnd"/>
      <w:r>
        <w:t xml:space="preserve"> – 0,80 </w:t>
      </w:r>
      <w:proofErr w:type="spellStart"/>
      <w:r>
        <w:t>Eur</w:t>
      </w:r>
      <w:proofErr w:type="spellEnd"/>
      <w:r>
        <w:t xml:space="preserve">; </w:t>
      </w:r>
    </w:p>
    <w:p w:rsidR="005F3AA3" w:rsidRDefault="00C5048D">
      <w:pPr>
        <w:numPr>
          <w:ilvl w:val="1"/>
          <w:numId w:val="1"/>
        </w:numPr>
        <w:ind w:right="0" w:hanging="427"/>
      </w:pPr>
      <w:proofErr w:type="spellStart"/>
      <w:r>
        <w:t>savaitinės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– 3,69 </w:t>
      </w:r>
      <w:proofErr w:type="spellStart"/>
      <w:r>
        <w:t>Eur</w:t>
      </w:r>
      <w:proofErr w:type="spellEnd"/>
      <w:r>
        <w:t xml:space="preserve">; </w:t>
      </w:r>
    </w:p>
    <w:p w:rsidR="005F3AA3" w:rsidRDefault="00C5048D">
      <w:pPr>
        <w:numPr>
          <w:ilvl w:val="1"/>
          <w:numId w:val="1"/>
        </w:numPr>
        <w:ind w:right="0" w:hanging="427"/>
      </w:pP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– 2,80 </w:t>
      </w:r>
      <w:proofErr w:type="spellStart"/>
      <w:r>
        <w:t>Eur</w:t>
      </w:r>
      <w:proofErr w:type="spellEnd"/>
      <w:r>
        <w:t xml:space="preserve">: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pusryčiai</w:t>
      </w:r>
      <w:proofErr w:type="spellEnd"/>
      <w:r>
        <w:t xml:space="preserve"> – 0,80 </w:t>
      </w:r>
      <w:proofErr w:type="spellStart"/>
      <w:r>
        <w:t>Eur</w:t>
      </w:r>
      <w:proofErr w:type="spellEnd"/>
      <w:r>
        <w:t xml:space="preserve">,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pietūs</w:t>
      </w:r>
      <w:proofErr w:type="spellEnd"/>
      <w:r>
        <w:t xml:space="preserve"> – 1,20 </w:t>
      </w:r>
      <w:proofErr w:type="spellStart"/>
      <w:r>
        <w:t>Eur</w:t>
      </w:r>
      <w:proofErr w:type="spellEnd"/>
      <w:r>
        <w:t xml:space="preserve">, </w:t>
      </w:r>
    </w:p>
    <w:p w:rsidR="005F3AA3" w:rsidRDefault="00C5048D">
      <w:pPr>
        <w:numPr>
          <w:ilvl w:val="2"/>
          <w:numId w:val="1"/>
        </w:numPr>
        <w:ind w:right="0" w:hanging="607"/>
      </w:pPr>
      <w:proofErr w:type="spellStart"/>
      <w:r>
        <w:t>vakarienė</w:t>
      </w:r>
      <w:proofErr w:type="spellEnd"/>
      <w:r>
        <w:t xml:space="preserve"> – 0,80 Eur. </w:t>
      </w:r>
    </w:p>
    <w:p w:rsidR="005F3AA3" w:rsidRDefault="00C5048D">
      <w:pPr>
        <w:numPr>
          <w:ilvl w:val="0"/>
          <w:numId w:val="1"/>
        </w:numPr>
        <w:ind w:right="0" w:firstLine="708"/>
      </w:pPr>
      <w:proofErr w:type="spellStart"/>
      <w:r>
        <w:t>Pripažinti</w:t>
      </w:r>
      <w:proofErr w:type="spellEnd"/>
      <w:r>
        <w:t xml:space="preserve"> </w:t>
      </w:r>
      <w:proofErr w:type="spellStart"/>
      <w:r>
        <w:t>netekusiu</w:t>
      </w:r>
      <w:proofErr w:type="spellEnd"/>
      <w:r>
        <w:t xml:space="preserve"> </w:t>
      </w:r>
      <w:proofErr w:type="spellStart"/>
      <w:r>
        <w:t>galios</w:t>
      </w:r>
      <w:proofErr w:type="spellEnd"/>
      <w:r>
        <w:t xml:space="preserve"> </w:t>
      </w:r>
      <w:proofErr w:type="spellStart"/>
      <w:r>
        <w:t>Kazlų</w:t>
      </w:r>
      <w:proofErr w:type="spellEnd"/>
      <w:r>
        <w:t xml:space="preserve"> </w:t>
      </w:r>
      <w:proofErr w:type="spellStart"/>
      <w:r>
        <w:t>Rūdos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2018 m. </w:t>
      </w:r>
      <w:proofErr w:type="spellStart"/>
      <w:r>
        <w:t>gegužės</w:t>
      </w:r>
      <w:proofErr w:type="spellEnd"/>
      <w:r>
        <w:t xml:space="preserve"> 30 d. </w:t>
      </w:r>
      <w:proofErr w:type="spellStart"/>
      <w:r>
        <w:t>Nr</w:t>
      </w:r>
      <w:proofErr w:type="spellEnd"/>
      <w:r>
        <w:t xml:space="preserve">.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>
        <w:t xml:space="preserve"> TS-97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normos</w:t>
      </w:r>
      <w:proofErr w:type="spellEnd"/>
      <w:r>
        <w:t xml:space="preserve"> </w:t>
      </w:r>
      <w:proofErr w:type="spellStart"/>
      <w:proofErr w:type="gramStart"/>
      <w:r>
        <w:t>nustatymo</w:t>
      </w:r>
      <w:proofErr w:type="spellEnd"/>
      <w:r>
        <w:t>“</w:t>
      </w:r>
      <w:proofErr w:type="gramEnd"/>
      <w:r>
        <w:t xml:space="preserve">. </w:t>
      </w:r>
    </w:p>
    <w:p w:rsidR="005F3AA3" w:rsidRDefault="00C5048D">
      <w:pPr>
        <w:ind w:left="0" w:right="0" w:firstLine="708"/>
      </w:pPr>
      <w:proofErr w:type="spellStart"/>
      <w:r>
        <w:t>Šis</w:t>
      </w:r>
      <w:proofErr w:type="spellEnd"/>
      <w:r>
        <w:t xml:space="preserve"> </w:t>
      </w:r>
      <w:proofErr w:type="spellStart"/>
      <w:r>
        <w:t>sprendimas</w:t>
      </w:r>
      <w:proofErr w:type="spellEnd"/>
      <w:r>
        <w:t xml:space="preserve"> per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jo </w:t>
      </w:r>
      <w:proofErr w:type="spellStart"/>
      <w:r>
        <w:t>paskelbimo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įteikimo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skundžiamas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ikiteisminio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nagrinėjimo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administra</w:t>
      </w:r>
      <w:r>
        <w:t>cinių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apygardos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(</w:t>
      </w:r>
      <w:proofErr w:type="spellStart"/>
      <w:r>
        <w:t>Laisvės</w:t>
      </w:r>
      <w:proofErr w:type="spellEnd"/>
      <w:r>
        <w:t xml:space="preserve"> al. 36, 44240 Kaunas) </w:t>
      </w:r>
      <w:proofErr w:type="spellStart"/>
      <w:r>
        <w:t>arba</w:t>
      </w:r>
      <w:proofErr w:type="spellEnd"/>
      <w:r>
        <w:t xml:space="preserve"> </w:t>
      </w:r>
    </w:p>
    <w:p w:rsidR="005F3AA3" w:rsidRDefault="00C5048D">
      <w:pPr>
        <w:ind w:left="10" w:right="0"/>
      </w:pPr>
      <w:proofErr w:type="spellStart"/>
      <w:r>
        <w:t>Regionų</w:t>
      </w:r>
      <w:proofErr w:type="spellEnd"/>
      <w:r>
        <w:t xml:space="preserve"> </w:t>
      </w:r>
      <w:proofErr w:type="spellStart"/>
      <w:r>
        <w:t>apygardos</w:t>
      </w:r>
      <w:proofErr w:type="spellEnd"/>
      <w:r>
        <w:t xml:space="preserve"> </w:t>
      </w:r>
      <w:proofErr w:type="spellStart"/>
      <w:r>
        <w:t>administracinio</w:t>
      </w:r>
      <w:proofErr w:type="spellEnd"/>
      <w:r>
        <w:t xml:space="preserve"> </w:t>
      </w:r>
      <w:proofErr w:type="spellStart"/>
      <w:r>
        <w:t>teismo</w:t>
      </w:r>
      <w:proofErr w:type="spellEnd"/>
      <w:r>
        <w:t xml:space="preserve">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rūmus</w:t>
      </w:r>
      <w:proofErr w:type="spellEnd"/>
      <w:r>
        <w:t xml:space="preserve"> (A. </w:t>
      </w:r>
      <w:proofErr w:type="spellStart"/>
      <w:r>
        <w:t>Mickevičiaus</w:t>
      </w:r>
      <w:proofErr w:type="spellEnd"/>
      <w:r>
        <w:t xml:space="preserve"> g. 8A, 44312 Kaunas)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bylų</w:t>
      </w:r>
      <w:proofErr w:type="spellEnd"/>
      <w:r>
        <w:t xml:space="preserve"> </w:t>
      </w:r>
      <w:proofErr w:type="spellStart"/>
      <w:r>
        <w:t>teisenos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. </w:t>
      </w:r>
    </w:p>
    <w:p w:rsidR="005F3AA3" w:rsidRDefault="00C5048D">
      <w:pPr>
        <w:spacing w:after="204" w:line="259" w:lineRule="auto"/>
        <w:ind w:left="852" w:right="0" w:firstLine="0"/>
        <w:jc w:val="left"/>
      </w:pPr>
      <w:r>
        <w:rPr>
          <w:sz w:val="26"/>
        </w:rPr>
        <w:t xml:space="preserve"> </w:t>
      </w:r>
    </w:p>
    <w:p w:rsidR="005F3AA3" w:rsidRDefault="00C5048D">
      <w:pPr>
        <w:spacing w:after="212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5F3AA3" w:rsidRDefault="00C5048D" w:rsidP="00C5048D">
      <w:pPr>
        <w:tabs>
          <w:tab w:val="right" w:pos="10073"/>
        </w:tabs>
        <w:ind w:left="0" w:right="0" w:firstLine="0"/>
        <w:jc w:val="left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 xml:space="preserve"> </w:t>
      </w:r>
      <w:r>
        <w:tab/>
        <w:t>Mantas Varašk</w:t>
      </w:r>
      <w:bookmarkStart w:id="0" w:name="_GoBack"/>
      <w:bookmarkEnd w:id="0"/>
      <w:r>
        <w:t xml:space="preserve"> </w:t>
      </w:r>
    </w:p>
    <w:sectPr w:rsidR="005F3AA3">
      <w:pgSz w:w="11906" w:h="16838"/>
      <w:pgMar w:top="1134" w:right="56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AA0"/>
    <w:multiLevelType w:val="hybridMultilevel"/>
    <w:tmpl w:val="4558C7CA"/>
    <w:lvl w:ilvl="0" w:tplc="1FAC95BA">
      <w:start w:val="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C9F56">
      <w:start w:val="1"/>
      <w:numFmt w:val="lowerLetter"/>
      <w:lvlText w:val="%2"/>
      <w:lvlJc w:val="left"/>
      <w:pPr>
        <w:ind w:left="2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2D096">
      <w:start w:val="1"/>
      <w:numFmt w:val="lowerRoman"/>
      <w:lvlText w:val="%3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F57C">
      <w:start w:val="1"/>
      <w:numFmt w:val="decimal"/>
      <w:lvlText w:val="%4"/>
      <w:lvlJc w:val="left"/>
      <w:pPr>
        <w:ind w:left="4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251C6">
      <w:start w:val="1"/>
      <w:numFmt w:val="lowerLetter"/>
      <w:lvlText w:val="%5"/>
      <w:lvlJc w:val="left"/>
      <w:pPr>
        <w:ind w:left="5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4D36A">
      <w:start w:val="1"/>
      <w:numFmt w:val="lowerRoman"/>
      <w:lvlText w:val="%6"/>
      <w:lvlJc w:val="left"/>
      <w:pPr>
        <w:ind w:left="5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DD4">
      <w:start w:val="1"/>
      <w:numFmt w:val="decimal"/>
      <w:lvlText w:val="%7"/>
      <w:lvlJc w:val="left"/>
      <w:pPr>
        <w:ind w:left="6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08E8A">
      <w:start w:val="1"/>
      <w:numFmt w:val="lowerLetter"/>
      <w:lvlText w:val="%8"/>
      <w:lvlJc w:val="left"/>
      <w:pPr>
        <w:ind w:left="7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006AA">
      <w:start w:val="1"/>
      <w:numFmt w:val="lowerRoman"/>
      <w:lvlText w:val="%9"/>
      <w:lvlJc w:val="left"/>
      <w:pPr>
        <w:ind w:left="7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774BA3"/>
    <w:multiLevelType w:val="multilevel"/>
    <w:tmpl w:val="CAA01AB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3"/>
    <w:rsid w:val="005F3AA3"/>
    <w:rsid w:val="00C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727C"/>
  <w15:docId w15:val="{503936BA-C1D9-46C4-AC81-276855C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 w:line="262" w:lineRule="auto"/>
      <w:ind w:left="3445" w:right="32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250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 w:line="249" w:lineRule="auto"/>
      <w:ind w:left="4719" w:right="7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Ramutis Rinkevičius</dc:creator>
  <cp:keywords/>
  <cp:lastModifiedBy>Ramutis Rinkevičius</cp:lastModifiedBy>
  <cp:revision>2</cp:revision>
  <dcterms:created xsi:type="dcterms:W3CDTF">2023-01-24T07:15:00Z</dcterms:created>
  <dcterms:modified xsi:type="dcterms:W3CDTF">2023-01-24T07:15:00Z</dcterms:modified>
</cp:coreProperties>
</file>