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5D931" w14:textId="353A0F1C" w:rsidR="00CF2B2F" w:rsidRDefault="00CF2B2F" w:rsidP="00D50CCD">
      <w:pPr>
        <w:jc w:val="both"/>
        <w:rPr>
          <w:rFonts w:eastAsia="Calibri"/>
        </w:rPr>
      </w:pPr>
      <w:bookmarkStart w:id="0" w:name="_GoBack"/>
      <w:bookmarkEnd w:id="0"/>
    </w:p>
    <w:p w14:paraId="79AE13AA" w14:textId="77777777" w:rsidR="00CF2B2F" w:rsidRPr="00150C95" w:rsidRDefault="00CF2B2F" w:rsidP="00CF2B2F">
      <w:pPr>
        <w:pStyle w:val="Betarp"/>
        <w:ind w:firstLine="5812"/>
      </w:pPr>
      <w:r>
        <w:t xml:space="preserve">   </w:t>
      </w:r>
      <w:r w:rsidRPr="00150C95">
        <w:t>PRITARTA</w:t>
      </w:r>
    </w:p>
    <w:p w14:paraId="26355127" w14:textId="188FCCC2" w:rsidR="00CF2B2F" w:rsidRPr="00150C95" w:rsidRDefault="00CF2B2F" w:rsidP="00CF2B2F">
      <w:pPr>
        <w:pStyle w:val="Betarp"/>
      </w:pPr>
      <w:r>
        <w:t xml:space="preserve">                                                                                        </w:t>
      </w:r>
      <w:r w:rsidRPr="00150C95">
        <w:t>Kazlų Rūdos savivaldybės tarybos</w:t>
      </w:r>
    </w:p>
    <w:p w14:paraId="66770A53" w14:textId="02D4DFE0" w:rsidR="00CF2B2F" w:rsidRDefault="00CF2B2F" w:rsidP="00CF2B2F">
      <w:pPr>
        <w:pStyle w:val="Betarp"/>
        <w:ind w:firstLine="5812"/>
      </w:pPr>
      <w:r>
        <w:t xml:space="preserve">   </w:t>
      </w:r>
      <w:r w:rsidRPr="00150C95">
        <w:t>2021</w:t>
      </w:r>
      <w:r>
        <w:t xml:space="preserve"> m. balandžio </w:t>
      </w:r>
      <w:r>
        <w:rPr>
          <w:lang w:val="en-US"/>
        </w:rPr>
        <w:t xml:space="preserve">26 d. </w:t>
      </w:r>
      <w:r w:rsidRPr="00150C95">
        <w:t>sprendimu</w:t>
      </w:r>
    </w:p>
    <w:p w14:paraId="7FD40517" w14:textId="19D4DF27" w:rsidR="00CF2B2F" w:rsidRPr="00150C95" w:rsidRDefault="00CF2B2F" w:rsidP="00CF2B2F">
      <w:pPr>
        <w:pStyle w:val="Betarp"/>
        <w:ind w:firstLine="5812"/>
      </w:pPr>
      <w:r>
        <w:t xml:space="preserve">   </w:t>
      </w:r>
      <w:r w:rsidRPr="00150C95">
        <w:t>Nr. TS-</w:t>
      </w:r>
      <w:r>
        <w:t>68</w:t>
      </w:r>
    </w:p>
    <w:p w14:paraId="03D435A0" w14:textId="77777777" w:rsidR="00CF2B2F" w:rsidRDefault="00CF2B2F" w:rsidP="00CF2B2F">
      <w:pPr>
        <w:jc w:val="center"/>
        <w:rPr>
          <w:b/>
          <w:bCs/>
          <w:color w:val="000000"/>
          <w:szCs w:val="24"/>
          <w:lang w:eastAsia="lt-LT"/>
        </w:rPr>
      </w:pPr>
    </w:p>
    <w:p w14:paraId="7F19EEBF" w14:textId="77777777" w:rsidR="00CF2B2F" w:rsidRPr="00DE189E" w:rsidRDefault="00CF2B2F" w:rsidP="00CF2B2F">
      <w:pPr>
        <w:jc w:val="center"/>
        <w:rPr>
          <w:color w:val="000000"/>
          <w:szCs w:val="24"/>
          <w:lang w:eastAsia="lt-LT"/>
        </w:rPr>
      </w:pPr>
      <w:r w:rsidRPr="00DE189E">
        <w:rPr>
          <w:b/>
          <w:bCs/>
          <w:color w:val="000000"/>
          <w:szCs w:val="24"/>
          <w:lang w:eastAsia="lt-LT"/>
        </w:rPr>
        <w:t>KAZLŲ RŪDOS PRANO DOVYDAIČIO PAGRINDINĖS MOKYKLOS, KAZLŲ RŪDOS PRADINĖS MOKYKLOS, KAZLŲ RŪDOS SAVIVALDYBĖS KAZLŲ RŪDOS VAIKŲ LOPŠELIS-DARŽELIS „PUŠELĖ“, KAZLŲ RŪDOS SAV. ANTANAVO PAGRINDINĖS MOKYKLOS, KAZLŲ RŪDOS SAV. BAGOTOSIOS PAGRINDINĖS MOKYKLOS, KAZLŲ RŪDOS SAV. JANKŲ PAGRINDINĖS MOKYKLOS REORGANIZAVIMO PRIJUNGIANT JAS PRIE KAZLŲ RŪDOS KAZIO GRINIAUS GIMNAZIJOS SĄLYGŲ APRAŠAS</w:t>
      </w:r>
    </w:p>
    <w:p w14:paraId="20E91B5C" w14:textId="77777777" w:rsidR="00CF2B2F" w:rsidRPr="00DE189E" w:rsidRDefault="00CF2B2F" w:rsidP="00CF2B2F">
      <w:pPr>
        <w:rPr>
          <w:color w:val="000000"/>
          <w:szCs w:val="24"/>
          <w:lang w:eastAsia="lt-LT"/>
        </w:rPr>
      </w:pPr>
    </w:p>
    <w:p w14:paraId="29CB6992" w14:textId="77777777" w:rsidR="00CF2B2F" w:rsidRPr="00DE189E" w:rsidRDefault="00CF2B2F" w:rsidP="00CF2B2F">
      <w:pPr>
        <w:jc w:val="center"/>
        <w:rPr>
          <w:color w:val="000000"/>
          <w:szCs w:val="24"/>
          <w:lang w:eastAsia="lt-LT"/>
        </w:rPr>
      </w:pPr>
      <w:bookmarkStart w:id="1" w:name="part_0789131ee30245358272a6a9e2b6ce70"/>
      <w:bookmarkEnd w:id="1"/>
      <w:r w:rsidRPr="00DE189E">
        <w:rPr>
          <w:b/>
          <w:bCs/>
          <w:color w:val="000000"/>
          <w:szCs w:val="24"/>
          <w:lang w:eastAsia="lt-LT"/>
        </w:rPr>
        <w:t>I SKYRIUS</w:t>
      </w:r>
    </w:p>
    <w:p w14:paraId="7B9DD503" w14:textId="77777777" w:rsidR="00CF2B2F" w:rsidRPr="00DE189E" w:rsidRDefault="00CF2B2F" w:rsidP="00CF2B2F">
      <w:pPr>
        <w:jc w:val="center"/>
        <w:rPr>
          <w:color w:val="000000"/>
          <w:szCs w:val="24"/>
          <w:lang w:eastAsia="lt-LT"/>
        </w:rPr>
      </w:pPr>
      <w:r w:rsidRPr="00DE189E">
        <w:rPr>
          <w:b/>
          <w:bCs/>
          <w:color w:val="000000"/>
          <w:szCs w:val="24"/>
          <w:lang w:eastAsia="lt-LT"/>
        </w:rPr>
        <w:t>BENDROSIOS NUOSTATOS</w:t>
      </w:r>
    </w:p>
    <w:p w14:paraId="7101BF29" w14:textId="77777777" w:rsidR="00CF2B2F" w:rsidRPr="00DE189E" w:rsidRDefault="00CF2B2F" w:rsidP="00CF2B2F">
      <w:pPr>
        <w:rPr>
          <w:color w:val="000000"/>
          <w:szCs w:val="24"/>
          <w:lang w:eastAsia="lt-LT"/>
        </w:rPr>
      </w:pPr>
    </w:p>
    <w:p w14:paraId="6B0F7776" w14:textId="77777777" w:rsidR="00CF2B2F" w:rsidRPr="00DE189E" w:rsidRDefault="00CF2B2F" w:rsidP="00CF2B2F">
      <w:pPr>
        <w:ind w:firstLine="709"/>
        <w:jc w:val="both"/>
        <w:rPr>
          <w:color w:val="000000"/>
          <w:szCs w:val="24"/>
          <w:lang w:eastAsia="lt-LT"/>
        </w:rPr>
      </w:pPr>
      <w:bookmarkStart w:id="2" w:name="part_98ff1bf5193b413fb824a77fb1e68d4c"/>
      <w:bookmarkEnd w:id="2"/>
      <w:r w:rsidRPr="00DE189E">
        <w:rPr>
          <w:color w:val="000000"/>
          <w:szCs w:val="24"/>
          <w:lang w:eastAsia="lt-LT"/>
        </w:rPr>
        <w:t>1. Šis aprašas nustato Kazlų Rūdos savivaldybės biudžetinių įstaigų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prijungiant jas prie Kazlų Rūdos Kazio Griniaus gimnazijos reorganizavimo būdą, sąlygas ir tvarką.</w:t>
      </w:r>
    </w:p>
    <w:p w14:paraId="4B66D58A" w14:textId="77777777" w:rsidR="00CF2B2F" w:rsidRPr="00DE189E" w:rsidRDefault="00CF2B2F" w:rsidP="00CF2B2F">
      <w:pPr>
        <w:ind w:firstLine="709"/>
        <w:jc w:val="both"/>
        <w:rPr>
          <w:color w:val="000000"/>
          <w:szCs w:val="24"/>
          <w:lang w:eastAsia="lt-LT"/>
        </w:rPr>
      </w:pPr>
      <w:bookmarkStart w:id="3" w:name="part_d36873e1fd4f476b9164b46da7a63b6a"/>
      <w:bookmarkEnd w:id="3"/>
      <w:r w:rsidRPr="00DE189E">
        <w:rPr>
          <w:color w:val="000000"/>
          <w:szCs w:val="24"/>
          <w:lang w:eastAsia="lt-LT"/>
        </w:rPr>
        <w:t xml:space="preserve">2. Reorganizavimo sąlygų aprašas parengtas vadovaujantis Lietuvos Respublikos civilinio kodekso (toliau – Civilinis kodeksas) 2.97 straipsnio </w:t>
      </w:r>
      <w:r>
        <w:rPr>
          <w:color w:val="000000"/>
          <w:szCs w:val="24"/>
          <w:lang w:eastAsia="lt-LT"/>
        </w:rPr>
        <w:t>3</w:t>
      </w:r>
      <w:r w:rsidRPr="00DE189E">
        <w:rPr>
          <w:color w:val="000000"/>
          <w:szCs w:val="24"/>
          <w:lang w:eastAsia="lt-LT"/>
        </w:rPr>
        <w:t xml:space="preserve"> dalimi, 2.99 straipsnio 1 ir 2 dalimis, 2.101 straipsniu, 2.103 straipsniu, Lietuvos Respublikos vietos savivaldos įstatymo 16 straipsnio 2 dalies 21 punktu, Lietuvos Respublikos švietimo įstatymo (toliau – Švietimo įstatymas) 44 straipsnio 2 ir 6 dalimis, Lietuvos Respublikos biudžetinių įstaigų įstatymo (toliau – Biudžetinių įstaigų įstatymas) 14 straipsniu, Lietuvos Respublikos Vyriausybės 2011 m. birželio 29 d. nutarimu Nr. 768 patvirtintų Mokyklų, vykdančių formaliojo švietimo programas, tinklo kūrimo taisyklių 21 ir 36 punktais, įgyvendinant Kazlų Rūdos savivaldybės tarybos 2021-03-29 sprendimu Nr. TS-67 patvirtintą Kazlų Rūdos savivaldybės mokyklų tinklo pertvarkos 2021–2026 metų bendrąjį planą.</w:t>
      </w:r>
    </w:p>
    <w:p w14:paraId="431AE9B9" w14:textId="77777777" w:rsidR="00CF2B2F" w:rsidRPr="00DE189E" w:rsidRDefault="00CF2B2F" w:rsidP="00CF2B2F">
      <w:pPr>
        <w:rPr>
          <w:b/>
          <w:bCs/>
          <w:color w:val="000000"/>
          <w:szCs w:val="24"/>
          <w:lang w:eastAsia="lt-LT"/>
        </w:rPr>
      </w:pPr>
    </w:p>
    <w:p w14:paraId="7A8528D5" w14:textId="77777777" w:rsidR="00CF2B2F" w:rsidRPr="00DE189E" w:rsidRDefault="00CF2B2F" w:rsidP="00CF2B2F">
      <w:pPr>
        <w:jc w:val="center"/>
        <w:rPr>
          <w:color w:val="000000"/>
          <w:szCs w:val="24"/>
          <w:lang w:eastAsia="lt-LT"/>
        </w:rPr>
      </w:pPr>
      <w:r w:rsidRPr="00DE189E">
        <w:rPr>
          <w:b/>
          <w:bCs/>
          <w:color w:val="000000"/>
          <w:szCs w:val="24"/>
          <w:lang w:eastAsia="lt-LT"/>
        </w:rPr>
        <w:t>II SKYRIUS</w:t>
      </w:r>
    </w:p>
    <w:p w14:paraId="617C7048" w14:textId="77777777" w:rsidR="00CF2B2F" w:rsidRPr="00DE189E" w:rsidRDefault="00CF2B2F" w:rsidP="00CF2B2F">
      <w:pPr>
        <w:jc w:val="center"/>
        <w:rPr>
          <w:color w:val="000000"/>
          <w:szCs w:val="24"/>
          <w:lang w:eastAsia="lt-LT"/>
        </w:rPr>
      </w:pPr>
      <w:r w:rsidRPr="00DE189E">
        <w:rPr>
          <w:b/>
          <w:bCs/>
          <w:color w:val="000000"/>
          <w:szCs w:val="24"/>
          <w:lang w:eastAsia="lt-LT"/>
        </w:rPr>
        <w:t>REORGANIZUOJAMOS (PASIBAIGAIČIOS) IR REORGANIZAVIME DALYVAUJANTI (TĘSIANTI VEIKLĄ) BIUDŽETINĖS ĮSTAIGOS</w:t>
      </w:r>
    </w:p>
    <w:p w14:paraId="7DEC7290" w14:textId="77777777" w:rsidR="00CF2B2F" w:rsidRPr="00DE189E" w:rsidRDefault="00CF2B2F" w:rsidP="00CF2B2F">
      <w:pPr>
        <w:rPr>
          <w:color w:val="000000"/>
          <w:szCs w:val="24"/>
          <w:lang w:eastAsia="lt-LT"/>
        </w:rPr>
      </w:pPr>
    </w:p>
    <w:p w14:paraId="72F3FA8A" w14:textId="77777777" w:rsidR="00CF2B2F" w:rsidRPr="00DE189E" w:rsidRDefault="00CF2B2F" w:rsidP="00CF2B2F">
      <w:pPr>
        <w:ind w:firstLine="709"/>
        <w:jc w:val="both"/>
        <w:rPr>
          <w:color w:val="000000"/>
          <w:szCs w:val="24"/>
          <w:lang w:eastAsia="lt-LT"/>
        </w:rPr>
      </w:pPr>
      <w:bookmarkStart w:id="4" w:name="part_cdd5b7f3b44542b08b6c394f58ef832e"/>
      <w:bookmarkEnd w:id="4"/>
      <w:r w:rsidRPr="00DE189E">
        <w:rPr>
          <w:color w:val="000000"/>
          <w:szCs w:val="24"/>
          <w:lang w:eastAsia="lt-LT"/>
        </w:rPr>
        <w:t>3. Reorganizuojamos (pasibaigiančios) įstaigos (toliau – ir Reorganizuojamos įstaigos):</w:t>
      </w:r>
    </w:p>
    <w:p w14:paraId="14DF86A2" w14:textId="77777777" w:rsidR="00CF2B2F" w:rsidRPr="00DE189E" w:rsidRDefault="00CF2B2F" w:rsidP="00CF2B2F">
      <w:pPr>
        <w:ind w:firstLine="709"/>
        <w:jc w:val="both"/>
        <w:rPr>
          <w:color w:val="000000"/>
          <w:szCs w:val="24"/>
          <w:lang w:eastAsia="lt-LT"/>
        </w:rPr>
      </w:pPr>
      <w:r w:rsidRPr="00DE189E">
        <w:rPr>
          <w:color w:val="000000"/>
          <w:szCs w:val="24"/>
          <w:lang w:eastAsia="lt-LT"/>
        </w:rPr>
        <w:t>3.1. Kazlų Rūdos Prano Dovydaičio pagrindinė mokykla:</w:t>
      </w:r>
    </w:p>
    <w:p w14:paraId="5E3CAA20" w14:textId="77777777" w:rsidR="00CF2B2F" w:rsidRPr="00DE189E" w:rsidRDefault="00CF2B2F" w:rsidP="00CF2B2F">
      <w:pPr>
        <w:ind w:firstLine="709"/>
        <w:jc w:val="both"/>
        <w:rPr>
          <w:color w:val="000000"/>
          <w:szCs w:val="24"/>
          <w:lang w:eastAsia="lt-LT"/>
        </w:rPr>
      </w:pPr>
      <w:r w:rsidRPr="00DE189E">
        <w:rPr>
          <w:color w:val="000000"/>
          <w:szCs w:val="24"/>
          <w:lang w:eastAsia="lt-LT"/>
        </w:rPr>
        <w:t>3.1.1. pavadinimas – Kazlų Rūdos Prano Dovydaičio pagrindinė mokykla;</w:t>
      </w:r>
    </w:p>
    <w:p w14:paraId="58576D15" w14:textId="77777777" w:rsidR="00CF2B2F" w:rsidRPr="00DE189E" w:rsidRDefault="00CF2B2F" w:rsidP="00CF2B2F">
      <w:pPr>
        <w:ind w:firstLine="709"/>
        <w:jc w:val="both"/>
        <w:rPr>
          <w:color w:val="000000"/>
          <w:szCs w:val="24"/>
          <w:lang w:eastAsia="lt-LT"/>
        </w:rPr>
      </w:pPr>
      <w:r w:rsidRPr="00DE189E">
        <w:rPr>
          <w:color w:val="000000"/>
          <w:szCs w:val="24"/>
          <w:lang w:eastAsia="lt-LT"/>
        </w:rPr>
        <w:t>3.1.2. teisinė forma – biudžetinė įstaiga;</w:t>
      </w:r>
    </w:p>
    <w:p w14:paraId="2D00A834" w14:textId="77777777" w:rsidR="00CF2B2F" w:rsidRPr="00DE189E" w:rsidRDefault="00CF2B2F" w:rsidP="00CF2B2F">
      <w:pPr>
        <w:ind w:firstLine="709"/>
        <w:jc w:val="both"/>
        <w:rPr>
          <w:color w:val="000000"/>
          <w:szCs w:val="24"/>
          <w:lang w:eastAsia="lt-LT"/>
        </w:rPr>
      </w:pPr>
      <w:r w:rsidRPr="00DE189E">
        <w:rPr>
          <w:color w:val="000000"/>
          <w:szCs w:val="24"/>
          <w:lang w:eastAsia="lt-LT"/>
        </w:rPr>
        <w:t>3.1.3. buveinė – Kazlų Rūda, M. Valančiaus g. 1;</w:t>
      </w:r>
    </w:p>
    <w:p w14:paraId="0D41AA1C" w14:textId="77777777" w:rsidR="00CF2B2F" w:rsidRPr="00DE189E" w:rsidRDefault="00CF2B2F" w:rsidP="00CF2B2F">
      <w:pPr>
        <w:ind w:firstLine="709"/>
        <w:jc w:val="both"/>
        <w:rPr>
          <w:color w:val="000000"/>
          <w:szCs w:val="24"/>
          <w:lang w:eastAsia="lt-LT"/>
        </w:rPr>
      </w:pPr>
      <w:r w:rsidRPr="00DE189E">
        <w:rPr>
          <w:color w:val="000000"/>
          <w:szCs w:val="24"/>
          <w:lang w:eastAsia="lt-LT"/>
        </w:rPr>
        <w:t>3.1.4. kodas – 195473940;</w:t>
      </w:r>
    </w:p>
    <w:p w14:paraId="2B27B822" w14:textId="77777777" w:rsidR="00CF2B2F" w:rsidRPr="00DE189E" w:rsidRDefault="00CF2B2F" w:rsidP="00CF2B2F">
      <w:pPr>
        <w:ind w:firstLine="709"/>
        <w:jc w:val="both"/>
        <w:rPr>
          <w:color w:val="000000"/>
          <w:szCs w:val="24"/>
          <w:lang w:eastAsia="lt-LT"/>
        </w:rPr>
      </w:pPr>
      <w:r w:rsidRPr="00DE189E">
        <w:rPr>
          <w:color w:val="000000"/>
          <w:szCs w:val="24"/>
          <w:lang w:eastAsia="lt-LT"/>
        </w:rPr>
        <w:t>3.1.5. registras, kuriame kaupiami ir saugomi duomenys apie juridinį asmenį – valstybės įmonė Registrų centras (registro tvarkytojas – VĮ Registrų centras).</w:t>
      </w:r>
    </w:p>
    <w:p w14:paraId="2DCFC087" w14:textId="77777777" w:rsidR="00CF2B2F" w:rsidRPr="00DE189E" w:rsidRDefault="00CF2B2F" w:rsidP="00CF2B2F">
      <w:pPr>
        <w:ind w:firstLine="709"/>
        <w:jc w:val="both"/>
        <w:rPr>
          <w:color w:val="000000"/>
          <w:szCs w:val="24"/>
          <w:lang w:eastAsia="lt-LT"/>
        </w:rPr>
      </w:pPr>
      <w:r w:rsidRPr="00DE189E">
        <w:rPr>
          <w:color w:val="000000"/>
          <w:szCs w:val="24"/>
          <w:lang w:eastAsia="lt-LT"/>
        </w:rPr>
        <w:t>3.1.6. Po reorganizacijos ši įstaiga taps Kazlų Rūdos Kazio Griniaus gimnazijos struktūriniu padaliniu – Kazlų Rūdos Kazio Griniaus gimnazijos skyrius Prano Dovydaičio progimnazija.</w:t>
      </w:r>
    </w:p>
    <w:p w14:paraId="1619BC29" w14:textId="77777777" w:rsidR="00CF2B2F" w:rsidRPr="00DE189E" w:rsidRDefault="00CF2B2F" w:rsidP="00CF2B2F">
      <w:pPr>
        <w:ind w:firstLine="709"/>
        <w:jc w:val="both"/>
        <w:rPr>
          <w:color w:val="000000"/>
          <w:szCs w:val="24"/>
          <w:lang w:eastAsia="lt-LT"/>
        </w:rPr>
      </w:pPr>
      <w:bookmarkStart w:id="5" w:name="_Hlk68807981"/>
      <w:r w:rsidRPr="00DE189E">
        <w:rPr>
          <w:color w:val="000000"/>
          <w:szCs w:val="24"/>
          <w:lang w:eastAsia="lt-LT"/>
        </w:rPr>
        <w:t>3.2. Kazlų Rūdos pradinė mokykla:</w:t>
      </w:r>
    </w:p>
    <w:p w14:paraId="74541E73" w14:textId="77777777" w:rsidR="00CF2B2F" w:rsidRPr="00DE189E" w:rsidRDefault="00CF2B2F" w:rsidP="00CF2B2F">
      <w:pPr>
        <w:ind w:firstLine="709"/>
        <w:jc w:val="both"/>
        <w:rPr>
          <w:color w:val="000000"/>
          <w:szCs w:val="24"/>
          <w:lang w:eastAsia="lt-LT"/>
        </w:rPr>
      </w:pPr>
      <w:r w:rsidRPr="00DE189E">
        <w:rPr>
          <w:color w:val="000000"/>
          <w:szCs w:val="24"/>
          <w:lang w:eastAsia="lt-LT"/>
        </w:rPr>
        <w:t>3.2.1. pavadinimas – Kazlų Rūdos pradinė mokykla;</w:t>
      </w:r>
    </w:p>
    <w:p w14:paraId="5A210C66" w14:textId="77777777" w:rsidR="00CF2B2F" w:rsidRPr="00DE189E" w:rsidRDefault="00CF2B2F" w:rsidP="00CF2B2F">
      <w:pPr>
        <w:ind w:firstLine="709"/>
        <w:jc w:val="both"/>
        <w:rPr>
          <w:color w:val="000000"/>
          <w:szCs w:val="24"/>
          <w:lang w:eastAsia="lt-LT"/>
        </w:rPr>
      </w:pPr>
      <w:r w:rsidRPr="00DE189E">
        <w:rPr>
          <w:color w:val="000000"/>
          <w:szCs w:val="24"/>
          <w:lang w:eastAsia="lt-LT"/>
        </w:rPr>
        <w:t>3.2.2. teisinė forma – biudžetinė įstaiga;</w:t>
      </w:r>
    </w:p>
    <w:p w14:paraId="40E5912D" w14:textId="77777777" w:rsidR="00CF2B2F" w:rsidRPr="00DE189E" w:rsidRDefault="00CF2B2F" w:rsidP="00CF2B2F">
      <w:pPr>
        <w:ind w:firstLine="709"/>
        <w:jc w:val="both"/>
        <w:rPr>
          <w:color w:val="000000"/>
          <w:szCs w:val="24"/>
          <w:lang w:eastAsia="lt-LT"/>
        </w:rPr>
      </w:pPr>
      <w:r w:rsidRPr="00DE189E">
        <w:rPr>
          <w:color w:val="000000"/>
          <w:szCs w:val="24"/>
          <w:lang w:eastAsia="lt-LT"/>
        </w:rPr>
        <w:t>3.2.3. buveinė – Kazlų Rūda, Maironio g. 28A;</w:t>
      </w:r>
    </w:p>
    <w:p w14:paraId="41FF494F" w14:textId="77777777" w:rsidR="00CF2B2F" w:rsidRPr="00DE189E" w:rsidRDefault="00CF2B2F" w:rsidP="00CF2B2F">
      <w:pPr>
        <w:ind w:firstLine="709"/>
        <w:jc w:val="both"/>
        <w:rPr>
          <w:color w:val="000000"/>
          <w:szCs w:val="24"/>
          <w:lang w:eastAsia="lt-LT"/>
        </w:rPr>
      </w:pPr>
      <w:r w:rsidRPr="00DE189E">
        <w:rPr>
          <w:color w:val="000000"/>
          <w:szCs w:val="24"/>
          <w:lang w:eastAsia="lt-LT"/>
        </w:rPr>
        <w:t>3.2.4. kodas – 191737093;</w:t>
      </w:r>
    </w:p>
    <w:p w14:paraId="79AC2CFE" w14:textId="77777777" w:rsidR="00CF2B2F" w:rsidRPr="00DE189E" w:rsidRDefault="00CF2B2F" w:rsidP="00CF2B2F">
      <w:pPr>
        <w:ind w:firstLine="709"/>
        <w:jc w:val="both"/>
        <w:rPr>
          <w:color w:val="000000"/>
          <w:szCs w:val="24"/>
          <w:lang w:eastAsia="lt-LT"/>
        </w:rPr>
      </w:pPr>
      <w:r w:rsidRPr="00DE189E">
        <w:rPr>
          <w:color w:val="000000"/>
          <w:szCs w:val="24"/>
          <w:lang w:eastAsia="lt-LT"/>
        </w:rPr>
        <w:lastRenderedPageBreak/>
        <w:t>3.2.5. registras, kuriame kaupiami ir saugomi duomenys apie juridinį asmenį – valstybės įmonė Registrų centras (registro tvarkytojas – VĮ Registrų centras).</w:t>
      </w:r>
    </w:p>
    <w:p w14:paraId="5D470F8C" w14:textId="77777777" w:rsidR="00CF2B2F" w:rsidRPr="00DE189E" w:rsidRDefault="00CF2B2F" w:rsidP="00CF2B2F">
      <w:pPr>
        <w:ind w:firstLine="709"/>
        <w:jc w:val="both"/>
        <w:rPr>
          <w:color w:val="000000"/>
          <w:szCs w:val="24"/>
          <w:lang w:eastAsia="lt-LT"/>
        </w:rPr>
      </w:pPr>
      <w:r w:rsidRPr="00DE189E">
        <w:rPr>
          <w:color w:val="000000"/>
          <w:szCs w:val="24"/>
          <w:lang w:eastAsia="lt-LT"/>
        </w:rPr>
        <w:t>3.2.6. Po reorganizacijos ši įstaiga taps Kazlų Rūdos Kazio Griniaus gimnazijos struktūriniu padaliniu – Kazlų Rūdos Kazio Griniaus gimnazijos skyrius Kazlų Rūdos pradinė mokykla.</w:t>
      </w:r>
    </w:p>
    <w:bookmarkEnd w:id="5"/>
    <w:p w14:paraId="0A2C50B2" w14:textId="77777777" w:rsidR="00CF2B2F" w:rsidRPr="00DE189E" w:rsidRDefault="00CF2B2F" w:rsidP="00CF2B2F">
      <w:pPr>
        <w:ind w:firstLine="709"/>
        <w:jc w:val="both"/>
        <w:rPr>
          <w:color w:val="000000"/>
          <w:szCs w:val="24"/>
          <w:lang w:eastAsia="lt-LT"/>
        </w:rPr>
      </w:pPr>
      <w:r w:rsidRPr="00DE189E">
        <w:rPr>
          <w:color w:val="000000"/>
          <w:szCs w:val="24"/>
          <w:lang w:eastAsia="lt-LT"/>
        </w:rPr>
        <w:t>3.3. Kazlų Rūdos savivaldybės Kazlų Rūdos vaikų lopšelis-darželis „Pušelė“:</w:t>
      </w:r>
    </w:p>
    <w:p w14:paraId="6120602E" w14:textId="77777777" w:rsidR="00CF2B2F" w:rsidRPr="00DE189E" w:rsidRDefault="00CF2B2F" w:rsidP="00CF2B2F">
      <w:pPr>
        <w:ind w:firstLine="709"/>
        <w:jc w:val="both"/>
        <w:rPr>
          <w:color w:val="000000"/>
          <w:szCs w:val="24"/>
          <w:lang w:eastAsia="lt-LT"/>
        </w:rPr>
      </w:pPr>
      <w:r w:rsidRPr="00DE189E">
        <w:rPr>
          <w:color w:val="000000"/>
          <w:szCs w:val="24"/>
          <w:lang w:eastAsia="lt-LT"/>
        </w:rPr>
        <w:t>3.3.1. pavadinimas – Kazlų Rūdos savivaldybės Kazlų Rūdos vaikų lopšelis-darželis „Pušelė“;</w:t>
      </w:r>
    </w:p>
    <w:p w14:paraId="3216A24C" w14:textId="77777777" w:rsidR="00CF2B2F" w:rsidRPr="00DE189E" w:rsidRDefault="00CF2B2F" w:rsidP="00CF2B2F">
      <w:pPr>
        <w:ind w:firstLine="709"/>
        <w:jc w:val="both"/>
        <w:rPr>
          <w:color w:val="000000"/>
          <w:szCs w:val="24"/>
          <w:lang w:eastAsia="lt-LT"/>
        </w:rPr>
      </w:pPr>
      <w:r w:rsidRPr="00DE189E">
        <w:rPr>
          <w:color w:val="000000"/>
          <w:szCs w:val="24"/>
          <w:lang w:eastAsia="lt-LT"/>
        </w:rPr>
        <w:t>3.3.2. teisinė forma – biudžetinė įstaiga;</w:t>
      </w:r>
    </w:p>
    <w:p w14:paraId="295D126E" w14:textId="77777777" w:rsidR="00CF2B2F" w:rsidRPr="00DE189E" w:rsidRDefault="00CF2B2F" w:rsidP="00CF2B2F">
      <w:pPr>
        <w:ind w:firstLine="709"/>
        <w:jc w:val="both"/>
        <w:rPr>
          <w:color w:val="000000"/>
          <w:szCs w:val="24"/>
          <w:lang w:eastAsia="lt-LT"/>
        </w:rPr>
      </w:pPr>
      <w:r w:rsidRPr="00DE189E">
        <w:rPr>
          <w:color w:val="000000"/>
          <w:szCs w:val="24"/>
          <w:lang w:eastAsia="lt-LT"/>
        </w:rPr>
        <w:t>3.3.3. buveinė – Kazlų Rūda, Vytauto g. 56;</w:t>
      </w:r>
    </w:p>
    <w:p w14:paraId="7298D11C" w14:textId="77777777" w:rsidR="00CF2B2F" w:rsidRPr="00DE189E" w:rsidRDefault="00CF2B2F" w:rsidP="00CF2B2F">
      <w:pPr>
        <w:ind w:firstLine="709"/>
        <w:jc w:val="both"/>
        <w:rPr>
          <w:color w:val="000000"/>
          <w:szCs w:val="24"/>
          <w:lang w:eastAsia="lt-LT"/>
        </w:rPr>
      </w:pPr>
      <w:r w:rsidRPr="00DE189E">
        <w:rPr>
          <w:color w:val="000000"/>
          <w:szCs w:val="24"/>
          <w:lang w:eastAsia="lt-LT"/>
        </w:rPr>
        <w:t>3.3.4. kodas – 190372147;</w:t>
      </w:r>
    </w:p>
    <w:p w14:paraId="6B9B267D" w14:textId="77777777" w:rsidR="00CF2B2F" w:rsidRPr="00DE189E" w:rsidRDefault="00CF2B2F" w:rsidP="00CF2B2F">
      <w:pPr>
        <w:ind w:firstLine="709"/>
        <w:jc w:val="both"/>
        <w:rPr>
          <w:color w:val="000000"/>
          <w:szCs w:val="24"/>
          <w:lang w:eastAsia="lt-LT"/>
        </w:rPr>
      </w:pPr>
      <w:r w:rsidRPr="00DE189E">
        <w:rPr>
          <w:color w:val="000000"/>
          <w:szCs w:val="24"/>
          <w:lang w:eastAsia="lt-LT"/>
        </w:rPr>
        <w:t>3.3.5. registras, kuriame kaupiami ir saugomi duomenys apie juridinį asmenį – valstybės įmonė Registrų centras (registro tvarkytojas – VĮ Registrų centras).</w:t>
      </w:r>
    </w:p>
    <w:p w14:paraId="3A208B69" w14:textId="77777777" w:rsidR="00CF2B2F" w:rsidRPr="00DE189E" w:rsidRDefault="00CF2B2F" w:rsidP="00CF2B2F">
      <w:pPr>
        <w:ind w:firstLine="709"/>
        <w:jc w:val="both"/>
        <w:rPr>
          <w:color w:val="000000"/>
          <w:szCs w:val="24"/>
          <w:lang w:eastAsia="lt-LT"/>
        </w:rPr>
      </w:pPr>
      <w:r w:rsidRPr="00DE189E">
        <w:rPr>
          <w:color w:val="000000"/>
          <w:szCs w:val="24"/>
          <w:lang w:eastAsia="lt-LT"/>
        </w:rPr>
        <w:t>3.3.6. Po reorganizacijos ši įstaiga taps Kazlų Rūdos Kazio Griniaus gimnazijos struktūriniu padaliniu – Kazlų Rūdos Kazio Griniaus gimnazijos skyrius lopšelis-darželis „Pušelė“.</w:t>
      </w:r>
    </w:p>
    <w:p w14:paraId="0D911AAE" w14:textId="77777777" w:rsidR="00CF2B2F" w:rsidRPr="00DE189E" w:rsidRDefault="00CF2B2F" w:rsidP="00CF2B2F">
      <w:pPr>
        <w:ind w:firstLine="709"/>
        <w:jc w:val="both"/>
        <w:rPr>
          <w:color w:val="000000"/>
          <w:szCs w:val="24"/>
          <w:lang w:eastAsia="lt-LT"/>
        </w:rPr>
      </w:pPr>
      <w:r w:rsidRPr="00DE189E">
        <w:rPr>
          <w:color w:val="000000"/>
          <w:szCs w:val="24"/>
          <w:lang w:eastAsia="lt-LT"/>
        </w:rPr>
        <w:t>3.4. Kazlų Rūdos sav. Antanavo pagrindinė mokykla:</w:t>
      </w:r>
    </w:p>
    <w:p w14:paraId="12B94F65" w14:textId="77777777" w:rsidR="00CF2B2F" w:rsidRPr="00DE189E" w:rsidRDefault="00CF2B2F" w:rsidP="00CF2B2F">
      <w:pPr>
        <w:ind w:firstLine="709"/>
        <w:jc w:val="both"/>
        <w:rPr>
          <w:color w:val="000000"/>
          <w:szCs w:val="24"/>
          <w:lang w:eastAsia="lt-LT"/>
        </w:rPr>
      </w:pPr>
      <w:r w:rsidRPr="00DE189E">
        <w:rPr>
          <w:color w:val="000000"/>
          <w:szCs w:val="24"/>
          <w:lang w:eastAsia="lt-LT"/>
        </w:rPr>
        <w:t>3.4.1. pavadinimas – Kazlų Rūdos sav. Antanavo pagrindinė mokykla;</w:t>
      </w:r>
    </w:p>
    <w:p w14:paraId="6A27826C" w14:textId="77777777" w:rsidR="00CF2B2F" w:rsidRPr="00DE189E" w:rsidRDefault="00CF2B2F" w:rsidP="00CF2B2F">
      <w:pPr>
        <w:ind w:firstLine="709"/>
        <w:jc w:val="both"/>
        <w:rPr>
          <w:color w:val="000000"/>
          <w:szCs w:val="24"/>
          <w:lang w:eastAsia="lt-LT"/>
        </w:rPr>
      </w:pPr>
      <w:r w:rsidRPr="00DE189E">
        <w:rPr>
          <w:color w:val="000000"/>
          <w:szCs w:val="24"/>
          <w:lang w:eastAsia="lt-LT"/>
        </w:rPr>
        <w:t>3.4.2. teisinė forma – biudžetinė įstaiga;</w:t>
      </w:r>
    </w:p>
    <w:p w14:paraId="08C353F0" w14:textId="77777777" w:rsidR="00CF2B2F" w:rsidRPr="00DE189E" w:rsidRDefault="00CF2B2F" w:rsidP="00CF2B2F">
      <w:pPr>
        <w:ind w:firstLine="709"/>
        <w:jc w:val="both"/>
        <w:rPr>
          <w:color w:val="000000"/>
          <w:szCs w:val="24"/>
          <w:lang w:eastAsia="lt-LT"/>
        </w:rPr>
      </w:pPr>
      <w:r w:rsidRPr="00DE189E">
        <w:rPr>
          <w:color w:val="000000"/>
          <w:szCs w:val="24"/>
          <w:lang w:eastAsia="lt-LT"/>
        </w:rPr>
        <w:t>3.4.3. buveinė – Kazlų Rūdos sav., Antanavo sen., Antanavo k., Mokyklos g. 14;</w:t>
      </w:r>
    </w:p>
    <w:p w14:paraId="4877C47A" w14:textId="77777777" w:rsidR="00CF2B2F" w:rsidRPr="00DE189E" w:rsidRDefault="00CF2B2F" w:rsidP="00CF2B2F">
      <w:pPr>
        <w:ind w:firstLine="709"/>
        <w:jc w:val="both"/>
        <w:rPr>
          <w:color w:val="000000"/>
          <w:szCs w:val="24"/>
          <w:lang w:eastAsia="lt-LT"/>
        </w:rPr>
      </w:pPr>
      <w:r w:rsidRPr="00DE189E">
        <w:rPr>
          <w:color w:val="000000"/>
          <w:szCs w:val="24"/>
          <w:lang w:eastAsia="lt-LT"/>
        </w:rPr>
        <w:t>3.4.4. kodas – 190373587;</w:t>
      </w:r>
    </w:p>
    <w:p w14:paraId="35B94F31" w14:textId="77777777" w:rsidR="00CF2B2F" w:rsidRPr="00DE189E" w:rsidRDefault="00CF2B2F" w:rsidP="00CF2B2F">
      <w:pPr>
        <w:ind w:firstLine="709"/>
        <w:jc w:val="both"/>
        <w:rPr>
          <w:color w:val="000000"/>
          <w:szCs w:val="24"/>
          <w:lang w:eastAsia="lt-LT"/>
        </w:rPr>
      </w:pPr>
      <w:r w:rsidRPr="00DE189E">
        <w:rPr>
          <w:color w:val="000000"/>
          <w:szCs w:val="24"/>
          <w:lang w:eastAsia="lt-LT"/>
        </w:rPr>
        <w:t>3.4.5. registras, kuriame kaupiami ir saugomi duomenys apie juridinį asmenį – valstybės įmonė Registrų centras (registro tvarkytojas – VĮ Registrų centras).</w:t>
      </w:r>
    </w:p>
    <w:p w14:paraId="211FE099" w14:textId="77777777" w:rsidR="00CF2B2F" w:rsidRPr="00DE189E" w:rsidRDefault="00CF2B2F" w:rsidP="00CF2B2F">
      <w:pPr>
        <w:ind w:firstLine="709"/>
        <w:jc w:val="both"/>
        <w:rPr>
          <w:color w:val="000000"/>
          <w:szCs w:val="24"/>
          <w:lang w:eastAsia="lt-LT"/>
        </w:rPr>
      </w:pPr>
      <w:r w:rsidRPr="00DE189E">
        <w:rPr>
          <w:color w:val="000000"/>
          <w:szCs w:val="24"/>
          <w:lang w:eastAsia="lt-LT"/>
        </w:rPr>
        <w:t>3.4.6. Po reorganizacijos ši įstaiga taps Kazlų Rūdos Kazio Griniaus gimnazijos struktūriniu padaliniu – Kazlų Rūdos Kazio Griniaus gimnazijos skyrius Antanavo mokykla.</w:t>
      </w:r>
    </w:p>
    <w:p w14:paraId="5EF8003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 </w:t>
      </w:r>
      <w:bookmarkStart w:id="6" w:name="_Hlk69634971"/>
      <w:r w:rsidRPr="00DE189E">
        <w:rPr>
          <w:color w:val="000000"/>
          <w:szCs w:val="24"/>
          <w:lang w:eastAsia="lt-LT"/>
        </w:rPr>
        <w:t>Kazlų Rūdos sav. Bagotosios pagrindinė mokykla</w:t>
      </w:r>
      <w:bookmarkEnd w:id="6"/>
      <w:r w:rsidRPr="00DE189E">
        <w:rPr>
          <w:color w:val="000000"/>
          <w:szCs w:val="24"/>
          <w:lang w:eastAsia="lt-LT"/>
        </w:rPr>
        <w:t>:</w:t>
      </w:r>
    </w:p>
    <w:p w14:paraId="6B2DCF8B"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3.5.1. pavadinimas – </w:t>
      </w:r>
      <w:r w:rsidRPr="00673FAC">
        <w:rPr>
          <w:color w:val="000000"/>
          <w:szCs w:val="24"/>
          <w:lang w:eastAsia="lt-LT"/>
        </w:rPr>
        <w:t>Kazlų Rūdos sav. Bagotosios pagrindinė mokykla</w:t>
      </w:r>
      <w:r w:rsidRPr="00DE189E">
        <w:rPr>
          <w:color w:val="000000"/>
          <w:szCs w:val="24"/>
          <w:lang w:eastAsia="lt-LT"/>
        </w:rPr>
        <w:t>;</w:t>
      </w:r>
    </w:p>
    <w:p w14:paraId="577FE7DA" w14:textId="77777777" w:rsidR="00CF2B2F" w:rsidRPr="00DE189E" w:rsidRDefault="00CF2B2F" w:rsidP="00CF2B2F">
      <w:pPr>
        <w:ind w:firstLine="709"/>
        <w:jc w:val="both"/>
        <w:rPr>
          <w:color w:val="000000"/>
          <w:szCs w:val="24"/>
          <w:lang w:eastAsia="lt-LT"/>
        </w:rPr>
      </w:pPr>
      <w:r w:rsidRPr="00DE189E">
        <w:rPr>
          <w:color w:val="000000"/>
          <w:szCs w:val="24"/>
          <w:lang w:eastAsia="lt-LT"/>
        </w:rPr>
        <w:t>3.5.2. teisinė forma – biudžetinė įstaiga;</w:t>
      </w:r>
    </w:p>
    <w:p w14:paraId="60EE86D0" w14:textId="77777777" w:rsidR="00CF2B2F" w:rsidRPr="00DE189E" w:rsidRDefault="00CF2B2F" w:rsidP="00CF2B2F">
      <w:pPr>
        <w:ind w:firstLine="709"/>
        <w:jc w:val="both"/>
        <w:rPr>
          <w:color w:val="000000"/>
          <w:szCs w:val="24"/>
          <w:lang w:eastAsia="lt-LT"/>
        </w:rPr>
      </w:pPr>
      <w:r w:rsidRPr="00DE189E">
        <w:rPr>
          <w:color w:val="000000"/>
          <w:szCs w:val="24"/>
          <w:lang w:eastAsia="lt-LT"/>
        </w:rPr>
        <w:t>3.5.3. buveinė – Kazlų Rūdos sav., Kazlų Rūdos sen., Bagotosios k., Šilo g. 10;</w:t>
      </w:r>
    </w:p>
    <w:p w14:paraId="39B6B3A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3.5.4. kodas – </w:t>
      </w:r>
      <w:bookmarkStart w:id="7" w:name="_Hlk69635017"/>
      <w:r w:rsidRPr="00DE189E">
        <w:rPr>
          <w:color w:val="000000"/>
          <w:szCs w:val="24"/>
          <w:lang w:eastAsia="lt-LT"/>
        </w:rPr>
        <w:t>190374536</w:t>
      </w:r>
      <w:bookmarkEnd w:id="7"/>
      <w:r w:rsidRPr="00DE189E">
        <w:rPr>
          <w:color w:val="000000"/>
          <w:szCs w:val="24"/>
          <w:lang w:eastAsia="lt-LT"/>
        </w:rPr>
        <w:t>;</w:t>
      </w:r>
    </w:p>
    <w:p w14:paraId="3115E7B4" w14:textId="77777777" w:rsidR="00CF2B2F" w:rsidRPr="00DE189E" w:rsidRDefault="00CF2B2F" w:rsidP="00CF2B2F">
      <w:pPr>
        <w:ind w:firstLine="709"/>
        <w:jc w:val="both"/>
        <w:rPr>
          <w:color w:val="000000"/>
          <w:szCs w:val="24"/>
          <w:lang w:eastAsia="lt-LT"/>
        </w:rPr>
      </w:pPr>
      <w:r w:rsidRPr="00DE189E">
        <w:rPr>
          <w:color w:val="000000"/>
          <w:szCs w:val="24"/>
          <w:lang w:eastAsia="lt-LT"/>
        </w:rPr>
        <w:t>3.5.5. registras, kuriame kaupiami ir saugomi duomenys apie juridinį asmenį – valstybės įmonė Registrų centras (registro tvarkytojas – VĮ Registrų centras).</w:t>
      </w:r>
    </w:p>
    <w:p w14:paraId="3066B16B" w14:textId="77777777" w:rsidR="00CF2B2F" w:rsidRPr="00DE189E" w:rsidRDefault="00CF2B2F" w:rsidP="00CF2B2F">
      <w:pPr>
        <w:ind w:firstLine="709"/>
        <w:jc w:val="both"/>
        <w:rPr>
          <w:color w:val="000000"/>
          <w:szCs w:val="24"/>
          <w:lang w:eastAsia="lt-LT"/>
        </w:rPr>
      </w:pPr>
      <w:r w:rsidRPr="00DE189E">
        <w:rPr>
          <w:color w:val="000000"/>
          <w:szCs w:val="24"/>
          <w:lang w:eastAsia="lt-LT"/>
        </w:rPr>
        <w:t>3.5.6. Po reorganizacijos ši įstaiga taps Kazlų Rūdos Kazio Griniaus gimnazijos struktūriniu padaliniu – Kazlų Rūdos Kazio Griniaus gimnazijos skyrius Bagotosios mokykla.</w:t>
      </w:r>
    </w:p>
    <w:p w14:paraId="6EB12538" w14:textId="77777777" w:rsidR="00CF2B2F" w:rsidRPr="00DE189E" w:rsidRDefault="00CF2B2F" w:rsidP="00CF2B2F">
      <w:pPr>
        <w:ind w:firstLine="709"/>
        <w:jc w:val="both"/>
        <w:rPr>
          <w:color w:val="000000"/>
          <w:szCs w:val="24"/>
          <w:lang w:eastAsia="lt-LT"/>
        </w:rPr>
      </w:pPr>
      <w:r w:rsidRPr="00DE189E">
        <w:rPr>
          <w:color w:val="000000"/>
          <w:szCs w:val="24"/>
          <w:lang w:eastAsia="lt-LT"/>
        </w:rPr>
        <w:t>3.6. Kazlų Rūdos sav. Jankų pagrindinė mokykla:</w:t>
      </w:r>
    </w:p>
    <w:p w14:paraId="1CEDBCE6"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3.6.1. pavadinimas – </w:t>
      </w:r>
      <w:bookmarkStart w:id="8" w:name="_Hlk69635031"/>
      <w:r w:rsidRPr="00DE189E">
        <w:rPr>
          <w:color w:val="000000"/>
          <w:szCs w:val="24"/>
          <w:lang w:eastAsia="lt-LT"/>
        </w:rPr>
        <w:t>Kazlų Rūdos sav. Jankų pagrindinė mokykla</w:t>
      </w:r>
      <w:bookmarkEnd w:id="8"/>
      <w:r w:rsidRPr="00DE189E">
        <w:rPr>
          <w:color w:val="000000"/>
          <w:szCs w:val="24"/>
          <w:lang w:eastAsia="lt-LT"/>
        </w:rPr>
        <w:t>;</w:t>
      </w:r>
    </w:p>
    <w:p w14:paraId="6774783A" w14:textId="77777777" w:rsidR="00CF2B2F" w:rsidRPr="00DE189E" w:rsidRDefault="00CF2B2F" w:rsidP="00CF2B2F">
      <w:pPr>
        <w:ind w:firstLine="709"/>
        <w:jc w:val="both"/>
        <w:rPr>
          <w:color w:val="000000"/>
          <w:szCs w:val="24"/>
          <w:lang w:eastAsia="lt-LT"/>
        </w:rPr>
      </w:pPr>
      <w:r w:rsidRPr="00DE189E">
        <w:rPr>
          <w:color w:val="000000"/>
          <w:szCs w:val="24"/>
          <w:lang w:eastAsia="lt-LT"/>
        </w:rPr>
        <w:t>3.6.2. teisinė forma – biudžetinė įstaiga;</w:t>
      </w:r>
    </w:p>
    <w:p w14:paraId="7A353D81"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3.6.3. buveinė – </w:t>
      </w:r>
      <w:bookmarkStart w:id="9" w:name="_Hlk69635053"/>
      <w:r w:rsidRPr="00DE189E">
        <w:rPr>
          <w:color w:val="000000"/>
          <w:szCs w:val="24"/>
          <w:lang w:eastAsia="lt-LT"/>
        </w:rPr>
        <w:t>Kazlų Rūdos sav., Jankų sen., Jankų k., Mokyklos g. 3</w:t>
      </w:r>
      <w:bookmarkEnd w:id="9"/>
      <w:r w:rsidRPr="00DE189E">
        <w:rPr>
          <w:color w:val="000000"/>
          <w:szCs w:val="24"/>
          <w:lang w:eastAsia="lt-LT"/>
        </w:rPr>
        <w:t>;</w:t>
      </w:r>
    </w:p>
    <w:p w14:paraId="67858867"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3.6.4. kodas – </w:t>
      </w:r>
      <w:bookmarkStart w:id="10" w:name="_Hlk69635039"/>
      <w:r w:rsidRPr="00DE189E">
        <w:rPr>
          <w:color w:val="000000"/>
          <w:szCs w:val="24"/>
          <w:lang w:eastAsia="lt-LT"/>
        </w:rPr>
        <w:t>190822427</w:t>
      </w:r>
      <w:bookmarkEnd w:id="10"/>
      <w:r w:rsidRPr="00DE189E">
        <w:rPr>
          <w:color w:val="000000"/>
          <w:szCs w:val="24"/>
          <w:lang w:eastAsia="lt-LT"/>
        </w:rPr>
        <w:t>;</w:t>
      </w:r>
    </w:p>
    <w:p w14:paraId="08CED214" w14:textId="77777777" w:rsidR="00CF2B2F" w:rsidRPr="00DE189E" w:rsidRDefault="00CF2B2F" w:rsidP="00CF2B2F">
      <w:pPr>
        <w:ind w:firstLine="709"/>
        <w:jc w:val="both"/>
        <w:rPr>
          <w:color w:val="000000"/>
          <w:szCs w:val="24"/>
          <w:lang w:eastAsia="lt-LT"/>
        </w:rPr>
      </w:pPr>
      <w:r w:rsidRPr="00DE189E">
        <w:rPr>
          <w:color w:val="000000"/>
          <w:szCs w:val="24"/>
          <w:lang w:eastAsia="lt-LT"/>
        </w:rPr>
        <w:t>3.6.5. registras, kuriame kaupiami ir saugomi duomenys apie juridinį asmenį – valstybės įmonė Registrų centras (registro tvarkytojas – VĮ Registrų centras).</w:t>
      </w:r>
    </w:p>
    <w:p w14:paraId="015E0A02" w14:textId="77777777" w:rsidR="00CF2B2F" w:rsidRPr="00DE189E" w:rsidRDefault="00CF2B2F" w:rsidP="00CF2B2F">
      <w:pPr>
        <w:ind w:firstLine="709"/>
        <w:jc w:val="both"/>
        <w:rPr>
          <w:color w:val="000000"/>
          <w:szCs w:val="24"/>
          <w:lang w:eastAsia="lt-LT"/>
        </w:rPr>
      </w:pPr>
      <w:r w:rsidRPr="00DE189E">
        <w:rPr>
          <w:color w:val="000000"/>
          <w:szCs w:val="24"/>
          <w:lang w:eastAsia="lt-LT"/>
        </w:rPr>
        <w:t>3.6.6. Po reorganizacijos ši įstaiga taps Kazlų Rūdos Kazio Griniaus gimnazijos struktūriniu padaliniu – Kazlų Rūdos Kazio Griniaus gimnazijos skyrius Jankų mokykla.</w:t>
      </w:r>
    </w:p>
    <w:p w14:paraId="0FB29FCF" w14:textId="77777777" w:rsidR="00CF2B2F" w:rsidRPr="00DE189E" w:rsidRDefault="00CF2B2F" w:rsidP="00CF2B2F">
      <w:pPr>
        <w:ind w:firstLine="709"/>
        <w:jc w:val="both"/>
        <w:rPr>
          <w:color w:val="000000"/>
          <w:szCs w:val="24"/>
          <w:lang w:eastAsia="lt-LT"/>
        </w:rPr>
      </w:pPr>
      <w:r w:rsidRPr="00DE189E">
        <w:rPr>
          <w:color w:val="000000"/>
          <w:szCs w:val="24"/>
          <w:lang w:eastAsia="lt-LT"/>
        </w:rPr>
        <w:t>4. Dalyvaujanti reorganizacijoje (tęsianti veiklą) įstaiga (toliau – ir Dalyvaujanti reorganizacijoje įstaiga):</w:t>
      </w:r>
    </w:p>
    <w:p w14:paraId="52A97AB4" w14:textId="77777777" w:rsidR="00CF2B2F" w:rsidRPr="00DE189E" w:rsidRDefault="00CF2B2F" w:rsidP="00CF2B2F">
      <w:pPr>
        <w:ind w:firstLine="709"/>
        <w:jc w:val="both"/>
        <w:rPr>
          <w:color w:val="000000"/>
          <w:szCs w:val="24"/>
          <w:lang w:eastAsia="lt-LT"/>
        </w:rPr>
      </w:pPr>
      <w:r w:rsidRPr="00DE189E">
        <w:rPr>
          <w:color w:val="000000"/>
          <w:szCs w:val="24"/>
          <w:lang w:eastAsia="lt-LT"/>
        </w:rPr>
        <w:t>4.1. Kazlų Rūdos Kazio Griniaus gimnazija:</w:t>
      </w:r>
    </w:p>
    <w:p w14:paraId="4AD51AB4"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4.1.1. pavadinimas – </w:t>
      </w:r>
      <w:bookmarkStart w:id="11" w:name="_Hlk69635165"/>
      <w:r w:rsidRPr="00DE189E">
        <w:rPr>
          <w:color w:val="000000"/>
          <w:szCs w:val="24"/>
          <w:lang w:eastAsia="lt-LT"/>
        </w:rPr>
        <w:t>Kazlų Rūdos Kazio Griniaus gimnazija</w:t>
      </w:r>
      <w:bookmarkEnd w:id="11"/>
      <w:r w:rsidRPr="00DE189E">
        <w:rPr>
          <w:color w:val="000000"/>
          <w:szCs w:val="24"/>
          <w:lang w:eastAsia="lt-LT"/>
        </w:rPr>
        <w:t>;</w:t>
      </w:r>
    </w:p>
    <w:p w14:paraId="6C6E3C50" w14:textId="77777777" w:rsidR="00CF2B2F" w:rsidRPr="00DE189E" w:rsidRDefault="00CF2B2F" w:rsidP="00CF2B2F">
      <w:pPr>
        <w:ind w:firstLine="709"/>
        <w:jc w:val="both"/>
        <w:rPr>
          <w:color w:val="000000"/>
          <w:szCs w:val="24"/>
          <w:lang w:eastAsia="lt-LT"/>
        </w:rPr>
      </w:pPr>
      <w:r w:rsidRPr="00DE189E">
        <w:rPr>
          <w:color w:val="000000"/>
          <w:szCs w:val="24"/>
          <w:lang w:eastAsia="lt-LT"/>
        </w:rPr>
        <w:t>4.1.2. teisinė forma – biudžetinė įstaiga;</w:t>
      </w:r>
    </w:p>
    <w:p w14:paraId="5C0CA97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4.1.3. buveinė – </w:t>
      </w:r>
      <w:bookmarkStart w:id="12" w:name="_Hlk69635199"/>
      <w:r w:rsidRPr="00DE189E">
        <w:rPr>
          <w:color w:val="000000"/>
          <w:szCs w:val="24"/>
          <w:lang w:eastAsia="lt-LT"/>
        </w:rPr>
        <w:t>Kazlų Rūda, Atgimimo g. 1</w:t>
      </w:r>
      <w:bookmarkEnd w:id="12"/>
      <w:r w:rsidRPr="00DE189E">
        <w:rPr>
          <w:color w:val="000000"/>
          <w:szCs w:val="24"/>
          <w:lang w:eastAsia="lt-LT"/>
        </w:rPr>
        <w:t>;</w:t>
      </w:r>
    </w:p>
    <w:p w14:paraId="6CCF3E48"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4.1.4. kodas – </w:t>
      </w:r>
      <w:bookmarkStart w:id="13" w:name="_Hlk69635183"/>
      <w:r w:rsidRPr="00DE189E">
        <w:rPr>
          <w:color w:val="000000"/>
          <w:szCs w:val="24"/>
          <w:lang w:eastAsia="lt-LT"/>
        </w:rPr>
        <w:t>190398583</w:t>
      </w:r>
      <w:bookmarkEnd w:id="13"/>
      <w:r w:rsidRPr="00DE189E">
        <w:rPr>
          <w:color w:val="000000"/>
          <w:szCs w:val="24"/>
          <w:lang w:eastAsia="lt-LT"/>
        </w:rPr>
        <w:t>;</w:t>
      </w:r>
    </w:p>
    <w:p w14:paraId="6595457E" w14:textId="77777777" w:rsidR="00CF2B2F" w:rsidRPr="00DE189E" w:rsidRDefault="00CF2B2F" w:rsidP="00CF2B2F">
      <w:pPr>
        <w:ind w:firstLine="709"/>
        <w:jc w:val="both"/>
        <w:rPr>
          <w:color w:val="000000"/>
          <w:szCs w:val="24"/>
          <w:lang w:eastAsia="lt-LT"/>
        </w:rPr>
      </w:pPr>
      <w:r w:rsidRPr="00DE189E">
        <w:rPr>
          <w:color w:val="000000"/>
          <w:szCs w:val="24"/>
          <w:lang w:eastAsia="lt-LT"/>
        </w:rPr>
        <w:t>4.1.5. registras, kuriame kaupiami ir saugomi duomenys apie juridinį asmenį – valstybės įmonė Registrų centras (registro tvarkytojas – VĮ Registrų centras).</w:t>
      </w:r>
    </w:p>
    <w:p w14:paraId="2A97DDFF"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5. Po reorganizavimo </w:t>
      </w:r>
      <w:bookmarkStart w:id="14" w:name="_Hlk68810842"/>
      <w:r w:rsidRPr="00DE189E">
        <w:rPr>
          <w:color w:val="000000"/>
          <w:szCs w:val="24"/>
          <w:lang w:eastAsia="lt-LT"/>
        </w:rPr>
        <w:t>Kazlų Rūdos Prano Dovydaičio pagrindinė mokykla, Kazlų Rūdos pradinė mokykla, Kazlų Rūdos savivaldybės Kazlų Rūdos vaikų lopšelis-darželis „Pušelė“, Kazlų Rūdos sav. Antanavo pagrindinė mokykla, Kazlų Rūdos sav. Bagotosios pagrindinė mokykla, Kazlų Rūdos sav. Jankų pagrindinė mokykla</w:t>
      </w:r>
      <w:bookmarkEnd w:id="14"/>
      <w:r w:rsidRPr="00DE189E">
        <w:rPr>
          <w:color w:val="000000"/>
          <w:szCs w:val="24"/>
          <w:lang w:eastAsia="lt-LT"/>
        </w:rPr>
        <w:t xml:space="preserve"> baigs savo veiklą ir bus išregistruotos iš Juridinių asmenų registro.</w:t>
      </w:r>
    </w:p>
    <w:p w14:paraId="1F2C56B5" w14:textId="77777777" w:rsidR="00CF2B2F" w:rsidRPr="00DE189E" w:rsidRDefault="00CF2B2F" w:rsidP="00CF2B2F">
      <w:pPr>
        <w:ind w:firstLine="709"/>
        <w:jc w:val="both"/>
        <w:rPr>
          <w:color w:val="000000"/>
          <w:szCs w:val="24"/>
          <w:lang w:eastAsia="lt-LT"/>
        </w:rPr>
      </w:pPr>
      <w:r w:rsidRPr="00DE189E">
        <w:rPr>
          <w:color w:val="000000"/>
          <w:szCs w:val="24"/>
          <w:lang w:eastAsia="lt-LT"/>
        </w:rPr>
        <w:t>6. Po reorganizavimo Kazlų Rūdos Kazio Griniaus gimnazija perims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turtą, teises ir pareigas (toliau kartu ir Mokyklos).</w:t>
      </w:r>
    </w:p>
    <w:p w14:paraId="030713C8" w14:textId="77777777" w:rsidR="00CF2B2F" w:rsidRPr="00DE189E" w:rsidRDefault="00CF2B2F" w:rsidP="00CF2B2F">
      <w:pPr>
        <w:ind w:firstLine="709"/>
        <w:jc w:val="both"/>
        <w:rPr>
          <w:color w:val="000000"/>
          <w:szCs w:val="24"/>
          <w:lang w:eastAsia="lt-LT"/>
        </w:rPr>
      </w:pPr>
      <w:r w:rsidRPr="00DE189E">
        <w:rPr>
          <w:color w:val="000000"/>
          <w:szCs w:val="24"/>
          <w:lang w:eastAsia="lt-LT"/>
        </w:rPr>
        <w:t>7. Po reorganizavimo veiksiančios biudžetinės įstaigos savininko teises ir pareigas įgyvendinanti institucija – Kazlų Rūdos savivaldybės taryba. Po reorganizavimo veiksiančios biudžetinės įstaigos funkcijos bus numatytos įstaigos nuostatuose.</w:t>
      </w:r>
    </w:p>
    <w:p w14:paraId="418E91B5" w14:textId="77777777" w:rsidR="00CF2B2F" w:rsidRPr="00DE189E" w:rsidRDefault="00CF2B2F" w:rsidP="00CF2B2F">
      <w:pPr>
        <w:jc w:val="both"/>
        <w:rPr>
          <w:color w:val="000000"/>
          <w:szCs w:val="24"/>
          <w:lang w:eastAsia="lt-LT"/>
        </w:rPr>
      </w:pPr>
    </w:p>
    <w:p w14:paraId="1578B37C" w14:textId="77777777" w:rsidR="00CF2B2F" w:rsidRPr="00DE189E" w:rsidRDefault="00CF2B2F" w:rsidP="00CF2B2F">
      <w:pPr>
        <w:jc w:val="center"/>
        <w:rPr>
          <w:color w:val="000000"/>
          <w:szCs w:val="24"/>
          <w:lang w:eastAsia="lt-LT"/>
        </w:rPr>
      </w:pPr>
      <w:bookmarkStart w:id="15" w:name="part_68443a73fc494e2a90beebbc798016f5"/>
      <w:bookmarkEnd w:id="15"/>
      <w:r w:rsidRPr="00DE189E">
        <w:rPr>
          <w:b/>
          <w:bCs/>
          <w:color w:val="000000"/>
          <w:szCs w:val="24"/>
          <w:lang w:eastAsia="lt-LT"/>
        </w:rPr>
        <w:t>III SKYRIUS</w:t>
      </w:r>
    </w:p>
    <w:p w14:paraId="528A67A6" w14:textId="77777777" w:rsidR="00CF2B2F" w:rsidRPr="00DE189E" w:rsidRDefault="00CF2B2F" w:rsidP="00CF2B2F">
      <w:pPr>
        <w:jc w:val="center"/>
        <w:rPr>
          <w:color w:val="000000"/>
          <w:szCs w:val="24"/>
          <w:lang w:eastAsia="lt-LT"/>
        </w:rPr>
      </w:pPr>
      <w:r w:rsidRPr="00DE189E">
        <w:rPr>
          <w:b/>
          <w:bCs/>
          <w:color w:val="000000"/>
          <w:szCs w:val="24"/>
          <w:lang w:eastAsia="lt-LT"/>
        </w:rPr>
        <w:t>REORGANIZAVIMO TIKSLAS IR BŪDAS</w:t>
      </w:r>
    </w:p>
    <w:p w14:paraId="22B72FB6" w14:textId="77777777" w:rsidR="00CF2B2F" w:rsidRPr="00DE189E" w:rsidRDefault="00CF2B2F" w:rsidP="00CF2B2F">
      <w:pPr>
        <w:rPr>
          <w:color w:val="000000"/>
          <w:szCs w:val="24"/>
          <w:lang w:eastAsia="lt-LT"/>
        </w:rPr>
      </w:pPr>
    </w:p>
    <w:p w14:paraId="68AE1BE0" w14:textId="77777777" w:rsidR="00CF2B2F" w:rsidRPr="00DE189E" w:rsidRDefault="00CF2B2F" w:rsidP="00CF2B2F">
      <w:pPr>
        <w:ind w:firstLine="709"/>
        <w:jc w:val="both"/>
        <w:rPr>
          <w:color w:val="000000"/>
          <w:szCs w:val="24"/>
          <w:lang w:eastAsia="lt-LT"/>
        </w:rPr>
      </w:pPr>
      <w:bookmarkStart w:id="16" w:name="part_0fee44bae6ac4c2cbae9923e0f7f9e6f"/>
      <w:bookmarkEnd w:id="16"/>
      <w:r w:rsidRPr="00DE189E">
        <w:rPr>
          <w:color w:val="000000"/>
          <w:szCs w:val="24"/>
          <w:lang w:eastAsia="lt-LT"/>
        </w:rPr>
        <w:t>8. Reorganizavimo tikslas – optimizuoti bendrojo ugdymo mokyklų valdymą, sudarant vadybines prielaidas reorganizuojamų mokyklų veiklą organizuoti taip, kad optimaliausiais žmogiškais, finansiniais bei materialiniais ištekliais būtų užtikrintas mokyklai priskirtų funkcijų ir uždavinių įgyvendinimas, siekiant užtikrinti geresnį specialiosios pedagoginės ir psichologinės pagalbos mokiniui teikimą bei efektyvesnį mokymo lėšų ir Kazlų Rūdos savivaldybės biudžeto lėšų panaudojimą.</w:t>
      </w:r>
    </w:p>
    <w:p w14:paraId="7A705A81" w14:textId="77777777" w:rsidR="00CF2B2F" w:rsidRPr="00DE189E" w:rsidRDefault="00CF2B2F" w:rsidP="00CF2B2F">
      <w:pPr>
        <w:ind w:firstLine="709"/>
        <w:jc w:val="both"/>
        <w:rPr>
          <w:color w:val="000000"/>
          <w:szCs w:val="24"/>
          <w:lang w:eastAsia="lt-LT"/>
        </w:rPr>
      </w:pPr>
      <w:r w:rsidRPr="00DE189E">
        <w:rPr>
          <w:color w:val="000000"/>
          <w:szCs w:val="24"/>
          <w:lang w:eastAsia="lt-LT"/>
        </w:rPr>
        <w:t>9. Reorganizavimo būdas – reorganizuojamų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prijungimas prie Kazlų Rūdos Kazio Griniaus gimnazijos.</w:t>
      </w:r>
    </w:p>
    <w:p w14:paraId="434D09EA" w14:textId="77777777" w:rsidR="00CF2B2F" w:rsidRPr="00DE189E" w:rsidRDefault="00CF2B2F" w:rsidP="00CF2B2F">
      <w:pPr>
        <w:jc w:val="both"/>
        <w:rPr>
          <w:color w:val="000000"/>
          <w:szCs w:val="24"/>
          <w:lang w:eastAsia="lt-LT"/>
        </w:rPr>
      </w:pPr>
    </w:p>
    <w:p w14:paraId="7D822401" w14:textId="77777777" w:rsidR="00CF2B2F" w:rsidRPr="00DE189E" w:rsidRDefault="00CF2B2F" w:rsidP="00CF2B2F">
      <w:pPr>
        <w:jc w:val="center"/>
        <w:rPr>
          <w:b/>
          <w:bCs/>
          <w:color w:val="000000"/>
          <w:szCs w:val="24"/>
          <w:lang w:eastAsia="lt-LT"/>
        </w:rPr>
      </w:pPr>
      <w:r w:rsidRPr="00DE189E">
        <w:rPr>
          <w:b/>
          <w:bCs/>
          <w:color w:val="000000"/>
          <w:szCs w:val="24"/>
          <w:lang w:eastAsia="lt-LT"/>
        </w:rPr>
        <w:t>IV SKYRIUS</w:t>
      </w:r>
    </w:p>
    <w:p w14:paraId="04AC3DF1"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REORGANIZAVIMO LAIKAS IR ETAPAI</w:t>
      </w:r>
    </w:p>
    <w:p w14:paraId="5ED0F887" w14:textId="77777777" w:rsidR="00CF2B2F" w:rsidRPr="00DE189E" w:rsidRDefault="00CF2B2F" w:rsidP="00CF2B2F">
      <w:pPr>
        <w:jc w:val="both"/>
        <w:rPr>
          <w:color w:val="000000"/>
          <w:szCs w:val="24"/>
          <w:lang w:eastAsia="lt-LT"/>
        </w:rPr>
      </w:pPr>
    </w:p>
    <w:p w14:paraId="11DB32CE" w14:textId="77777777" w:rsidR="00CF2B2F" w:rsidRPr="00DE189E" w:rsidRDefault="00CF2B2F" w:rsidP="00CF2B2F">
      <w:pPr>
        <w:ind w:firstLine="709"/>
        <w:jc w:val="both"/>
        <w:rPr>
          <w:color w:val="000000"/>
          <w:szCs w:val="24"/>
          <w:lang w:eastAsia="lt-LT"/>
        </w:rPr>
      </w:pPr>
      <w:r w:rsidRPr="00DE189E">
        <w:rPr>
          <w:color w:val="000000"/>
          <w:szCs w:val="24"/>
          <w:lang w:eastAsia="lt-LT"/>
        </w:rPr>
        <w:t>9. Reorganizavimo pradžia – informacijos apie reorganizavimo sąlygų aprašo parengimą viešo paskelbimo diena.</w:t>
      </w:r>
    </w:p>
    <w:p w14:paraId="2138C18F" w14:textId="77777777" w:rsidR="00CF2B2F" w:rsidRPr="00DE189E" w:rsidRDefault="00CF2B2F" w:rsidP="00CF2B2F">
      <w:pPr>
        <w:ind w:firstLine="709"/>
        <w:jc w:val="both"/>
        <w:rPr>
          <w:color w:val="000000"/>
          <w:szCs w:val="24"/>
          <w:lang w:eastAsia="lt-LT"/>
        </w:rPr>
      </w:pPr>
      <w:r w:rsidRPr="00DE189E">
        <w:rPr>
          <w:color w:val="000000"/>
          <w:szCs w:val="24"/>
          <w:lang w:eastAsia="lt-LT"/>
        </w:rPr>
        <w:t>10. Reorganizavimo pabaiga – Reorganizuojamų įstaigų išregistravimas iš Juridinių asmenų registro, bet ne vėliau 2021 m. rugpjūčio 31 d. (momentas, nuo Reorganizuojamų įstaigų teisės ir pareigos pereina Reorganizavime dalyvaujančiai įstaigai).</w:t>
      </w:r>
    </w:p>
    <w:p w14:paraId="196651AF" w14:textId="77777777" w:rsidR="00CF2B2F" w:rsidRPr="00DE189E" w:rsidRDefault="00CF2B2F" w:rsidP="00CF2B2F">
      <w:pPr>
        <w:ind w:firstLine="709"/>
        <w:jc w:val="both"/>
        <w:rPr>
          <w:color w:val="000000"/>
          <w:szCs w:val="24"/>
          <w:lang w:eastAsia="lt-LT"/>
        </w:rPr>
      </w:pPr>
      <w:r w:rsidRPr="00DE189E">
        <w:rPr>
          <w:color w:val="000000"/>
          <w:szCs w:val="24"/>
          <w:lang w:eastAsia="lt-LT"/>
        </w:rPr>
        <w:t>11. Reorganizavimo etapai:</w:t>
      </w:r>
    </w:p>
    <w:p w14:paraId="05586C09" w14:textId="77777777" w:rsidR="00CF2B2F" w:rsidRPr="00DE189E" w:rsidRDefault="00CF2B2F" w:rsidP="00CF2B2F">
      <w:pPr>
        <w:ind w:firstLine="709"/>
        <w:jc w:val="both"/>
        <w:rPr>
          <w:color w:val="000000"/>
          <w:szCs w:val="24"/>
          <w:lang w:eastAsia="lt-LT"/>
        </w:rPr>
      </w:pPr>
      <w:r w:rsidRPr="00DE189E">
        <w:rPr>
          <w:color w:val="000000"/>
          <w:szCs w:val="24"/>
          <w:lang w:eastAsia="lt-LT"/>
        </w:rPr>
        <w:t>11.1. iki 2021 m. balandžio 28 d.:</w:t>
      </w:r>
    </w:p>
    <w:p w14:paraId="2C35575C" w14:textId="77777777" w:rsidR="00CF2B2F" w:rsidRPr="00DE189E" w:rsidRDefault="00CF2B2F" w:rsidP="00CF2B2F">
      <w:pPr>
        <w:ind w:firstLine="709"/>
        <w:jc w:val="both"/>
        <w:rPr>
          <w:color w:val="000000"/>
          <w:szCs w:val="24"/>
          <w:lang w:eastAsia="lt-LT"/>
        </w:rPr>
      </w:pPr>
      <w:r w:rsidRPr="00DE189E">
        <w:rPr>
          <w:color w:val="000000"/>
          <w:szCs w:val="24"/>
          <w:lang w:eastAsia="lt-LT"/>
        </w:rPr>
        <w:t>11.1.1. paskelbiama apie reorganizavimo sąlygų aprašo parengimą Reorganizuojamų ir Reorganizavime dalyvaujančių įstaigų internetinėse svetainėse ir įstaigų nuostatuose nustatyta tvarka. Ne vėliau kaip pirmą viešo paskelbimo dieną reorganizavimo sąlygų aprašas pateikiamas Juridinių asmenų registrui (atsakingi asmenys – Reorganizuojamų ir Reorganizavime dalyvaujančios įstaigų vadovai);</w:t>
      </w:r>
    </w:p>
    <w:p w14:paraId="15651FD8" w14:textId="77777777" w:rsidR="00CF2B2F" w:rsidRPr="00DE189E" w:rsidRDefault="00CF2B2F" w:rsidP="00CF2B2F">
      <w:pPr>
        <w:ind w:firstLine="709"/>
        <w:jc w:val="both"/>
        <w:rPr>
          <w:color w:val="000000"/>
          <w:szCs w:val="24"/>
          <w:lang w:eastAsia="lt-LT"/>
        </w:rPr>
      </w:pPr>
      <w:r w:rsidRPr="00DE189E">
        <w:rPr>
          <w:color w:val="000000"/>
          <w:szCs w:val="24"/>
          <w:lang w:eastAsia="lt-LT"/>
        </w:rPr>
        <w:t>11.1.2. apie reorganizavimo sąlygų aprašo parengimą pranešama raštu (registruotu laišku ar kitu būdu su patvirtinimu apie pranešimo gavimą) visiems kiekvienos biudžetinės įstaigos kreditoriams pagal Biudžetinių įstaigų įstatymo 14 straipsnio 7 dalies reikalavimus (atsakingi asmenys – Reorganizuojamų ir Reorganizavime dalyvaujančios įstaigų vadovai);</w:t>
      </w:r>
    </w:p>
    <w:p w14:paraId="63835684" w14:textId="77777777" w:rsidR="00CF2B2F" w:rsidRPr="00DE189E" w:rsidRDefault="00CF2B2F" w:rsidP="00CF2B2F">
      <w:pPr>
        <w:ind w:firstLine="709"/>
        <w:jc w:val="both"/>
        <w:rPr>
          <w:color w:val="000000"/>
          <w:szCs w:val="24"/>
          <w:lang w:eastAsia="lt-LT"/>
        </w:rPr>
      </w:pPr>
      <w:r w:rsidRPr="00DE189E">
        <w:rPr>
          <w:color w:val="000000"/>
          <w:szCs w:val="24"/>
          <w:lang w:eastAsia="lt-LT"/>
        </w:rPr>
        <w:t>11.1.3. apie numatomą biudžetinių įstaigų reorganizavimą informuojami kiekvienoje reorganizuojamoje įstaigoje suinteresuoti asmenys (darbuotojai ir jų atstovai) teisės aktų nustatyta tvarka (atsakingi asmenys – Reorganizuojamų ir Reorganizavime dalyvaujančios įstaigų vadovai);</w:t>
      </w:r>
    </w:p>
    <w:p w14:paraId="409AF6DF" w14:textId="77777777" w:rsidR="00CF2B2F" w:rsidRPr="00DE189E" w:rsidRDefault="00CF2B2F" w:rsidP="00CF2B2F">
      <w:pPr>
        <w:ind w:firstLine="709"/>
        <w:jc w:val="both"/>
        <w:rPr>
          <w:color w:val="000000"/>
          <w:szCs w:val="24"/>
          <w:lang w:eastAsia="lt-LT"/>
        </w:rPr>
      </w:pPr>
      <w:r w:rsidRPr="00DE189E">
        <w:rPr>
          <w:color w:val="000000"/>
          <w:szCs w:val="24"/>
          <w:lang w:eastAsia="lt-LT"/>
        </w:rPr>
        <w:t>11.2. Valstybinio socialinio draudimo fondo valdybos teritoriniam skyriui:</w:t>
      </w:r>
    </w:p>
    <w:p w14:paraId="13FD9897" w14:textId="77777777" w:rsidR="00CF2B2F" w:rsidRPr="00DE189E" w:rsidRDefault="00CF2B2F" w:rsidP="00CF2B2F">
      <w:pPr>
        <w:ind w:firstLine="709"/>
        <w:jc w:val="both"/>
        <w:rPr>
          <w:color w:val="000000"/>
          <w:szCs w:val="24"/>
          <w:lang w:eastAsia="lt-LT"/>
        </w:rPr>
      </w:pPr>
      <w:r w:rsidRPr="00DE189E">
        <w:rPr>
          <w:color w:val="000000"/>
          <w:szCs w:val="24"/>
          <w:lang w:eastAsia="lt-LT"/>
        </w:rPr>
        <w:t>11.2.1. per 3 dienas nuo juridinio asmens teisinio statuso „reorganizuojamas“ įregistravimo Juridinių asmenų registre pateikiami 6-SD formos pranešimai kartu su draudėjo reorganizavimo sąlygų aprašo patvirtinta kopija (atsakingi asmenys – Reorganizuojamų įstaigų vadovai);</w:t>
      </w:r>
    </w:p>
    <w:p w14:paraId="02D38897" w14:textId="77777777" w:rsidR="00CF2B2F" w:rsidRPr="00DE189E" w:rsidRDefault="00CF2B2F" w:rsidP="00CF2B2F">
      <w:pPr>
        <w:ind w:firstLine="709"/>
        <w:jc w:val="both"/>
        <w:rPr>
          <w:color w:val="000000"/>
          <w:szCs w:val="24"/>
          <w:lang w:eastAsia="lt-LT"/>
        </w:rPr>
      </w:pPr>
      <w:r w:rsidRPr="00DE189E">
        <w:rPr>
          <w:color w:val="000000"/>
          <w:szCs w:val="24"/>
          <w:lang w:eastAsia="lt-LT"/>
        </w:rPr>
        <w:t>11.2.2. per 3 darbo dienas nuo apdraustųjų valstybinio socialinio draudimo pabaigos, bet ne vėliau nei iki rugpjūčio 31 d. pateikiamas 2-SD pranešimas(-ai) apie apdraustųjų valstybinio socialinio draudimo pabaigą, nurodant apdraustuosius, kurių valstybinis socialinis draudimas nutraukiamas Reorganizuojamose įstaigose;</w:t>
      </w:r>
    </w:p>
    <w:p w14:paraId="082BB105" w14:textId="77777777" w:rsidR="00CF2B2F" w:rsidRPr="00DE189E" w:rsidRDefault="00CF2B2F" w:rsidP="00CF2B2F">
      <w:pPr>
        <w:ind w:firstLine="709"/>
        <w:jc w:val="both"/>
        <w:rPr>
          <w:color w:val="000000"/>
          <w:szCs w:val="24"/>
          <w:lang w:eastAsia="lt-LT"/>
        </w:rPr>
      </w:pPr>
      <w:r w:rsidRPr="00DE189E">
        <w:rPr>
          <w:color w:val="000000"/>
          <w:szCs w:val="24"/>
          <w:lang w:eastAsia="lt-LT"/>
        </w:rPr>
        <w:t>11.2.3. per 3 darbo dienas nuo apdraustųjų valstybinio socialinio draudimo pradžios pateikiamas 1-SD pranešimas, nurodant apdraustuosius, kurių valstybinis socialinis draudimas tęsiamas biudžetinėje įstaigoje (atsakingas asmuo – Reorganizavime dalyvaujančios įstaigos vadovas);</w:t>
      </w:r>
    </w:p>
    <w:p w14:paraId="0F32CE16" w14:textId="77777777" w:rsidR="00CF2B2F" w:rsidRPr="00DE189E" w:rsidRDefault="00CF2B2F" w:rsidP="00CF2B2F">
      <w:pPr>
        <w:ind w:firstLine="709"/>
        <w:jc w:val="both"/>
        <w:rPr>
          <w:color w:val="000000"/>
          <w:szCs w:val="24"/>
          <w:lang w:eastAsia="lt-LT"/>
        </w:rPr>
      </w:pPr>
      <w:r w:rsidRPr="00DE189E">
        <w:rPr>
          <w:color w:val="000000"/>
          <w:szCs w:val="24"/>
          <w:lang w:eastAsia="lt-LT"/>
        </w:rPr>
        <w:t>11.3. Valstybinei mokesčių inspekcijai per 30 dienų terminą nuo reorganizacijos pradžios Valstybinei mokesčių inspekcijai pateikiama FR0002 forma už laikotarpį nuo kalendorinių metų pradžios iki reorganizavimo pradžios (atsakingi asmenys – Reorganizuojamų ir Reorganizavime dalyvaujančios įstaigų vadovai);</w:t>
      </w:r>
    </w:p>
    <w:p w14:paraId="2B18CE1E" w14:textId="77777777" w:rsidR="00CF2B2F" w:rsidRPr="00DE189E" w:rsidRDefault="00CF2B2F" w:rsidP="00CF2B2F">
      <w:pPr>
        <w:ind w:firstLine="709"/>
        <w:jc w:val="both"/>
        <w:rPr>
          <w:color w:val="000000"/>
          <w:szCs w:val="24"/>
          <w:lang w:eastAsia="lt-LT"/>
        </w:rPr>
      </w:pPr>
      <w:r w:rsidRPr="00DE189E">
        <w:rPr>
          <w:color w:val="000000"/>
          <w:szCs w:val="24"/>
          <w:lang w:eastAsia="lt-LT"/>
        </w:rPr>
        <w:t>11.4. iki 2021 m. gegužės 17 d. parengiamas Kazlų Rūdos savivaldybės tarybos sprendimo dėl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reorganizavimo prijungimo būdu prie Kazlų Rūdos Kazio Griniaus gimnazijos projektas, kartu su didžiausiu leistinu pareigybių skaičiumi ir Kazlų Rūdos Kazio Griniaus gimnazijos nuostatų (po reorganizacijos) projektu pateikiamas tvirtinti Kazlų Rūdos savivaldybės tarybai (atsakingi asmenys – Reorganizuojamų ir Reorganizavime dalyvaujančios įstaigų vadovai, Kazlų Rūdos savivaldybės administracijos Švietimo, kultūros ir sporto skyrius);</w:t>
      </w:r>
    </w:p>
    <w:p w14:paraId="71A81EF6" w14:textId="77777777" w:rsidR="00CF2B2F" w:rsidRPr="00DE189E" w:rsidRDefault="00CF2B2F" w:rsidP="00CF2B2F">
      <w:pPr>
        <w:ind w:firstLine="709"/>
        <w:jc w:val="both"/>
        <w:rPr>
          <w:color w:val="000000"/>
          <w:szCs w:val="24"/>
          <w:lang w:eastAsia="lt-LT"/>
        </w:rPr>
      </w:pPr>
      <w:r w:rsidRPr="00DE189E">
        <w:rPr>
          <w:color w:val="000000"/>
          <w:szCs w:val="24"/>
          <w:lang w:eastAsia="lt-LT"/>
        </w:rPr>
        <w:t>11.5. priimtas Kazlų Rūdos savivaldybės tarybos sprendimas dėl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reorganizavimo prijungimo būdu prie Kazlų Rūdos Kazio Griniaus gimnazijos, pateikiamas Juridinių asmenų registrui ne vėliau kaip per 5 dienas po jo priėmimo (atsakingi asmenys – Reorganizuojamų ir Reorganizavime dalyvaujančios įstaigų vadovai);</w:t>
      </w:r>
    </w:p>
    <w:p w14:paraId="59B8C58E" w14:textId="77777777" w:rsidR="00CF2B2F" w:rsidRPr="00DE189E" w:rsidRDefault="00CF2B2F" w:rsidP="00CF2B2F">
      <w:pPr>
        <w:ind w:firstLine="709"/>
        <w:jc w:val="both"/>
        <w:rPr>
          <w:color w:val="000000"/>
          <w:szCs w:val="24"/>
          <w:lang w:eastAsia="lt-LT"/>
        </w:rPr>
      </w:pPr>
      <w:r w:rsidRPr="00DE189E">
        <w:rPr>
          <w:color w:val="000000"/>
          <w:szCs w:val="24"/>
          <w:lang w:eastAsia="lt-LT"/>
        </w:rPr>
        <w:t>11.6. apie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reorganizavimą prijungimo būdu prie Kazlų Rūdos Kazio Griniaus gimnazijos ir darbo santykių tęstinumą (Darbo kodekso 51 straipsnis) kiekvienos Reorganizuojamos įstaigos darbuotojams pranešama teisės aktų nustatyta tvarka ir terminais (atsakingi asmenys – Reorganizuojamų įstaigų vadovai);</w:t>
      </w:r>
    </w:p>
    <w:p w14:paraId="207FB653" w14:textId="77777777" w:rsidR="00CF2B2F" w:rsidRPr="00DE189E" w:rsidRDefault="00CF2B2F" w:rsidP="00CF2B2F">
      <w:pPr>
        <w:ind w:firstLine="709"/>
        <w:jc w:val="both"/>
        <w:rPr>
          <w:color w:val="000000"/>
          <w:szCs w:val="24"/>
          <w:lang w:eastAsia="lt-LT"/>
        </w:rPr>
      </w:pPr>
      <w:r w:rsidRPr="00DE189E">
        <w:rPr>
          <w:color w:val="000000"/>
          <w:szCs w:val="24"/>
          <w:lang w:eastAsia="lt-LT"/>
        </w:rPr>
        <w:t>11.7. Lietuvos Respublikos švietimo įstatymo 44 straipsnio 5 dalies nustatyta tvarka per vieną mėnesį nuo sprendimo priėmimo reorganizuoti apie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reorganizavimą prijungimo būdu prie Kazlų Rūdos Kazio Griniaus gimnazijos raštu pranešama kiekvienam mokiniui ir jo tėvams (globėjams, rūpintojams) (atsakingi asmenys – Reorganizuojamų ir Reorganizavime dalyvaujančios įstaigų vadovai);</w:t>
      </w:r>
    </w:p>
    <w:p w14:paraId="5E824A8B" w14:textId="5E3800E8" w:rsidR="00CF2B2F" w:rsidRPr="00DE189E" w:rsidRDefault="00CF2B2F" w:rsidP="00CF2B2F">
      <w:pPr>
        <w:ind w:firstLine="709"/>
        <w:jc w:val="both"/>
        <w:rPr>
          <w:color w:val="000000"/>
          <w:szCs w:val="24"/>
          <w:lang w:eastAsia="lt-LT"/>
        </w:rPr>
      </w:pPr>
      <w:r w:rsidRPr="00DE189E">
        <w:rPr>
          <w:color w:val="000000"/>
          <w:szCs w:val="24"/>
          <w:lang w:eastAsia="lt-LT"/>
        </w:rPr>
        <w:t xml:space="preserve">11.8. iki 2021 m. gegužės 17 d. Reorganizavime dalyvaujančios įstaigos pareigybių sąrašo ir struktūros rengimas, derinimas (atsakingi asmenys – Reorganizuojamų ir Reorganizavime dalyvaujančios įstaigų vadovai, Kazlų Rūdos savivaldybės administracijos Švietimo, kultūros ir sporto skyrius). Reorganizavime dalyvaujančios įstaigos pareigybių sąrašas ir struktūra tvirtinami Reorganizavime dalyvaujančios įstaigos vadovo ne vėliau 2021 m. gegužės </w:t>
      </w:r>
      <w:r>
        <w:rPr>
          <w:color w:val="000000"/>
          <w:szCs w:val="24"/>
          <w:lang w:eastAsia="lt-LT"/>
        </w:rPr>
        <w:t>21</w:t>
      </w:r>
      <w:r w:rsidRPr="00DE189E">
        <w:rPr>
          <w:color w:val="000000"/>
          <w:szCs w:val="24"/>
          <w:lang w:eastAsia="lt-LT"/>
        </w:rPr>
        <w:t xml:space="preserve"> d., numatant atidėtą įsigaliojim</w:t>
      </w:r>
      <w:r>
        <w:rPr>
          <w:color w:val="000000"/>
          <w:szCs w:val="24"/>
          <w:lang w:eastAsia="lt-LT"/>
        </w:rPr>
        <w:t>ą – reorganizacijos pabaigą</w:t>
      </w:r>
      <w:r w:rsidRPr="00DE189E">
        <w:rPr>
          <w:color w:val="000000"/>
          <w:szCs w:val="24"/>
          <w:lang w:eastAsia="lt-LT"/>
        </w:rPr>
        <w:t xml:space="preserve"> (atsakingas asmuo – Reorganizavime dalyvaujančios įstaigos vadovas);</w:t>
      </w:r>
    </w:p>
    <w:p w14:paraId="47729FC5" w14:textId="77777777" w:rsidR="00CF2B2F" w:rsidRPr="00DE189E" w:rsidRDefault="00CF2B2F" w:rsidP="00CF2B2F">
      <w:pPr>
        <w:ind w:firstLine="709"/>
        <w:jc w:val="both"/>
        <w:rPr>
          <w:color w:val="000000"/>
          <w:szCs w:val="24"/>
          <w:lang w:eastAsia="lt-LT"/>
        </w:rPr>
      </w:pPr>
      <w:r w:rsidRPr="00DE189E">
        <w:rPr>
          <w:color w:val="000000"/>
          <w:szCs w:val="24"/>
          <w:lang w:eastAsia="lt-LT"/>
        </w:rPr>
        <w:t>11.9. ne anksčiau nei nuo šių reorganizavimo sąlygų 11.8. punkte nurodytų Reorganizavime dalyvaujančios įstaigos pareigybių sąrašo ir struktūros tvirtinimo, bet ne vėliau nei iki termino, pagal kurį teisės aktų nustatyta tvarka, esant kurios nors įstaigos vadovo nesutikimui ir to pasėkoje įteikiamam atleidimo įspėjimo terminui, Reorganizuojamų įstaigų vadovams siūlymus eiti pareigas Reorganizavime dalyvaujančioje įstaigoje teikia Reorganizavime dalyvaujančios įstaigos vadovas (atsakingas asmuo – Reorganizavime dalyvaujančios įstaigos vadovas, Kazlų Rūdos savivaldybės administracijos Personalo administravimo ir civilinės metrikacijos skyrius);</w:t>
      </w:r>
    </w:p>
    <w:p w14:paraId="13682A47" w14:textId="77777777" w:rsidR="00CF2B2F" w:rsidRPr="00DE189E" w:rsidRDefault="00CF2B2F" w:rsidP="00CF2B2F">
      <w:pPr>
        <w:ind w:firstLine="709"/>
        <w:jc w:val="both"/>
        <w:rPr>
          <w:color w:val="000000"/>
          <w:szCs w:val="24"/>
          <w:lang w:eastAsia="lt-LT"/>
        </w:rPr>
      </w:pPr>
      <w:r w:rsidRPr="00DE189E">
        <w:rPr>
          <w:color w:val="000000"/>
          <w:szCs w:val="24"/>
          <w:lang w:eastAsia="lt-LT"/>
        </w:rPr>
        <w:t>11.12. visas nuosavybės teise priklausantis Reorganizuojamų įstaigų turtas bei Kazlų Rūdos savivaldybei nuosavybės teise priklausantis ir Reorganizuojamų įstaigų valdomas turtas inventorizuojamas pagal 2021 m. gegužės 31 d. duomenis ir perduodamas teisės aktų nustatyta tvarka iki šių reorganizavimo sąlygų 11.5. punkte nurodyto sprendimo priėmimo dienos;</w:t>
      </w:r>
    </w:p>
    <w:p w14:paraId="1E2A93E0" w14:textId="77777777" w:rsidR="00CF2B2F" w:rsidRPr="00DE189E" w:rsidRDefault="00CF2B2F" w:rsidP="00CF2B2F">
      <w:pPr>
        <w:ind w:firstLine="709"/>
        <w:jc w:val="both"/>
        <w:rPr>
          <w:color w:val="000000"/>
          <w:szCs w:val="24"/>
          <w:lang w:eastAsia="lt-LT"/>
        </w:rPr>
      </w:pPr>
      <w:r w:rsidRPr="00DE189E">
        <w:rPr>
          <w:color w:val="000000"/>
          <w:szCs w:val="24"/>
          <w:lang w:eastAsia="lt-LT"/>
        </w:rPr>
        <w:t>11.13. iki 2021 m. liepos 31 d. Reorganizacijoje dalyvaujančios nuostatai (po reorganizacijos) pateikiami Juridinių asmenų registrui teisės aktų nustatyta tvarka (atsakingas asmuo – Reorganizacijoje dalyvaujanti įstaiga);</w:t>
      </w:r>
    </w:p>
    <w:p w14:paraId="6277C70C" w14:textId="77777777" w:rsidR="00CF2B2F" w:rsidRPr="00DE189E" w:rsidRDefault="00CF2B2F" w:rsidP="00CF2B2F">
      <w:pPr>
        <w:ind w:firstLine="709"/>
        <w:jc w:val="both"/>
        <w:rPr>
          <w:color w:val="000000"/>
          <w:szCs w:val="24"/>
          <w:lang w:eastAsia="lt-LT"/>
        </w:rPr>
      </w:pPr>
      <w:r w:rsidRPr="00DE189E">
        <w:rPr>
          <w:color w:val="000000"/>
          <w:szCs w:val="24"/>
          <w:lang w:eastAsia="lt-LT"/>
        </w:rPr>
        <w:t>11.14. iki 2021 m. rugpjūčio 5 d. Lietuvos Respublikos dokumentų ir archyvų įstatymo nustatyta tvarka perduodami reorganizuojamų (pasibaigiančių) biudžetinių įstaigų archyvo dokumentai, biudžeto išlaidų sąmatos vykdymo ir finansinių ataskaitų rinkiniai pasibaigimo (išregistravimo iš Juridinių asmenų registro) dienos būkle Reorganizavime dalyvaujančiai įstaigai pagal Reorganizuojamų biudžetinių įstaigų vadovų patvirtintą sąrašą, pasirašant perdavimo–priėmimo aktus (atsakingi asmenys – Reorganizuojamų ir Reorganizavime dalyvaujančios įstaigų vadovai):</w:t>
      </w:r>
    </w:p>
    <w:p w14:paraId="281C0CEC" w14:textId="77777777" w:rsidR="00CF2B2F" w:rsidRPr="00DE189E" w:rsidRDefault="00CF2B2F" w:rsidP="00CF2B2F">
      <w:pPr>
        <w:ind w:firstLine="709"/>
        <w:jc w:val="both"/>
        <w:rPr>
          <w:color w:val="000000"/>
          <w:szCs w:val="24"/>
          <w:lang w:eastAsia="lt-LT"/>
        </w:rPr>
      </w:pPr>
      <w:r w:rsidRPr="00DE189E">
        <w:rPr>
          <w:color w:val="000000"/>
          <w:szCs w:val="24"/>
          <w:lang w:eastAsia="lt-LT"/>
        </w:rPr>
        <w:t>11.14.1. nuolat saugomi dokumentai ir ilgai saugomi elektroniniai dokumentai, kurių bylos užbaigtos, sutvarkomi ir perduodami reorganizuojamas įstaigas kuruojančiam valstybės archyvui;</w:t>
      </w:r>
    </w:p>
    <w:p w14:paraId="57289359" w14:textId="77777777" w:rsidR="00CF2B2F" w:rsidRPr="00DE189E" w:rsidRDefault="00CF2B2F" w:rsidP="00CF2B2F">
      <w:pPr>
        <w:ind w:firstLine="709"/>
        <w:jc w:val="both"/>
        <w:rPr>
          <w:color w:val="000000"/>
          <w:szCs w:val="24"/>
          <w:lang w:eastAsia="lt-LT"/>
        </w:rPr>
      </w:pPr>
      <w:r w:rsidRPr="00DE189E">
        <w:rPr>
          <w:color w:val="000000"/>
          <w:szCs w:val="24"/>
          <w:lang w:eastAsia="lt-LT"/>
        </w:rPr>
        <w:t>11.14.2. nuolat saugomi dokumentai, kurių bylos neužbaigtos, ilgo saugojimo dokumentai kartu su apskaitos dokumentais (bylų apyrašais) bei laikino saugojimo dokumentai, kurių teisės aktais numatytas saugojimo terminas nėra pasibaigęs, perduodami Reorganizavime dalyvaujančiai įstaigai pagal Reorganizuojamų įstaigų vadovų patvirtintus sąrašus ir surašius dokumentų bylų perdavimo ir priėmimo aktą;</w:t>
      </w:r>
    </w:p>
    <w:p w14:paraId="4AA9A076" w14:textId="77777777" w:rsidR="00CF2B2F" w:rsidRPr="00DE189E" w:rsidRDefault="00CF2B2F" w:rsidP="00CF2B2F">
      <w:pPr>
        <w:ind w:firstLine="709"/>
        <w:jc w:val="both"/>
        <w:rPr>
          <w:color w:val="000000"/>
          <w:szCs w:val="24"/>
          <w:lang w:eastAsia="lt-LT"/>
        </w:rPr>
      </w:pPr>
      <w:r w:rsidRPr="00DE189E">
        <w:rPr>
          <w:color w:val="000000"/>
          <w:szCs w:val="24"/>
          <w:lang w:eastAsia="lt-LT"/>
        </w:rPr>
        <w:t>11.14.3. laikino saugojimo dokumentai, kurių saugojimo terminas yra pasibaigęs, sunaikinami teisės aktų nustatyta tvarka;</w:t>
      </w:r>
    </w:p>
    <w:p w14:paraId="687DB49E" w14:textId="77777777" w:rsidR="00CF2B2F" w:rsidRPr="00DE189E" w:rsidRDefault="00CF2B2F" w:rsidP="00CF2B2F">
      <w:pPr>
        <w:ind w:firstLine="709"/>
        <w:jc w:val="both"/>
        <w:rPr>
          <w:color w:val="000000"/>
          <w:szCs w:val="24"/>
          <w:lang w:eastAsia="lt-LT"/>
        </w:rPr>
      </w:pPr>
      <w:r w:rsidRPr="00DE189E">
        <w:rPr>
          <w:color w:val="000000"/>
          <w:szCs w:val="24"/>
          <w:lang w:eastAsia="lt-LT"/>
        </w:rPr>
        <w:t>11.15. Reorganizuojamos įstaigos išregistruojamos iš Juridinių asmenų registro teisės aktų nustatyta tvarka. Teikiamas prašymas išregistruoti Juridinių asmenų registrui (atsakingi asmenys – Reorganizuojamų įstaigų vadovai);</w:t>
      </w:r>
    </w:p>
    <w:p w14:paraId="398704DD" w14:textId="77777777" w:rsidR="00CF2B2F" w:rsidRPr="00DE189E" w:rsidRDefault="00CF2B2F" w:rsidP="00CF2B2F">
      <w:pPr>
        <w:ind w:firstLine="709"/>
        <w:jc w:val="both"/>
        <w:rPr>
          <w:color w:val="000000"/>
          <w:szCs w:val="24"/>
          <w:lang w:eastAsia="lt-LT"/>
        </w:rPr>
      </w:pPr>
      <w:r w:rsidRPr="00DE189E">
        <w:rPr>
          <w:color w:val="000000"/>
          <w:szCs w:val="24"/>
          <w:lang w:eastAsia="lt-LT"/>
        </w:rPr>
        <w:t>11.16. iki 2021 m. rugsėjo 5 d., po reorganizavimo pabaigos, informuojamos suinteresuotos Lietuvos Respublikos ir užsienio valstybių institucijos apie veikiančią naują biudžetinę įstaigą ir jos rekvizitus (atsakingas asmuo – Reorganizacijoje dalyvaujanti įstaiga).</w:t>
      </w:r>
    </w:p>
    <w:p w14:paraId="0BD2689B" w14:textId="77777777" w:rsidR="00CF2B2F" w:rsidRPr="00DE189E" w:rsidRDefault="00CF2B2F" w:rsidP="00CF2B2F">
      <w:pPr>
        <w:ind w:firstLine="709"/>
        <w:jc w:val="both"/>
        <w:rPr>
          <w:color w:val="000000"/>
          <w:szCs w:val="24"/>
          <w:lang w:eastAsia="lt-LT"/>
        </w:rPr>
      </w:pPr>
      <w:r w:rsidRPr="00DE189E">
        <w:rPr>
          <w:color w:val="000000"/>
          <w:szCs w:val="24"/>
          <w:lang w:eastAsia="lt-LT"/>
        </w:rPr>
        <w:t>12. Teisės aktų nustatyta tvarka organizuojamas konkursas į Kazlų Rūdos direktoriaus pareigas (atsakingas asmuo – Kazlų Rūdos savivaldybės meras).</w:t>
      </w:r>
    </w:p>
    <w:p w14:paraId="2203BF61" w14:textId="77777777" w:rsidR="00CF2B2F" w:rsidRPr="00DE189E" w:rsidRDefault="00CF2B2F" w:rsidP="00CF2B2F">
      <w:pPr>
        <w:ind w:firstLine="709"/>
        <w:jc w:val="both"/>
        <w:rPr>
          <w:color w:val="000000"/>
          <w:szCs w:val="24"/>
          <w:lang w:eastAsia="lt-LT"/>
        </w:rPr>
      </w:pPr>
      <w:r w:rsidRPr="00DE189E">
        <w:rPr>
          <w:color w:val="000000"/>
          <w:szCs w:val="24"/>
          <w:lang w:eastAsia="lt-LT"/>
        </w:rPr>
        <w:t>13. Reorganizavimas vykdomas ir prievolių vykdymas baigiamas iš Reorganizuojamoms įstaigoms ir Reorganizavime dalyvaujančios įstaigos patvirtintų biudžeto asignavimų.</w:t>
      </w:r>
    </w:p>
    <w:p w14:paraId="04D1A124" w14:textId="77777777" w:rsidR="00CF2B2F" w:rsidRPr="00DE189E" w:rsidRDefault="00CF2B2F" w:rsidP="00CF2B2F">
      <w:pPr>
        <w:jc w:val="both"/>
        <w:rPr>
          <w:color w:val="000000"/>
          <w:szCs w:val="24"/>
          <w:lang w:eastAsia="lt-LT"/>
        </w:rPr>
      </w:pPr>
    </w:p>
    <w:p w14:paraId="791F9EB1" w14:textId="77777777" w:rsidR="00CF2B2F" w:rsidRPr="00DE189E" w:rsidRDefault="00CF2B2F" w:rsidP="00CF2B2F">
      <w:pPr>
        <w:jc w:val="center"/>
        <w:rPr>
          <w:color w:val="000000"/>
          <w:szCs w:val="24"/>
          <w:lang w:eastAsia="lt-LT"/>
        </w:rPr>
      </w:pPr>
      <w:bookmarkStart w:id="17" w:name="part_9bc94a1d07154cf4b71e495e4a6e2c5b"/>
      <w:bookmarkEnd w:id="17"/>
      <w:r w:rsidRPr="00DE189E">
        <w:rPr>
          <w:b/>
          <w:bCs/>
          <w:color w:val="000000"/>
          <w:szCs w:val="24"/>
          <w:lang w:eastAsia="lt-LT"/>
        </w:rPr>
        <w:t>V SKYRIUS</w:t>
      </w:r>
    </w:p>
    <w:p w14:paraId="4D17EA7B" w14:textId="77777777" w:rsidR="00CF2B2F" w:rsidRPr="00DE189E" w:rsidRDefault="00CF2B2F" w:rsidP="00CF2B2F">
      <w:pPr>
        <w:jc w:val="center"/>
        <w:rPr>
          <w:b/>
          <w:bCs/>
          <w:color w:val="000000"/>
          <w:szCs w:val="24"/>
          <w:lang w:eastAsia="lt-LT"/>
        </w:rPr>
      </w:pPr>
      <w:r w:rsidRPr="00DE189E">
        <w:rPr>
          <w:b/>
          <w:bCs/>
          <w:color w:val="000000"/>
          <w:szCs w:val="24"/>
          <w:lang w:eastAsia="lt-LT"/>
        </w:rPr>
        <w:t>REORGANIZUOJAMŲ BIUDŽETINIŲ ĮSTAIGŲ TEISIŲ IR PAREIGŲ PERĖJIMAS PO REORGANIZAVIMO VEIKSIANČIAI BIUDŽETINEI ĮSTAIGAI</w:t>
      </w:r>
    </w:p>
    <w:p w14:paraId="298B4607" w14:textId="77777777" w:rsidR="00CF2B2F" w:rsidRPr="00DE189E" w:rsidRDefault="00CF2B2F" w:rsidP="00CF2B2F">
      <w:pPr>
        <w:rPr>
          <w:color w:val="000000"/>
          <w:szCs w:val="24"/>
          <w:lang w:eastAsia="lt-LT"/>
        </w:rPr>
      </w:pPr>
    </w:p>
    <w:p w14:paraId="5F0A501C" w14:textId="77777777" w:rsidR="00CF2B2F" w:rsidRPr="00DE189E" w:rsidRDefault="00CF2B2F" w:rsidP="00CF2B2F">
      <w:pPr>
        <w:ind w:firstLine="709"/>
        <w:jc w:val="both"/>
        <w:rPr>
          <w:color w:val="000000"/>
          <w:szCs w:val="24"/>
          <w:lang w:eastAsia="lt-LT"/>
        </w:rPr>
      </w:pPr>
      <w:bookmarkStart w:id="18" w:name="part_536ace4bb2824744b3e469856fe538ef"/>
      <w:bookmarkEnd w:id="18"/>
      <w:r w:rsidRPr="00DE189E">
        <w:rPr>
          <w:color w:val="000000"/>
          <w:szCs w:val="24"/>
          <w:lang w:eastAsia="lt-LT"/>
        </w:rPr>
        <w:t xml:space="preserve">14. Po reorganizavimo tęsianti veiklą Kazlų Rūdos Kazio Griniaus gimnazija perima visas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ir pareigas pagal sandorius ir kitais pagrindais atsiradusias prievoles (įskaitant teises ir pareigas pagal sudarytas darbo sutartis, sutartis su prekių, paslaugų ir / ar darbų tiekėjais ir kt.) bei teises ir pareigas, kylančias iš kitų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sudarytų dokumentų. </w:t>
      </w:r>
    </w:p>
    <w:p w14:paraId="29B02CA6" w14:textId="77777777" w:rsidR="00CF2B2F" w:rsidRPr="00DE189E" w:rsidRDefault="00CF2B2F" w:rsidP="00CF2B2F">
      <w:pPr>
        <w:ind w:firstLine="709"/>
        <w:jc w:val="both"/>
        <w:rPr>
          <w:color w:val="000000"/>
          <w:szCs w:val="24"/>
          <w:lang w:eastAsia="lt-LT"/>
        </w:rPr>
      </w:pPr>
      <w:r w:rsidRPr="00DE189E">
        <w:rPr>
          <w:color w:val="000000"/>
          <w:szCs w:val="24"/>
          <w:lang w:eastAsia="lt-LT"/>
        </w:rPr>
        <w:t>15. Už reorganizuojamų (pasibaigiančių) įstaigų finansinių ataskaitų duomenų, derinimo ir eliminavimo informacijos suvedimą į Viešojo sektoriaus ataskaitų konsolidavimo informacinę sistemą (VSAKIS) po 2021 m. rugpjūčio 31 d. atsakinga Kazlų Rūdos Kazio Griniaus gimnazija.</w:t>
      </w:r>
    </w:p>
    <w:p w14:paraId="66AD940D" w14:textId="77777777" w:rsidR="00CF2B2F" w:rsidRPr="00DE189E" w:rsidRDefault="00CF2B2F" w:rsidP="00CF2B2F">
      <w:pPr>
        <w:ind w:firstLine="709"/>
        <w:jc w:val="both"/>
        <w:rPr>
          <w:color w:val="000000"/>
          <w:szCs w:val="24"/>
          <w:lang w:eastAsia="lt-LT"/>
        </w:rPr>
      </w:pPr>
      <w:r w:rsidRPr="00DE189E">
        <w:rPr>
          <w:color w:val="000000"/>
          <w:szCs w:val="24"/>
          <w:lang w:eastAsia="lt-LT"/>
        </w:rPr>
        <w:t>16. Perduodamos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turtinės teisės ir pareigos teisės aktų nustatyta tvarka bus įtrauktos į Kazlų Rūdos Kazio Griniaus gimnazijos finansinę apskaitą pagal priėmimo ir perdavimo aktą.</w:t>
      </w:r>
    </w:p>
    <w:p w14:paraId="2C1595F5" w14:textId="77777777" w:rsidR="00CF2B2F" w:rsidRPr="00DE189E" w:rsidRDefault="00CF2B2F" w:rsidP="00CF2B2F">
      <w:pPr>
        <w:ind w:firstLine="709"/>
        <w:jc w:val="both"/>
        <w:rPr>
          <w:color w:val="000000"/>
          <w:szCs w:val="24"/>
          <w:lang w:eastAsia="lt-LT"/>
        </w:rPr>
      </w:pPr>
      <w:r w:rsidRPr="00DE189E">
        <w:rPr>
          <w:color w:val="000000"/>
          <w:szCs w:val="24"/>
          <w:lang w:eastAsia="lt-LT"/>
        </w:rPr>
        <w:t>17. Po reorganizavimo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banko sąskaitos uždaromos, o jose esančios lėšos pervedamos į Kazlų Rūdos Kazio Griniaus gimnazijos, atitinkamus duomenis įrašant į šio Aprašo 16 punkte nurodytą aktą. Po reorganizacijos turi būti užtikrinami kiekvieno skyriaus banko sąskaitų savarankiškumas skyriaus paramos ir (arba) veiklos pajamų gavimui.</w:t>
      </w:r>
    </w:p>
    <w:p w14:paraId="5326ACAC" w14:textId="77777777" w:rsidR="00CF2B2F" w:rsidRPr="00DE189E" w:rsidRDefault="00CF2B2F" w:rsidP="00CF2B2F">
      <w:pPr>
        <w:jc w:val="center"/>
        <w:rPr>
          <w:b/>
          <w:bCs/>
          <w:color w:val="000000"/>
          <w:szCs w:val="24"/>
          <w:lang w:eastAsia="lt-LT"/>
        </w:rPr>
      </w:pPr>
      <w:bookmarkStart w:id="19" w:name="part_98eadcf0b5bb4e93934661f210e916e4"/>
      <w:bookmarkEnd w:id="19"/>
    </w:p>
    <w:p w14:paraId="0DBB2611" w14:textId="77777777" w:rsidR="00CF2B2F" w:rsidRPr="00DE189E" w:rsidRDefault="00CF2B2F" w:rsidP="00CF2B2F">
      <w:pPr>
        <w:jc w:val="center"/>
        <w:rPr>
          <w:color w:val="000000"/>
          <w:szCs w:val="24"/>
          <w:lang w:eastAsia="lt-LT"/>
        </w:rPr>
      </w:pPr>
      <w:r w:rsidRPr="00DE189E">
        <w:rPr>
          <w:b/>
          <w:bCs/>
          <w:color w:val="000000"/>
          <w:szCs w:val="24"/>
          <w:lang w:eastAsia="lt-LT"/>
        </w:rPr>
        <w:t>VI SKYRIUS</w:t>
      </w:r>
    </w:p>
    <w:p w14:paraId="5FB01D03" w14:textId="77777777" w:rsidR="00CF2B2F" w:rsidRPr="00DE189E" w:rsidRDefault="00CF2B2F" w:rsidP="00CF2B2F">
      <w:pPr>
        <w:jc w:val="center"/>
        <w:rPr>
          <w:color w:val="000000"/>
          <w:szCs w:val="24"/>
          <w:lang w:eastAsia="lt-LT"/>
        </w:rPr>
      </w:pPr>
      <w:r w:rsidRPr="00DE189E">
        <w:rPr>
          <w:b/>
          <w:bCs/>
          <w:color w:val="000000"/>
          <w:szCs w:val="24"/>
          <w:lang w:eastAsia="lt-LT"/>
        </w:rPr>
        <w:t>BAIGIAMOSIOS NUOSTATOS</w:t>
      </w:r>
    </w:p>
    <w:p w14:paraId="0255D6D5" w14:textId="77777777" w:rsidR="00CF2B2F" w:rsidRPr="00DE189E" w:rsidRDefault="00CF2B2F" w:rsidP="00CF2B2F">
      <w:pPr>
        <w:rPr>
          <w:color w:val="000000"/>
          <w:szCs w:val="24"/>
          <w:lang w:eastAsia="lt-LT"/>
        </w:rPr>
      </w:pPr>
    </w:p>
    <w:p w14:paraId="321F5B95" w14:textId="77777777" w:rsidR="00CF2B2F" w:rsidRPr="00DE189E" w:rsidRDefault="00CF2B2F" w:rsidP="00CF2B2F">
      <w:pPr>
        <w:ind w:firstLine="709"/>
        <w:jc w:val="both"/>
        <w:rPr>
          <w:color w:val="000000"/>
          <w:szCs w:val="24"/>
          <w:lang w:eastAsia="lt-LT"/>
        </w:rPr>
      </w:pPr>
      <w:bookmarkStart w:id="20" w:name="part_d9191679cb21430dbd790ba7f64b2f35"/>
      <w:bookmarkEnd w:id="20"/>
      <w:r w:rsidRPr="00DE189E">
        <w:rPr>
          <w:color w:val="000000"/>
          <w:szCs w:val="24"/>
          <w:lang w:eastAsia="lt-LT"/>
        </w:rPr>
        <w:t xml:space="preserve">18. Reorganizavimo metu užtikrinamas Reorganizuojamų įstaigų nepertraukiamas uždavinių ir funkcijų, nustatytų Švietimo įstatyme, įstaigų nuostatuose bei kituose teisės aktuose, vykdymas. Reorganizavimo metu užtikrinamas Reorganizuojamų įstaigų veiklos tęstinumas, įsipareigojimų vykdymas, įstatymais numatytos garantijos darbuotojams. </w:t>
      </w:r>
    </w:p>
    <w:p w14:paraId="7809316E" w14:textId="77777777" w:rsidR="00CF2B2F" w:rsidRPr="00DE189E" w:rsidRDefault="00CF2B2F" w:rsidP="00CF2B2F">
      <w:pPr>
        <w:ind w:firstLine="709"/>
        <w:jc w:val="both"/>
        <w:rPr>
          <w:color w:val="000000"/>
          <w:szCs w:val="24"/>
          <w:lang w:eastAsia="lt-LT"/>
        </w:rPr>
      </w:pPr>
      <w:r w:rsidRPr="00DE189E">
        <w:rPr>
          <w:color w:val="000000"/>
          <w:szCs w:val="24"/>
          <w:lang w:eastAsia="lt-LT"/>
        </w:rPr>
        <w:t xml:space="preserve">19. Reorganizuojamų įstaigų darbuotojų, atsižvelgiant į 11.8. punkte nurodytus etatų pareigybių struktūrą ir sąrašą, darbo santykiai tęsiami po Reorganizavime dalyvaujančioje įstaigoje Lietuvos Respublikos teisės aktų nustatyta tvarka. </w:t>
      </w:r>
    </w:p>
    <w:p w14:paraId="13BA32B0" w14:textId="77777777" w:rsidR="00CF2B2F" w:rsidRPr="00DE189E" w:rsidRDefault="00CF2B2F" w:rsidP="00CF2B2F">
      <w:pPr>
        <w:ind w:firstLine="709"/>
        <w:jc w:val="both"/>
        <w:rPr>
          <w:color w:val="000000"/>
          <w:szCs w:val="24"/>
          <w:lang w:eastAsia="lt-LT"/>
        </w:rPr>
      </w:pPr>
      <w:r w:rsidRPr="00DE189E">
        <w:rPr>
          <w:color w:val="000000"/>
          <w:szCs w:val="24"/>
          <w:lang w:eastAsia="lt-LT"/>
        </w:rPr>
        <w:t>20. Reorganizuojamų įstaigų vadovams apie jų pareigybės panaikinimą raštu pranešama Lietuvos Respublikos teisės aktų nustatyta tvarka ir terminais. Iki pareigybės panaikinimo įstaigų vadovams teisės aktų nustatyta tvarka siūlomos kitos pareigos.</w:t>
      </w:r>
    </w:p>
    <w:p w14:paraId="693748CD" w14:textId="77777777" w:rsidR="00CF2B2F" w:rsidRPr="00DE189E" w:rsidRDefault="00CF2B2F" w:rsidP="00CF2B2F">
      <w:pPr>
        <w:ind w:firstLine="709"/>
        <w:jc w:val="both"/>
        <w:rPr>
          <w:color w:val="000000"/>
          <w:szCs w:val="24"/>
          <w:lang w:eastAsia="lt-LT"/>
        </w:rPr>
      </w:pPr>
      <w:r w:rsidRPr="00DE189E">
        <w:rPr>
          <w:color w:val="000000"/>
          <w:szCs w:val="24"/>
          <w:lang w:eastAsia="lt-LT"/>
        </w:rPr>
        <w:t>21. Kazlų Rūdos Prano Dovydaičio pagrindinės mokyklos, Kazlų Rūdos pradinės mokyklos, Kazlų Rūdos savivaldybės Kazlų Rūdos vaikų lopšelio-darželio „Pušelė“, Kazlų Rūdos sav. Antanavo pagrindinės mokyklos, Kazlų Rūdos sav. Bagotosios pagrindinės mokyklos, Kazlų Rūdos sav. Jankų pagrindinės mokyklos, Kazlų Rūdos Kazio Griniaus gimnazijos direktoriai įpareigojami užtikrinti minimalias reorganizavimo sąnaudas, įgyvendinant vykdomų funkcijų tęstinumą, sudaryti tik tuos sandorius, kurie būtini įstaigų veiklai užtikrinti iki reorganizavimo pabaigos.</w:t>
      </w:r>
    </w:p>
    <w:p w14:paraId="08F0C987" w14:textId="77777777" w:rsidR="00CF2B2F" w:rsidRPr="00DE189E" w:rsidRDefault="00CF2B2F" w:rsidP="00CF2B2F">
      <w:pPr>
        <w:ind w:firstLine="709"/>
        <w:jc w:val="both"/>
        <w:rPr>
          <w:color w:val="000000"/>
          <w:szCs w:val="24"/>
          <w:lang w:eastAsia="lt-LT"/>
        </w:rPr>
      </w:pPr>
      <w:r w:rsidRPr="00DE189E">
        <w:rPr>
          <w:color w:val="000000"/>
          <w:szCs w:val="24"/>
          <w:lang w:eastAsia="lt-LT"/>
        </w:rPr>
        <w:t>22. Su reorganizavimo sąlygų aprašu, Kazlų Rūdos Kazio Griniaus gimnazijos (po reorganizacijos) nuostatais, Reorganizuojamų įstaigų praėjusių trejų finansinių metų metinių ataskaitų rinkiniais ir metinėmis veiklos ataskaitomis galima susipažinti:</w:t>
      </w:r>
    </w:p>
    <w:p w14:paraId="186FE67C" w14:textId="6C9728B3" w:rsidR="00CF2B2F" w:rsidRPr="00DE189E" w:rsidRDefault="00CF2B2F" w:rsidP="00CF2B2F">
      <w:pPr>
        <w:ind w:firstLine="709"/>
        <w:jc w:val="both"/>
        <w:rPr>
          <w:color w:val="000000"/>
          <w:szCs w:val="24"/>
          <w:lang w:eastAsia="lt-LT"/>
        </w:rPr>
      </w:pPr>
      <w:r w:rsidRPr="00DE189E">
        <w:rPr>
          <w:color w:val="000000"/>
          <w:szCs w:val="24"/>
          <w:lang w:eastAsia="lt-LT"/>
        </w:rPr>
        <w:t xml:space="preserve">22.1. </w:t>
      </w:r>
      <w:r w:rsidR="00BC1AE7" w:rsidRPr="00BC1AE7">
        <w:rPr>
          <w:color w:val="000000"/>
          <w:szCs w:val="24"/>
          <w:lang w:eastAsia="lt-LT"/>
        </w:rPr>
        <w:t>Kazlų Rūdos Prano Dovydaičio pagrindinė mokykla</w:t>
      </w:r>
      <w:r w:rsidR="00BC1AE7">
        <w:rPr>
          <w:color w:val="000000"/>
          <w:szCs w:val="24"/>
          <w:lang w:eastAsia="lt-LT"/>
        </w:rPr>
        <w:t xml:space="preserve">, </w:t>
      </w:r>
      <w:r w:rsidRPr="00DE189E">
        <w:rPr>
          <w:color w:val="000000"/>
          <w:szCs w:val="24"/>
          <w:lang w:eastAsia="lt-LT"/>
        </w:rPr>
        <w:t xml:space="preserve">interneto svetainėje: </w:t>
      </w:r>
      <w:hyperlink r:id="rId9" w:history="1">
        <w:r w:rsidR="00BC1AE7" w:rsidRPr="00754446">
          <w:rPr>
            <w:rStyle w:val="Hipersaitas"/>
            <w:szCs w:val="24"/>
            <w:lang w:eastAsia="lt-LT"/>
          </w:rPr>
          <w:t>https://www.krpagrindine.lt/</w:t>
        </w:r>
      </w:hyperlink>
      <w:r w:rsidR="00BC1AE7" w:rsidRPr="00BC1AE7">
        <w:rPr>
          <w:color w:val="000000"/>
          <w:szCs w:val="24"/>
          <w:lang w:eastAsia="lt-LT"/>
        </w:rPr>
        <w:t>;</w:t>
      </w:r>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M. Valančiaus g. 1</w:t>
      </w:r>
      <w:r w:rsidR="00BC1AE7">
        <w:rPr>
          <w:color w:val="000000"/>
          <w:szCs w:val="24"/>
          <w:lang w:eastAsia="lt-LT"/>
        </w:rPr>
        <w:t xml:space="preserve"> Kazlų Rūda</w:t>
      </w:r>
      <w:r w:rsidRPr="00DE189E">
        <w:rPr>
          <w:color w:val="000000"/>
          <w:szCs w:val="24"/>
          <w:lang w:eastAsia="lt-LT"/>
        </w:rPr>
        <w:t>;</w:t>
      </w:r>
    </w:p>
    <w:p w14:paraId="17E9DD7E" w14:textId="0A9D7BA5" w:rsidR="00CF2B2F" w:rsidRPr="00DE189E" w:rsidRDefault="00CF2B2F" w:rsidP="00CF2B2F">
      <w:pPr>
        <w:ind w:firstLine="709"/>
        <w:jc w:val="both"/>
        <w:rPr>
          <w:color w:val="000000"/>
          <w:szCs w:val="24"/>
          <w:lang w:eastAsia="lt-LT"/>
        </w:rPr>
      </w:pPr>
      <w:r w:rsidRPr="00DE189E">
        <w:rPr>
          <w:color w:val="000000"/>
          <w:szCs w:val="24"/>
          <w:lang w:eastAsia="lt-LT"/>
        </w:rPr>
        <w:t xml:space="preserve">22.2. </w:t>
      </w:r>
      <w:r w:rsidR="00BC1AE7" w:rsidRPr="00BC1AE7">
        <w:rPr>
          <w:color w:val="000000"/>
          <w:szCs w:val="24"/>
          <w:lang w:eastAsia="lt-LT"/>
        </w:rPr>
        <w:t>Kazlų Rūdos pradinė mokykla</w:t>
      </w:r>
      <w:r w:rsidR="00BC1AE7">
        <w:rPr>
          <w:color w:val="000000"/>
          <w:szCs w:val="24"/>
          <w:lang w:eastAsia="lt-LT"/>
        </w:rPr>
        <w:t xml:space="preserve">, </w:t>
      </w:r>
      <w:r w:rsidRPr="00DE189E">
        <w:rPr>
          <w:color w:val="000000"/>
          <w:szCs w:val="24"/>
          <w:lang w:eastAsia="lt-LT"/>
        </w:rPr>
        <w:t xml:space="preserve">interneto svetainėje: </w:t>
      </w:r>
      <w:hyperlink r:id="rId10" w:history="1">
        <w:r w:rsidR="00BC1AE7" w:rsidRPr="00754446">
          <w:rPr>
            <w:rStyle w:val="Hipersaitas"/>
            <w:szCs w:val="24"/>
            <w:lang w:eastAsia="lt-LT"/>
          </w:rPr>
          <w:t>https://www.krpradine.lt/</w:t>
        </w:r>
      </w:hyperlink>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Maironio g. 28A, Kazlų Rūda</w:t>
      </w:r>
      <w:r w:rsidRPr="00DE189E">
        <w:rPr>
          <w:color w:val="000000"/>
          <w:szCs w:val="24"/>
          <w:lang w:eastAsia="lt-LT"/>
        </w:rPr>
        <w:t>;</w:t>
      </w:r>
    </w:p>
    <w:p w14:paraId="01E2F854" w14:textId="2B48458F" w:rsidR="00CF2B2F" w:rsidRPr="00DE189E" w:rsidRDefault="00CF2B2F" w:rsidP="00CF2B2F">
      <w:pPr>
        <w:ind w:firstLine="709"/>
        <w:jc w:val="both"/>
        <w:rPr>
          <w:color w:val="000000"/>
          <w:szCs w:val="24"/>
          <w:lang w:eastAsia="lt-LT"/>
        </w:rPr>
      </w:pPr>
      <w:r w:rsidRPr="00DE189E">
        <w:rPr>
          <w:color w:val="000000"/>
          <w:szCs w:val="24"/>
          <w:lang w:eastAsia="lt-LT"/>
        </w:rPr>
        <w:t xml:space="preserve">22.3. </w:t>
      </w:r>
      <w:r w:rsidR="00BC1AE7" w:rsidRPr="00BC1AE7">
        <w:rPr>
          <w:color w:val="000000"/>
          <w:szCs w:val="24"/>
          <w:lang w:eastAsia="lt-LT"/>
        </w:rPr>
        <w:t>Kazlų Rūdos savivaldybės Kazlų Rūdos vaikų lopšelis-darželis ,,Pušelė“</w:t>
      </w:r>
      <w:r w:rsidR="00BC1AE7">
        <w:rPr>
          <w:color w:val="000000"/>
          <w:szCs w:val="24"/>
          <w:lang w:eastAsia="lt-LT"/>
        </w:rPr>
        <w:t xml:space="preserve">, </w:t>
      </w:r>
      <w:r w:rsidRPr="00DE189E">
        <w:rPr>
          <w:color w:val="000000"/>
          <w:szCs w:val="24"/>
          <w:lang w:eastAsia="lt-LT"/>
        </w:rPr>
        <w:t xml:space="preserve">interneto svetainėje: </w:t>
      </w:r>
      <w:hyperlink r:id="rId11" w:history="1">
        <w:r w:rsidR="00BC1AE7" w:rsidRPr="00754446">
          <w:rPr>
            <w:rStyle w:val="Hipersaitas"/>
            <w:szCs w:val="24"/>
            <w:lang w:eastAsia="lt-LT"/>
          </w:rPr>
          <w:t>http://www.krpusele.lt/</w:t>
        </w:r>
      </w:hyperlink>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Vytauto g. 56, Kazlų Rūda</w:t>
      </w:r>
      <w:r w:rsidRPr="00DE189E">
        <w:rPr>
          <w:color w:val="000000"/>
          <w:szCs w:val="24"/>
          <w:lang w:eastAsia="lt-LT"/>
        </w:rPr>
        <w:t>;</w:t>
      </w:r>
    </w:p>
    <w:p w14:paraId="7B5D61EA" w14:textId="29DEBB47" w:rsidR="00CF2B2F" w:rsidRPr="00DE189E" w:rsidRDefault="00CF2B2F" w:rsidP="00CF2B2F">
      <w:pPr>
        <w:ind w:firstLine="709"/>
        <w:jc w:val="both"/>
        <w:rPr>
          <w:color w:val="000000"/>
          <w:szCs w:val="24"/>
          <w:lang w:eastAsia="lt-LT"/>
        </w:rPr>
      </w:pPr>
      <w:r w:rsidRPr="00DE189E">
        <w:rPr>
          <w:color w:val="000000"/>
          <w:szCs w:val="24"/>
          <w:lang w:eastAsia="lt-LT"/>
        </w:rPr>
        <w:t xml:space="preserve">22.4. </w:t>
      </w:r>
      <w:r w:rsidR="00BC1AE7" w:rsidRPr="00BC1AE7">
        <w:rPr>
          <w:color w:val="000000"/>
          <w:szCs w:val="24"/>
          <w:lang w:eastAsia="lt-LT"/>
        </w:rPr>
        <w:t>Kazlų Rūdos sav. Antanavo pagrindinė mokykla</w:t>
      </w:r>
      <w:r w:rsidR="00BC1AE7">
        <w:rPr>
          <w:color w:val="000000"/>
          <w:szCs w:val="24"/>
          <w:lang w:eastAsia="lt-LT"/>
        </w:rPr>
        <w:t xml:space="preserve">, </w:t>
      </w:r>
      <w:r w:rsidRPr="00DE189E">
        <w:rPr>
          <w:color w:val="000000"/>
          <w:szCs w:val="24"/>
          <w:lang w:eastAsia="lt-LT"/>
        </w:rPr>
        <w:t xml:space="preserve">interneto svetainėje: </w:t>
      </w:r>
      <w:hyperlink r:id="rId12" w:history="1">
        <w:r w:rsidR="00BC1AE7" w:rsidRPr="00754446">
          <w:rPr>
            <w:rStyle w:val="Hipersaitas"/>
            <w:szCs w:val="24"/>
            <w:lang w:eastAsia="lt-LT"/>
          </w:rPr>
          <w:t>https://antanavas.kazluruda.lm.lt/</w:t>
        </w:r>
      </w:hyperlink>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Mokyklos g. 14, Antanavo k.</w:t>
      </w:r>
      <w:r w:rsidR="00BC1AE7">
        <w:rPr>
          <w:color w:val="000000"/>
          <w:szCs w:val="24"/>
          <w:lang w:eastAsia="lt-LT"/>
        </w:rPr>
        <w:t xml:space="preserve"> Kazlų Rūda</w:t>
      </w:r>
      <w:r w:rsidRPr="00DE189E">
        <w:rPr>
          <w:color w:val="000000"/>
          <w:szCs w:val="24"/>
          <w:lang w:eastAsia="lt-LT"/>
        </w:rPr>
        <w:t>;</w:t>
      </w:r>
    </w:p>
    <w:p w14:paraId="48823F14" w14:textId="2783880C" w:rsidR="00CF2B2F" w:rsidRPr="00DE189E" w:rsidRDefault="00CF2B2F" w:rsidP="00BC1AE7">
      <w:pPr>
        <w:ind w:firstLine="709"/>
        <w:jc w:val="both"/>
        <w:rPr>
          <w:color w:val="000000"/>
          <w:szCs w:val="24"/>
          <w:lang w:eastAsia="lt-LT"/>
        </w:rPr>
      </w:pPr>
      <w:r w:rsidRPr="00DE189E">
        <w:rPr>
          <w:color w:val="000000"/>
          <w:szCs w:val="24"/>
          <w:lang w:eastAsia="lt-LT"/>
        </w:rPr>
        <w:t xml:space="preserve">22.5. </w:t>
      </w:r>
      <w:r w:rsidR="00BC1AE7" w:rsidRPr="00BC1AE7">
        <w:rPr>
          <w:color w:val="000000"/>
          <w:szCs w:val="24"/>
          <w:lang w:eastAsia="lt-LT"/>
        </w:rPr>
        <w:t>Kazlų Rūdos sav. Bagotosios pagrindinė mokykla</w:t>
      </w:r>
      <w:r w:rsidR="00BC1AE7">
        <w:rPr>
          <w:color w:val="000000"/>
          <w:szCs w:val="24"/>
          <w:lang w:eastAsia="lt-LT"/>
        </w:rPr>
        <w:t xml:space="preserve">, </w:t>
      </w:r>
      <w:r w:rsidRPr="00DE189E">
        <w:rPr>
          <w:color w:val="000000"/>
          <w:szCs w:val="24"/>
          <w:lang w:eastAsia="lt-LT"/>
        </w:rPr>
        <w:t xml:space="preserve">interneto svetainėje: </w:t>
      </w:r>
      <w:hyperlink r:id="rId13" w:history="1">
        <w:r w:rsidR="00BC1AE7" w:rsidRPr="00754446">
          <w:rPr>
            <w:rStyle w:val="Hipersaitas"/>
            <w:szCs w:val="24"/>
            <w:lang w:eastAsia="lt-LT"/>
          </w:rPr>
          <w:t>https://www.bagotoji.kazluruda.lm.lt/</w:t>
        </w:r>
      </w:hyperlink>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Šilo g. 10, Bagotosios k</w:t>
      </w:r>
      <w:r w:rsidR="00BC1AE7">
        <w:rPr>
          <w:color w:val="000000"/>
          <w:szCs w:val="24"/>
          <w:lang w:eastAsia="lt-LT"/>
        </w:rPr>
        <w:t xml:space="preserve">. </w:t>
      </w:r>
      <w:r w:rsidR="00BC1AE7" w:rsidRPr="00BC1AE7">
        <w:rPr>
          <w:color w:val="000000"/>
          <w:szCs w:val="24"/>
          <w:lang w:eastAsia="lt-LT"/>
        </w:rPr>
        <w:t>Kazlų Rūdos savivaldybė</w:t>
      </w:r>
      <w:r w:rsidRPr="00DE189E">
        <w:rPr>
          <w:color w:val="000000"/>
          <w:szCs w:val="24"/>
          <w:lang w:eastAsia="lt-LT"/>
        </w:rPr>
        <w:t>;</w:t>
      </w:r>
    </w:p>
    <w:p w14:paraId="47BAB06A" w14:textId="573FAD36" w:rsidR="00CF2B2F" w:rsidRPr="00DE189E" w:rsidRDefault="00CF2B2F" w:rsidP="00CF2B2F">
      <w:pPr>
        <w:ind w:firstLine="709"/>
        <w:jc w:val="both"/>
        <w:rPr>
          <w:color w:val="000000"/>
          <w:szCs w:val="24"/>
          <w:lang w:eastAsia="lt-LT"/>
        </w:rPr>
      </w:pPr>
      <w:r w:rsidRPr="00DE189E">
        <w:rPr>
          <w:color w:val="000000"/>
          <w:szCs w:val="24"/>
          <w:lang w:eastAsia="lt-LT"/>
        </w:rPr>
        <w:t xml:space="preserve">22.6. </w:t>
      </w:r>
      <w:r w:rsidR="00BC1AE7" w:rsidRPr="00BC1AE7">
        <w:rPr>
          <w:color w:val="000000"/>
          <w:szCs w:val="24"/>
          <w:lang w:eastAsia="lt-LT"/>
        </w:rPr>
        <w:t>Kazlų Rūdos sav. Jankų pagrindinė mokykla</w:t>
      </w:r>
      <w:r w:rsidR="00BC1AE7">
        <w:rPr>
          <w:color w:val="000000"/>
          <w:szCs w:val="24"/>
          <w:lang w:eastAsia="lt-LT"/>
        </w:rPr>
        <w:t xml:space="preserve">, </w:t>
      </w:r>
      <w:r w:rsidRPr="00DE189E">
        <w:rPr>
          <w:color w:val="000000"/>
          <w:szCs w:val="24"/>
          <w:lang w:eastAsia="lt-LT"/>
        </w:rPr>
        <w:t>interneto svetainėje:</w:t>
      </w:r>
      <w:r w:rsidR="00BC1AE7">
        <w:rPr>
          <w:color w:val="000000"/>
          <w:szCs w:val="24"/>
          <w:lang w:eastAsia="lt-LT"/>
        </w:rPr>
        <w:t xml:space="preserve"> </w:t>
      </w:r>
      <w:hyperlink r:id="rId14" w:history="1">
        <w:r w:rsidR="00BC1AE7" w:rsidRPr="00754446">
          <w:rPr>
            <w:rStyle w:val="Hipersaitas"/>
            <w:szCs w:val="24"/>
            <w:lang w:eastAsia="lt-LT"/>
          </w:rPr>
          <w:t>http://www.jankumokykla.lt/</w:t>
        </w:r>
      </w:hyperlink>
      <w:r w:rsidR="00BC1AE7">
        <w:rPr>
          <w:color w:val="000000"/>
          <w:szCs w:val="24"/>
          <w:lang w:eastAsia="lt-LT"/>
        </w:rPr>
        <w:t xml:space="preserve">, </w:t>
      </w:r>
      <w:r w:rsidRPr="00DE189E">
        <w:rPr>
          <w:color w:val="000000"/>
          <w:szCs w:val="24"/>
          <w:lang w:eastAsia="lt-LT"/>
        </w:rPr>
        <w:t xml:space="preserve">bei adresu: </w:t>
      </w:r>
      <w:r w:rsidR="00BC1AE7" w:rsidRPr="00BC1AE7">
        <w:rPr>
          <w:color w:val="000000"/>
          <w:szCs w:val="24"/>
          <w:lang w:eastAsia="lt-LT"/>
        </w:rPr>
        <w:t>Mokyklos g. 3, Jankų k., Kazlų Rūda</w:t>
      </w:r>
      <w:r w:rsidRPr="00DE189E">
        <w:rPr>
          <w:color w:val="000000"/>
          <w:szCs w:val="24"/>
          <w:lang w:eastAsia="lt-LT"/>
        </w:rPr>
        <w:t>;</w:t>
      </w:r>
    </w:p>
    <w:p w14:paraId="600EBDA7" w14:textId="7078AA2A" w:rsidR="00CF2B2F" w:rsidRPr="00DE189E" w:rsidRDefault="00CF2B2F" w:rsidP="00CF2B2F">
      <w:pPr>
        <w:ind w:firstLine="709"/>
        <w:jc w:val="both"/>
        <w:rPr>
          <w:color w:val="000000"/>
          <w:szCs w:val="24"/>
          <w:lang w:eastAsia="lt-LT"/>
        </w:rPr>
      </w:pPr>
      <w:r w:rsidRPr="00DE189E">
        <w:rPr>
          <w:color w:val="000000"/>
          <w:szCs w:val="24"/>
          <w:lang w:eastAsia="lt-LT"/>
        </w:rPr>
        <w:t xml:space="preserve">22.7. </w:t>
      </w:r>
      <w:r w:rsidR="00BC1AE7" w:rsidRPr="00BC1AE7">
        <w:rPr>
          <w:color w:val="000000"/>
          <w:szCs w:val="24"/>
          <w:lang w:eastAsia="lt-LT"/>
        </w:rPr>
        <w:t>Kazlų Rūdos Kazio Griniaus gimnazija</w:t>
      </w:r>
      <w:r w:rsidR="00BC1AE7">
        <w:rPr>
          <w:color w:val="000000"/>
          <w:szCs w:val="24"/>
          <w:lang w:eastAsia="lt-LT"/>
        </w:rPr>
        <w:t xml:space="preserve">, </w:t>
      </w:r>
      <w:hyperlink r:id="rId15" w:history="1">
        <w:r w:rsidR="00BC1AE7" w:rsidRPr="00754446">
          <w:rPr>
            <w:rStyle w:val="Hipersaitas"/>
            <w:szCs w:val="24"/>
            <w:lang w:eastAsia="lt-LT"/>
          </w:rPr>
          <w:t>http://www.kaziogriniausgimnazija.lt/</w:t>
        </w:r>
      </w:hyperlink>
      <w:r w:rsidR="00BC1AE7">
        <w:rPr>
          <w:color w:val="000000"/>
          <w:szCs w:val="24"/>
          <w:lang w:eastAsia="lt-LT"/>
        </w:rPr>
        <w:t xml:space="preserve">, </w:t>
      </w:r>
      <w:r w:rsidRPr="00DE189E">
        <w:rPr>
          <w:color w:val="000000"/>
          <w:szCs w:val="24"/>
          <w:lang w:eastAsia="lt-LT"/>
        </w:rPr>
        <w:t xml:space="preserve">interneto svetainėje: </w:t>
      </w:r>
      <w:hyperlink r:id="rId16" w:history="1">
        <w:r w:rsidR="00C24C8E" w:rsidRPr="00754446">
          <w:rPr>
            <w:rStyle w:val="Hipersaitas"/>
            <w:szCs w:val="24"/>
            <w:lang w:eastAsia="lt-LT"/>
          </w:rPr>
          <w:t>http://www.kaziogriniausgimnazija.lt/</w:t>
        </w:r>
      </w:hyperlink>
      <w:r w:rsidR="00C24C8E">
        <w:rPr>
          <w:color w:val="000000"/>
          <w:szCs w:val="24"/>
          <w:lang w:eastAsia="lt-LT"/>
        </w:rPr>
        <w:t xml:space="preserve">, </w:t>
      </w:r>
      <w:r w:rsidRPr="00DE189E">
        <w:rPr>
          <w:color w:val="000000"/>
          <w:szCs w:val="24"/>
          <w:lang w:eastAsia="lt-LT"/>
        </w:rPr>
        <w:t xml:space="preserve">bei adresu: </w:t>
      </w:r>
      <w:r w:rsidR="00C24C8E" w:rsidRPr="00C24C8E">
        <w:rPr>
          <w:color w:val="000000"/>
          <w:szCs w:val="24"/>
          <w:lang w:eastAsia="lt-LT"/>
        </w:rPr>
        <w:t>Atgimimo g.1, Kazlų Rūda</w:t>
      </w:r>
      <w:r w:rsidRPr="00DE189E">
        <w:rPr>
          <w:color w:val="000000"/>
          <w:szCs w:val="24"/>
          <w:lang w:eastAsia="lt-LT"/>
        </w:rPr>
        <w:t>;</w:t>
      </w:r>
    </w:p>
    <w:p w14:paraId="308EA622" w14:textId="77777777" w:rsidR="00CF2B2F" w:rsidRPr="00DE189E" w:rsidRDefault="00CF2B2F" w:rsidP="00CF2B2F">
      <w:pPr>
        <w:ind w:firstLine="709"/>
        <w:jc w:val="both"/>
        <w:rPr>
          <w:color w:val="000000"/>
          <w:szCs w:val="24"/>
          <w:lang w:eastAsia="lt-LT"/>
        </w:rPr>
      </w:pPr>
      <w:r w:rsidRPr="00DE189E">
        <w:rPr>
          <w:color w:val="000000"/>
          <w:szCs w:val="24"/>
          <w:lang w:eastAsia="lt-LT"/>
        </w:rPr>
        <w:t>23. Jei šiame reorganizavimo sąlygų apraše nenumatyta, asmenims visus reikiamus įgaliojimus įgyvendinant šį aprašą suteikia Kazlų Rūdos savivaldybės meras.</w:t>
      </w:r>
    </w:p>
    <w:p w14:paraId="6B88207E" w14:textId="77777777" w:rsidR="00CF2B2F" w:rsidRPr="00DE189E" w:rsidRDefault="00CF2B2F" w:rsidP="00CF2B2F">
      <w:pPr>
        <w:jc w:val="center"/>
        <w:rPr>
          <w:color w:val="000000"/>
          <w:szCs w:val="24"/>
          <w:lang w:eastAsia="lt-LT"/>
        </w:rPr>
      </w:pPr>
      <w:bookmarkStart w:id="21" w:name="part_1efce3f3b192402fbcc601ef37a3a3c2"/>
      <w:bookmarkEnd w:id="21"/>
      <w:r w:rsidRPr="00DE189E">
        <w:rPr>
          <w:color w:val="000000"/>
          <w:szCs w:val="24"/>
          <w:lang w:eastAsia="lt-LT"/>
        </w:rPr>
        <w:t>_____________________</w:t>
      </w:r>
    </w:p>
    <w:p w14:paraId="456DDF76" w14:textId="52D9E54D" w:rsidR="00CF2B2F" w:rsidRDefault="00C24C8E" w:rsidP="00CF2B2F">
      <w:pPr>
        <w:rPr>
          <w:szCs w:val="24"/>
        </w:rPr>
      </w:pPr>
      <w:r>
        <w:rPr>
          <w:szCs w:val="24"/>
        </w:rPr>
        <w:t>P</w:t>
      </w:r>
      <w:r w:rsidR="00CF2B2F" w:rsidRPr="00DE189E">
        <w:rPr>
          <w:szCs w:val="24"/>
        </w:rPr>
        <w:t>arašai</w:t>
      </w:r>
      <w:r>
        <w:rPr>
          <w:szCs w:val="24"/>
        </w:rPr>
        <w:t>:</w:t>
      </w:r>
    </w:p>
    <w:p w14:paraId="0C3EA6B9" w14:textId="5A8EC253" w:rsidR="00C24C8E" w:rsidRDefault="00C24C8E" w:rsidP="00CF2B2F">
      <w:pPr>
        <w:rPr>
          <w:szCs w:val="24"/>
        </w:rPr>
      </w:pPr>
    </w:p>
    <w:p w14:paraId="31C1D00E" w14:textId="2D082197" w:rsidR="00C24C8E" w:rsidRDefault="00C24C8E" w:rsidP="00C24C8E">
      <w:pPr>
        <w:jc w:val="both"/>
        <w:rPr>
          <w:rFonts w:eastAsia="Calibri"/>
        </w:rPr>
      </w:pPr>
      <w:r w:rsidRPr="00C24C8E">
        <w:rPr>
          <w:rFonts w:eastAsia="Calibri"/>
        </w:rPr>
        <w:t>Kazlų Rūdos Prano Dovydaičio pagrindinė mokykla, direktorė Asta Daugirdė</w:t>
      </w:r>
      <w:r>
        <w:rPr>
          <w:rFonts w:eastAsia="Calibri"/>
        </w:rPr>
        <w:t>;</w:t>
      </w:r>
    </w:p>
    <w:p w14:paraId="5227B5FD" w14:textId="587D97EE" w:rsidR="00C24C8E" w:rsidRDefault="00C24C8E" w:rsidP="00C24C8E">
      <w:pPr>
        <w:jc w:val="both"/>
        <w:rPr>
          <w:rFonts w:eastAsia="Calibri"/>
        </w:rPr>
      </w:pPr>
    </w:p>
    <w:p w14:paraId="653A6A50" w14:textId="49775002" w:rsidR="00C24C8E" w:rsidRDefault="00C24C8E" w:rsidP="00C24C8E">
      <w:pPr>
        <w:jc w:val="both"/>
        <w:rPr>
          <w:rFonts w:eastAsia="Calibri"/>
        </w:rPr>
      </w:pPr>
      <w:r w:rsidRPr="00C24C8E">
        <w:rPr>
          <w:rFonts w:eastAsia="Calibri"/>
        </w:rPr>
        <w:t xml:space="preserve">Kazlų Rūdos pradinė mokykla, </w:t>
      </w:r>
      <w:r w:rsidR="005701D7">
        <w:rPr>
          <w:rFonts w:eastAsia="Calibri"/>
        </w:rPr>
        <w:t>direktorė Lina Laužaitienė</w:t>
      </w:r>
      <w:r>
        <w:rPr>
          <w:rFonts w:eastAsia="Calibri"/>
        </w:rPr>
        <w:t>;</w:t>
      </w:r>
    </w:p>
    <w:p w14:paraId="6A4F8F58" w14:textId="093B0487" w:rsidR="00C24C8E" w:rsidRDefault="00C24C8E" w:rsidP="00C24C8E">
      <w:pPr>
        <w:jc w:val="both"/>
        <w:rPr>
          <w:rFonts w:eastAsia="Calibri"/>
        </w:rPr>
      </w:pPr>
    </w:p>
    <w:p w14:paraId="3829758D" w14:textId="78CDC42F" w:rsidR="00C24C8E" w:rsidRDefault="00C24C8E" w:rsidP="00C24C8E">
      <w:pPr>
        <w:jc w:val="both"/>
        <w:rPr>
          <w:rFonts w:eastAsia="Calibri"/>
        </w:rPr>
      </w:pPr>
      <w:r w:rsidRPr="00C24C8E">
        <w:rPr>
          <w:rFonts w:eastAsia="Calibri"/>
        </w:rPr>
        <w:t>Kazlų Rūdos savivaldybės Kazlų Rūdos vaikų lopšelis-darželis ,,Pušelė“, direktorė Irena Bučinskienė</w:t>
      </w:r>
      <w:r>
        <w:rPr>
          <w:rFonts w:eastAsia="Calibri"/>
        </w:rPr>
        <w:t>;</w:t>
      </w:r>
    </w:p>
    <w:p w14:paraId="08EC37B6" w14:textId="692205AD" w:rsidR="00C24C8E" w:rsidRDefault="00C24C8E" w:rsidP="00C24C8E">
      <w:pPr>
        <w:jc w:val="both"/>
        <w:rPr>
          <w:rFonts w:eastAsia="Calibri"/>
        </w:rPr>
      </w:pPr>
    </w:p>
    <w:p w14:paraId="59409F67" w14:textId="32DABC62" w:rsidR="00C24C8E" w:rsidRDefault="00C24C8E" w:rsidP="00C24C8E">
      <w:pPr>
        <w:jc w:val="both"/>
        <w:rPr>
          <w:rFonts w:eastAsia="Calibri"/>
        </w:rPr>
      </w:pPr>
      <w:r w:rsidRPr="00C24C8E">
        <w:rPr>
          <w:rFonts w:eastAsia="Calibri"/>
        </w:rPr>
        <w:t>Kazlų Rūdos sav. Antanavo pagrindinė mokykla, laikinai einanti Kazlų Rūdos sav. Antanavo pagrindinė mokyklos direktorės pareigas Aldona Aputienė</w:t>
      </w:r>
      <w:r>
        <w:rPr>
          <w:rFonts w:eastAsia="Calibri"/>
        </w:rPr>
        <w:t>;</w:t>
      </w:r>
    </w:p>
    <w:p w14:paraId="509205EE" w14:textId="0CFA6484" w:rsidR="00C24C8E" w:rsidRDefault="00C24C8E" w:rsidP="00C24C8E">
      <w:pPr>
        <w:jc w:val="both"/>
        <w:rPr>
          <w:rFonts w:eastAsia="Calibri"/>
        </w:rPr>
      </w:pPr>
    </w:p>
    <w:p w14:paraId="7CEEC263" w14:textId="3AFFDF45" w:rsidR="00C24C8E" w:rsidRDefault="00C24C8E" w:rsidP="00C24C8E">
      <w:pPr>
        <w:jc w:val="both"/>
        <w:rPr>
          <w:rFonts w:eastAsia="Calibri"/>
        </w:rPr>
      </w:pPr>
      <w:r w:rsidRPr="00C24C8E">
        <w:rPr>
          <w:rFonts w:eastAsia="Calibri"/>
        </w:rPr>
        <w:t>Kazlų Rūdos sav. Bagotosios pagrindinė mokykla, direktorė Aldona Aputienė</w:t>
      </w:r>
      <w:r>
        <w:rPr>
          <w:rFonts w:eastAsia="Calibri"/>
        </w:rPr>
        <w:t>;</w:t>
      </w:r>
    </w:p>
    <w:p w14:paraId="05253628" w14:textId="7F9B5912" w:rsidR="00C24C8E" w:rsidRDefault="00C24C8E" w:rsidP="00C24C8E">
      <w:pPr>
        <w:jc w:val="both"/>
        <w:rPr>
          <w:rFonts w:eastAsia="Calibri"/>
        </w:rPr>
      </w:pPr>
    </w:p>
    <w:p w14:paraId="05B4FEC1" w14:textId="7E35A261" w:rsidR="00C24C8E" w:rsidRDefault="00C24C8E" w:rsidP="00C24C8E">
      <w:pPr>
        <w:jc w:val="both"/>
        <w:rPr>
          <w:rFonts w:eastAsia="Calibri"/>
        </w:rPr>
      </w:pPr>
      <w:r w:rsidRPr="00C24C8E">
        <w:rPr>
          <w:rFonts w:eastAsia="Calibri"/>
        </w:rPr>
        <w:t>Kazlų Rūdos sav. Jankų pagrindinė mokykla, direktorė Irena Ozerenskienė</w:t>
      </w:r>
      <w:r>
        <w:rPr>
          <w:rFonts w:eastAsia="Calibri"/>
        </w:rPr>
        <w:t>;</w:t>
      </w:r>
    </w:p>
    <w:p w14:paraId="6AA36E74" w14:textId="1AD144DD" w:rsidR="00C24C8E" w:rsidRDefault="00C24C8E" w:rsidP="00C24C8E">
      <w:pPr>
        <w:jc w:val="both"/>
        <w:rPr>
          <w:rFonts w:eastAsia="Calibri"/>
        </w:rPr>
      </w:pPr>
    </w:p>
    <w:p w14:paraId="694B9B43" w14:textId="489AFEB7" w:rsidR="00C24C8E" w:rsidRPr="00E61F7C" w:rsidRDefault="00C24C8E" w:rsidP="00C24C8E">
      <w:pPr>
        <w:jc w:val="both"/>
        <w:rPr>
          <w:rFonts w:eastAsia="Calibri"/>
        </w:rPr>
      </w:pPr>
      <w:r w:rsidRPr="00C24C8E">
        <w:rPr>
          <w:rFonts w:eastAsia="Calibri"/>
        </w:rPr>
        <w:t>Kazlų Rūdos Kazio Griniaus gimnazija, direktorė Irena Raulinaitienė</w:t>
      </w:r>
      <w:r>
        <w:rPr>
          <w:rFonts w:eastAsia="Calibri"/>
        </w:rPr>
        <w:t>.</w:t>
      </w:r>
    </w:p>
    <w:sectPr w:rsidR="00C24C8E" w:rsidRPr="00E61F7C" w:rsidSect="00CF2B2F">
      <w:headerReference w:type="default" r:id="rId17"/>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8395F8" w14:textId="77777777" w:rsidR="007A3195" w:rsidRDefault="007A3195" w:rsidP="00506929">
      <w:r>
        <w:separator/>
      </w:r>
    </w:p>
  </w:endnote>
  <w:endnote w:type="continuationSeparator" w:id="0">
    <w:p w14:paraId="604D0B72" w14:textId="77777777" w:rsidR="007A3195" w:rsidRDefault="007A3195" w:rsidP="0050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CB006" w14:textId="77777777" w:rsidR="007A3195" w:rsidRDefault="007A3195" w:rsidP="00506929">
      <w:r>
        <w:separator/>
      </w:r>
    </w:p>
  </w:footnote>
  <w:footnote w:type="continuationSeparator" w:id="0">
    <w:p w14:paraId="14D48E1D" w14:textId="77777777" w:rsidR="007A3195" w:rsidRDefault="007A3195" w:rsidP="005069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012523"/>
      <w:docPartObj>
        <w:docPartGallery w:val="Page Numbers (Top of Page)"/>
        <w:docPartUnique/>
      </w:docPartObj>
    </w:sdtPr>
    <w:sdtEndPr/>
    <w:sdtContent>
      <w:p w14:paraId="44A7560C" w14:textId="14E4F1E7" w:rsidR="00564F15" w:rsidRDefault="00564F15">
        <w:pPr>
          <w:pStyle w:val="Antrats"/>
          <w:jc w:val="center"/>
        </w:pPr>
        <w:r>
          <w:fldChar w:fldCharType="begin"/>
        </w:r>
        <w:r>
          <w:instrText>PAGE   \* MERGEFORMAT</w:instrText>
        </w:r>
        <w:r>
          <w:fldChar w:fldCharType="separate"/>
        </w:r>
        <w:r w:rsidR="00DF7DAC">
          <w:rPr>
            <w:noProof/>
          </w:rPr>
          <w:t>7</w:t>
        </w:r>
        <w:r>
          <w:fldChar w:fldCharType="end"/>
        </w:r>
      </w:p>
    </w:sdtContent>
  </w:sdt>
  <w:p w14:paraId="69399CE6" w14:textId="77777777" w:rsidR="00564F15" w:rsidRDefault="00564F1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16D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064A99"/>
    <w:multiLevelType w:val="hybridMultilevel"/>
    <w:tmpl w:val="07103060"/>
    <w:lvl w:ilvl="0" w:tplc="11347AE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nsid w:val="362735FC"/>
    <w:multiLevelType w:val="hybridMultilevel"/>
    <w:tmpl w:val="C1D0C3EA"/>
    <w:lvl w:ilvl="0" w:tplc="CFBE444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nsid w:val="537743FD"/>
    <w:multiLevelType w:val="hybridMultilevel"/>
    <w:tmpl w:val="1EFCFB00"/>
    <w:lvl w:ilvl="0" w:tplc="482C2B2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63E807FC"/>
    <w:multiLevelType w:val="multilevel"/>
    <w:tmpl w:val="616E127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B05"/>
    <w:rsid w:val="00003114"/>
    <w:rsid w:val="00015CFF"/>
    <w:rsid w:val="0002748F"/>
    <w:rsid w:val="0004054E"/>
    <w:rsid w:val="00051AFC"/>
    <w:rsid w:val="00061FE1"/>
    <w:rsid w:val="000663AF"/>
    <w:rsid w:val="00090EEB"/>
    <w:rsid w:val="000A3B19"/>
    <w:rsid w:val="000C5DFD"/>
    <w:rsid w:val="000D5669"/>
    <w:rsid w:val="000E2350"/>
    <w:rsid w:val="00105A0D"/>
    <w:rsid w:val="00112614"/>
    <w:rsid w:val="00166B3F"/>
    <w:rsid w:val="001A026C"/>
    <w:rsid w:val="001F1858"/>
    <w:rsid w:val="00214F72"/>
    <w:rsid w:val="00216E4C"/>
    <w:rsid w:val="00240004"/>
    <w:rsid w:val="002470B8"/>
    <w:rsid w:val="00264FBE"/>
    <w:rsid w:val="0028543A"/>
    <w:rsid w:val="002B375C"/>
    <w:rsid w:val="002B6B40"/>
    <w:rsid w:val="002C3271"/>
    <w:rsid w:val="002C664E"/>
    <w:rsid w:val="002D0DB4"/>
    <w:rsid w:val="002F5834"/>
    <w:rsid w:val="003000BD"/>
    <w:rsid w:val="003043F4"/>
    <w:rsid w:val="00311084"/>
    <w:rsid w:val="00315A60"/>
    <w:rsid w:val="00345143"/>
    <w:rsid w:val="00345712"/>
    <w:rsid w:val="003864E2"/>
    <w:rsid w:val="00396925"/>
    <w:rsid w:val="003A4757"/>
    <w:rsid w:val="003C5188"/>
    <w:rsid w:val="00403473"/>
    <w:rsid w:val="0041029A"/>
    <w:rsid w:val="00430C93"/>
    <w:rsid w:val="00451E94"/>
    <w:rsid w:val="00453D1F"/>
    <w:rsid w:val="004B75F7"/>
    <w:rsid w:val="004D5DF2"/>
    <w:rsid w:val="004D74F0"/>
    <w:rsid w:val="00506929"/>
    <w:rsid w:val="00510868"/>
    <w:rsid w:val="00545F8E"/>
    <w:rsid w:val="0055543A"/>
    <w:rsid w:val="00561312"/>
    <w:rsid w:val="00564F15"/>
    <w:rsid w:val="005701D7"/>
    <w:rsid w:val="00581E0C"/>
    <w:rsid w:val="005F73F5"/>
    <w:rsid w:val="005F77F1"/>
    <w:rsid w:val="00601319"/>
    <w:rsid w:val="0061771F"/>
    <w:rsid w:val="00623AC6"/>
    <w:rsid w:val="00634C49"/>
    <w:rsid w:val="00647791"/>
    <w:rsid w:val="00653CE6"/>
    <w:rsid w:val="0068281F"/>
    <w:rsid w:val="00692520"/>
    <w:rsid w:val="006A2136"/>
    <w:rsid w:val="006A4015"/>
    <w:rsid w:val="006F0390"/>
    <w:rsid w:val="006F5197"/>
    <w:rsid w:val="007444FA"/>
    <w:rsid w:val="00764567"/>
    <w:rsid w:val="00772C24"/>
    <w:rsid w:val="007964C2"/>
    <w:rsid w:val="00796BEC"/>
    <w:rsid w:val="007A3195"/>
    <w:rsid w:val="007C3AB0"/>
    <w:rsid w:val="007D04AF"/>
    <w:rsid w:val="007D206A"/>
    <w:rsid w:val="007E5F67"/>
    <w:rsid w:val="00824509"/>
    <w:rsid w:val="0089375F"/>
    <w:rsid w:val="00893C8F"/>
    <w:rsid w:val="0089646A"/>
    <w:rsid w:val="00896E8C"/>
    <w:rsid w:val="008C4EF0"/>
    <w:rsid w:val="009377E9"/>
    <w:rsid w:val="009A08A0"/>
    <w:rsid w:val="009A682B"/>
    <w:rsid w:val="009C2E1A"/>
    <w:rsid w:val="009C5EBB"/>
    <w:rsid w:val="00A20C03"/>
    <w:rsid w:val="00A22CAB"/>
    <w:rsid w:val="00A575FE"/>
    <w:rsid w:val="00A77546"/>
    <w:rsid w:val="00A777A1"/>
    <w:rsid w:val="00AA77F3"/>
    <w:rsid w:val="00AD665D"/>
    <w:rsid w:val="00AE0604"/>
    <w:rsid w:val="00AE2507"/>
    <w:rsid w:val="00B32415"/>
    <w:rsid w:val="00B66F87"/>
    <w:rsid w:val="00B70131"/>
    <w:rsid w:val="00B70A04"/>
    <w:rsid w:val="00BB140E"/>
    <w:rsid w:val="00BB69C0"/>
    <w:rsid w:val="00BC1AE7"/>
    <w:rsid w:val="00BC584C"/>
    <w:rsid w:val="00BE3888"/>
    <w:rsid w:val="00C17D9A"/>
    <w:rsid w:val="00C209C9"/>
    <w:rsid w:val="00C20DFC"/>
    <w:rsid w:val="00C24C8E"/>
    <w:rsid w:val="00C400D2"/>
    <w:rsid w:val="00C62D0E"/>
    <w:rsid w:val="00C67AF7"/>
    <w:rsid w:val="00C81B05"/>
    <w:rsid w:val="00CA02EA"/>
    <w:rsid w:val="00CC3013"/>
    <w:rsid w:val="00CF0D82"/>
    <w:rsid w:val="00CF2B2F"/>
    <w:rsid w:val="00D067B0"/>
    <w:rsid w:val="00D50CCD"/>
    <w:rsid w:val="00DE1E06"/>
    <w:rsid w:val="00DE675B"/>
    <w:rsid w:val="00DF7DAC"/>
    <w:rsid w:val="00E00A1B"/>
    <w:rsid w:val="00E41039"/>
    <w:rsid w:val="00E61F7C"/>
    <w:rsid w:val="00E8055D"/>
    <w:rsid w:val="00ED740A"/>
    <w:rsid w:val="00ED7FAF"/>
    <w:rsid w:val="00EF1554"/>
    <w:rsid w:val="00F04D82"/>
    <w:rsid w:val="00F2498B"/>
    <w:rsid w:val="00F370ED"/>
    <w:rsid w:val="00F4382F"/>
    <w:rsid w:val="00FA5941"/>
    <w:rsid w:val="00FB058B"/>
    <w:rsid w:val="00FC41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1B05"/>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22CAB"/>
    <w:pPr>
      <w:keepNext/>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C81B05"/>
    <w:rPr>
      <w:sz w:val="20"/>
    </w:rPr>
  </w:style>
  <w:style w:type="character" w:customStyle="1" w:styleId="AntratsDiagrama">
    <w:name w:val="Antraštės Diagrama"/>
    <w:basedOn w:val="Numatytasispastraiposriftas"/>
    <w:link w:val="Antrats"/>
    <w:uiPriority w:val="99"/>
    <w:rsid w:val="00C81B05"/>
    <w:rPr>
      <w:rFonts w:ascii="Times New Roman" w:eastAsia="Times New Roman" w:hAnsi="Times New Roman" w:cs="Times New Roman"/>
      <w:sz w:val="20"/>
      <w:szCs w:val="20"/>
    </w:rPr>
  </w:style>
  <w:style w:type="table" w:styleId="Lentelstinklelis">
    <w:name w:val="Table Grid"/>
    <w:basedOn w:val="prastojilentel"/>
    <w:uiPriority w:val="99"/>
    <w:rsid w:val="00C81B0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C81B05"/>
    <w:pPr>
      <w:ind w:left="720"/>
      <w:contextualSpacing/>
    </w:pPr>
  </w:style>
  <w:style w:type="character" w:customStyle="1" w:styleId="Antrat1Diagrama">
    <w:name w:val="Antraštė 1 Diagrama"/>
    <w:basedOn w:val="Numatytasispastraiposriftas"/>
    <w:link w:val="Antrat1"/>
    <w:rsid w:val="00A22CAB"/>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semiHidden/>
    <w:unhideWhenUsed/>
    <w:rsid w:val="00A22CAB"/>
    <w:pPr>
      <w:ind w:firstLine="907"/>
      <w:jc w:val="both"/>
    </w:pPr>
    <w:rPr>
      <w:szCs w:val="24"/>
      <w:lang w:eastAsia="ru-RU"/>
    </w:rPr>
  </w:style>
  <w:style w:type="character" w:customStyle="1" w:styleId="Pagrindiniotekstotrauka2Diagrama">
    <w:name w:val="Pagrindinio teksto įtrauka 2 Diagrama"/>
    <w:basedOn w:val="Numatytasispastraiposriftas"/>
    <w:link w:val="Pagrindiniotekstotrauka2"/>
    <w:semiHidden/>
    <w:rsid w:val="00A22CAB"/>
    <w:rPr>
      <w:rFonts w:ascii="Times New Roman" w:eastAsia="Times New Roman" w:hAnsi="Times New Roman" w:cs="Times New Roman"/>
      <w:sz w:val="24"/>
      <w:szCs w:val="24"/>
      <w:lang w:eastAsia="ru-RU"/>
    </w:rPr>
  </w:style>
  <w:style w:type="paragraph" w:customStyle="1" w:styleId="Default">
    <w:name w:val="Default"/>
    <w:rsid w:val="00A22CAB"/>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22CAB"/>
    <w:pPr>
      <w:spacing w:after="0" w:line="240" w:lineRule="auto"/>
      <w:ind w:firstLine="720"/>
      <w:jc w:val="both"/>
    </w:pPr>
    <w:rPr>
      <w:rFonts w:ascii="Times New Roman" w:eastAsia="Calibri" w:hAnsi="Times New Roman" w:cs="Times New Roman"/>
      <w:bCs/>
      <w:sz w:val="24"/>
      <w:szCs w:val="24"/>
    </w:rPr>
  </w:style>
  <w:style w:type="paragraph" w:styleId="Porat">
    <w:name w:val="footer"/>
    <w:basedOn w:val="prastasis"/>
    <w:link w:val="PoratDiagrama"/>
    <w:uiPriority w:val="99"/>
    <w:unhideWhenUsed/>
    <w:rsid w:val="00564F15"/>
    <w:pPr>
      <w:tabs>
        <w:tab w:val="center" w:pos="4680"/>
        <w:tab w:val="right" w:pos="9360"/>
      </w:tabs>
    </w:pPr>
  </w:style>
  <w:style w:type="character" w:customStyle="1" w:styleId="PoratDiagrama">
    <w:name w:val="Poraštė Diagrama"/>
    <w:basedOn w:val="Numatytasispastraiposriftas"/>
    <w:link w:val="Porat"/>
    <w:uiPriority w:val="99"/>
    <w:rsid w:val="00564F15"/>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BC1AE7"/>
    <w:rPr>
      <w:color w:val="0000FF" w:themeColor="hyperlink"/>
      <w:u w:val="single"/>
    </w:rPr>
  </w:style>
  <w:style w:type="character" w:customStyle="1" w:styleId="UnresolvedMention">
    <w:name w:val="Unresolved Mention"/>
    <w:basedOn w:val="Numatytasispastraiposriftas"/>
    <w:uiPriority w:val="99"/>
    <w:semiHidden/>
    <w:unhideWhenUsed/>
    <w:rsid w:val="00BC1AE7"/>
    <w:rPr>
      <w:color w:val="605E5C"/>
      <w:shd w:val="clear" w:color="auto" w:fill="E1DFDD"/>
    </w:rPr>
  </w:style>
  <w:style w:type="paragraph" w:styleId="Debesliotekstas">
    <w:name w:val="Balloon Text"/>
    <w:basedOn w:val="prastasis"/>
    <w:link w:val="DebesliotekstasDiagrama"/>
    <w:uiPriority w:val="99"/>
    <w:semiHidden/>
    <w:unhideWhenUsed/>
    <w:rsid w:val="006A21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A2136"/>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1B05"/>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22CAB"/>
    <w:pPr>
      <w:keepNext/>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C81B05"/>
    <w:rPr>
      <w:sz w:val="20"/>
    </w:rPr>
  </w:style>
  <w:style w:type="character" w:customStyle="1" w:styleId="AntratsDiagrama">
    <w:name w:val="Antraštės Diagrama"/>
    <w:basedOn w:val="Numatytasispastraiposriftas"/>
    <w:link w:val="Antrats"/>
    <w:uiPriority w:val="99"/>
    <w:rsid w:val="00C81B05"/>
    <w:rPr>
      <w:rFonts w:ascii="Times New Roman" w:eastAsia="Times New Roman" w:hAnsi="Times New Roman" w:cs="Times New Roman"/>
      <w:sz w:val="20"/>
      <w:szCs w:val="20"/>
    </w:rPr>
  </w:style>
  <w:style w:type="table" w:styleId="Lentelstinklelis">
    <w:name w:val="Table Grid"/>
    <w:basedOn w:val="prastojilentel"/>
    <w:uiPriority w:val="99"/>
    <w:rsid w:val="00C81B0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C81B05"/>
    <w:pPr>
      <w:ind w:left="720"/>
      <w:contextualSpacing/>
    </w:pPr>
  </w:style>
  <w:style w:type="character" w:customStyle="1" w:styleId="Antrat1Diagrama">
    <w:name w:val="Antraštė 1 Diagrama"/>
    <w:basedOn w:val="Numatytasispastraiposriftas"/>
    <w:link w:val="Antrat1"/>
    <w:rsid w:val="00A22CAB"/>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semiHidden/>
    <w:unhideWhenUsed/>
    <w:rsid w:val="00A22CAB"/>
    <w:pPr>
      <w:ind w:firstLine="907"/>
      <w:jc w:val="both"/>
    </w:pPr>
    <w:rPr>
      <w:szCs w:val="24"/>
      <w:lang w:eastAsia="ru-RU"/>
    </w:rPr>
  </w:style>
  <w:style w:type="character" w:customStyle="1" w:styleId="Pagrindiniotekstotrauka2Diagrama">
    <w:name w:val="Pagrindinio teksto įtrauka 2 Diagrama"/>
    <w:basedOn w:val="Numatytasispastraiposriftas"/>
    <w:link w:val="Pagrindiniotekstotrauka2"/>
    <w:semiHidden/>
    <w:rsid w:val="00A22CAB"/>
    <w:rPr>
      <w:rFonts w:ascii="Times New Roman" w:eastAsia="Times New Roman" w:hAnsi="Times New Roman" w:cs="Times New Roman"/>
      <w:sz w:val="24"/>
      <w:szCs w:val="24"/>
      <w:lang w:eastAsia="ru-RU"/>
    </w:rPr>
  </w:style>
  <w:style w:type="paragraph" w:customStyle="1" w:styleId="Default">
    <w:name w:val="Default"/>
    <w:rsid w:val="00A22CAB"/>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22CAB"/>
    <w:pPr>
      <w:spacing w:after="0" w:line="240" w:lineRule="auto"/>
      <w:ind w:firstLine="720"/>
      <w:jc w:val="both"/>
    </w:pPr>
    <w:rPr>
      <w:rFonts w:ascii="Times New Roman" w:eastAsia="Calibri" w:hAnsi="Times New Roman" w:cs="Times New Roman"/>
      <w:bCs/>
      <w:sz w:val="24"/>
      <w:szCs w:val="24"/>
    </w:rPr>
  </w:style>
  <w:style w:type="paragraph" w:styleId="Porat">
    <w:name w:val="footer"/>
    <w:basedOn w:val="prastasis"/>
    <w:link w:val="PoratDiagrama"/>
    <w:uiPriority w:val="99"/>
    <w:unhideWhenUsed/>
    <w:rsid w:val="00564F15"/>
    <w:pPr>
      <w:tabs>
        <w:tab w:val="center" w:pos="4680"/>
        <w:tab w:val="right" w:pos="9360"/>
      </w:tabs>
    </w:pPr>
  </w:style>
  <w:style w:type="character" w:customStyle="1" w:styleId="PoratDiagrama">
    <w:name w:val="Poraštė Diagrama"/>
    <w:basedOn w:val="Numatytasispastraiposriftas"/>
    <w:link w:val="Porat"/>
    <w:uiPriority w:val="99"/>
    <w:rsid w:val="00564F15"/>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BC1AE7"/>
    <w:rPr>
      <w:color w:val="0000FF" w:themeColor="hyperlink"/>
      <w:u w:val="single"/>
    </w:rPr>
  </w:style>
  <w:style w:type="character" w:customStyle="1" w:styleId="UnresolvedMention">
    <w:name w:val="Unresolved Mention"/>
    <w:basedOn w:val="Numatytasispastraiposriftas"/>
    <w:uiPriority w:val="99"/>
    <w:semiHidden/>
    <w:unhideWhenUsed/>
    <w:rsid w:val="00BC1AE7"/>
    <w:rPr>
      <w:color w:val="605E5C"/>
      <w:shd w:val="clear" w:color="auto" w:fill="E1DFDD"/>
    </w:rPr>
  </w:style>
  <w:style w:type="paragraph" w:styleId="Debesliotekstas">
    <w:name w:val="Balloon Text"/>
    <w:basedOn w:val="prastasis"/>
    <w:link w:val="DebesliotekstasDiagrama"/>
    <w:uiPriority w:val="99"/>
    <w:semiHidden/>
    <w:unhideWhenUsed/>
    <w:rsid w:val="006A21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A213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631">
      <w:bodyDiv w:val="1"/>
      <w:marLeft w:val="0"/>
      <w:marRight w:val="0"/>
      <w:marTop w:val="0"/>
      <w:marBottom w:val="0"/>
      <w:divBdr>
        <w:top w:val="none" w:sz="0" w:space="0" w:color="auto"/>
        <w:left w:val="none" w:sz="0" w:space="0" w:color="auto"/>
        <w:bottom w:val="none" w:sz="0" w:space="0" w:color="auto"/>
        <w:right w:val="none" w:sz="0" w:space="0" w:color="auto"/>
      </w:divBdr>
    </w:div>
    <w:div w:id="1618901498">
      <w:bodyDiv w:val="1"/>
      <w:marLeft w:val="0"/>
      <w:marRight w:val="0"/>
      <w:marTop w:val="0"/>
      <w:marBottom w:val="0"/>
      <w:divBdr>
        <w:top w:val="none" w:sz="0" w:space="0" w:color="auto"/>
        <w:left w:val="none" w:sz="0" w:space="0" w:color="auto"/>
        <w:bottom w:val="none" w:sz="0" w:space="0" w:color="auto"/>
        <w:right w:val="none" w:sz="0" w:space="0" w:color="auto"/>
      </w:divBdr>
      <w:divsChild>
        <w:div w:id="122428147">
          <w:marLeft w:val="0"/>
          <w:marRight w:val="0"/>
          <w:marTop w:val="0"/>
          <w:marBottom w:val="0"/>
          <w:divBdr>
            <w:top w:val="none" w:sz="0" w:space="0" w:color="auto"/>
            <w:left w:val="none" w:sz="0" w:space="0" w:color="auto"/>
            <w:bottom w:val="none" w:sz="0" w:space="0" w:color="auto"/>
            <w:right w:val="none" w:sz="0" w:space="0" w:color="auto"/>
          </w:divBdr>
        </w:div>
      </w:divsChild>
    </w:div>
    <w:div w:id="1954627485">
      <w:bodyDiv w:val="1"/>
      <w:marLeft w:val="0"/>
      <w:marRight w:val="0"/>
      <w:marTop w:val="0"/>
      <w:marBottom w:val="0"/>
      <w:divBdr>
        <w:top w:val="none" w:sz="0" w:space="0" w:color="auto"/>
        <w:left w:val="none" w:sz="0" w:space="0" w:color="auto"/>
        <w:bottom w:val="none" w:sz="0" w:space="0" w:color="auto"/>
        <w:right w:val="none" w:sz="0" w:space="0" w:color="auto"/>
      </w:divBdr>
      <w:divsChild>
        <w:div w:id="376592127">
          <w:marLeft w:val="0"/>
          <w:marRight w:val="0"/>
          <w:marTop w:val="0"/>
          <w:marBottom w:val="0"/>
          <w:divBdr>
            <w:top w:val="none" w:sz="0" w:space="0" w:color="auto"/>
            <w:left w:val="none" w:sz="0" w:space="0" w:color="auto"/>
            <w:bottom w:val="none" w:sz="0" w:space="0" w:color="auto"/>
            <w:right w:val="none" w:sz="0" w:space="0" w:color="auto"/>
          </w:divBdr>
        </w:div>
        <w:div w:id="679165842">
          <w:marLeft w:val="0"/>
          <w:marRight w:val="0"/>
          <w:marTop w:val="0"/>
          <w:marBottom w:val="0"/>
          <w:divBdr>
            <w:top w:val="none" w:sz="0" w:space="0" w:color="auto"/>
            <w:left w:val="none" w:sz="0" w:space="0" w:color="auto"/>
            <w:bottom w:val="none" w:sz="0" w:space="0" w:color="auto"/>
            <w:right w:val="none" w:sz="0" w:space="0" w:color="auto"/>
          </w:divBdr>
        </w:div>
        <w:div w:id="1858080405">
          <w:marLeft w:val="0"/>
          <w:marRight w:val="0"/>
          <w:marTop w:val="0"/>
          <w:marBottom w:val="0"/>
          <w:divBdr>
            <w:top w:val="none" w:sz="0" w:space="0" w:color="auto"/>
            <w:left w:val="none" w:sz="0" w:space="0" w:color="auto"/>
            <w:bottom w:val="none" w:sz="0" w:space="0" w:color="auto"/>
            <w:right w:val="none" w:sz="0" w:space="0" w:color="auto"/>
          </w:divBdr>
        </w:div>
        <w:div w:id="143546615">
          <w:marLeft w:val="0"/>
          <w:marRight w:val="0"/>
          <w:marTop w:val="0"/>
          <w:marBottom w:val="0"/>
          <w:divBdr>
            <w:top w:val="none" w:sz="0" w:space="0" w:color="auto"/>
            <w:left w:val="none" w:sz="0" w:space="0" w:color="auto"/>
            <w:bottom w:val="none" w:sz="0" w:space="0" w:color="auto"/>
            <w:right w:val="none" w:sz="0" w:space="0" w:color="auto"/>
          </w:divBdr>
        </w:div>
        <w:div w:id="194468155">
          <w:marLeft w:val="0"/>
          <w:marRight w:val="0"/>
          <w:marTop w:val="0"/>
          <w:marBottom w:val="0"/>
          <w:divBdr>
            <w:top w:val="none" w:sz="0" w:space="0" w:color="auto"/>
            <w:left w:val="none" w:sz="0" w:space="0" w:color="auto"/>
            <w:bottom w:val="none" w:sz="0" w:space="0" w:color="auto"/>
            <w:right w:val="none" w:sz="0" w:space="0" w:color="auto"/>
          </w:divBdr>
        </w:div>
        <w:div w:id="1183281001">
          <w:marLeft w:val="0"/>
          <w:marRight w:val="0"/>
          <w:marTop w:val="0"/>
          <w:marBottom w:val="0"/>
          <w:divBdr>
            <w:top w:val="none" w:sz="0" w:space="0" w:color="auto"/>
            <w:left w:val="none" w:sz="0" w:space="0" w:color="auto"/>
            <w:bottom w:val="none" w:sz="0" w:space="0" w:color="auto"/>
            <w:right w:val="none" w:sz="0" w:space="0" w:color="auto"/>
          </w:divBdr>
        </w:div>
        <w:div w:id="729040671">
          <w:marLeft w:val="0"/>
          <w:marRight w:val="0"/>
          <w:marTop w:val="0"/>
          <w:marBottom w:val="0"/>
          <w:divBdr>
            <w:top w:val="none" w:sz="0" w:space="0" w:color="auto"/>
            <w:left w:val="none" w:sz="0" w:space="0" w:color="auto"/>
            <w:bottom w:val="none" w:sz="0" w:space="0" w:color="auto"/>
            <w:right w:val="none" w:sz="0" w:space="0" w:color="auto"/>
          </w:divBdr>
        </w:div>
        <w:div w:id="293560162">
          <w:marLeft w:val="0"/>
          <w:marRight w:val="0"/>
          <w:marTop w:val="0"/>
          <w:marBottom w:val="0"/>
          <w:divBdr>
            <w:top w:val="none" w:sz="0" w:space="0" w:color="auto"/>
            <w:left w:val="none" w:sz="0" w:space="0" w:color="auto"/>
            <w:bottom w:val="none" w:sz="0" w:space="0" w:color="auto"/>
            <w:right w:val="none" w:sz="0" w:space="0" w:color="auto"/>
          </w:divBdr>
        </w:div>
        <w:div w:id="1337266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agotoji.kazluruda.lm.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ntanavas.kazluruda.lm.l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kaziogriniausgimnazija.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pusele.lt/" TargetMode="External"/><Relationship Id="rId5" Type="http://schemas.openxmlformats.org/officeDocument/2006/relationships/settings" Target="settings.xml"/><Relationship Id="rId15" Type="http://schemas.openxmlformats.org/officeDocument/2006/relationships/hyperlink" Target="http://www.kaziogriniausgimnazija.lt/" TargetMode="External"/><Relationship Id="rId10" Type="http://schemas.openxmlformats.org/officeDocument/2006/relationships/hyperlink" Target="https://www.krpradine.l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krpagrindine.lt/" TargetMode="External"/><Relationship Id="rId14" Type="http://schemas.openxmlformats.org/officeDocument/2006/relationships/hyperlink" Target="http://www.jankumokykl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43382-B3AD-417E-A122-DD04D531C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15114</Words>
  <Characters>8616</Characters>
  <Application>Microsoft Office Word</Application>
  <DocSecurity>0</DocSecurity>
  <Lines>71</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Ramune-VTAS</dc:creator>
  <cp:lastModifiedBy>Windows User</cp:lastModifiedBy>
  <cp:revision>2</cp:revision>
  <cp:lastPrinted>2021-04-28T09:43:00Z</cp:lastPrinted>
  <dcterms:created xsi:type="dcterms:W3CDTF">2021-04-28T11:16:00Z</dcterms:created>
  <dcterms:modified xsi:type="dcterms:W3CDTF">2021-04-28T11:16:00Z</dcterms:modified>
</cp:coreProperties>
</file>