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C8" w:rsidRPr="007109BB" w:rsidRDefault="005D43C8" w:rsidP="005D43C8">
      <w:pPr>
        <w:spacing w:after="0"/>
        <w:jc w:val="both"/>
        <w:rPr>
          <w:rFonts w:ascii="Times New Roman" w:hAnsi="Times New Roman" w:cs="Times New Roman"/>
          <w:sz w:val="24"/>
          <w:szCs w:val="24"/>
        </w:rPr>
      </w:pPr>
      <w:bookmarkStart w:id="0" w:name="_GoBack"/>
      <w:bookmarkEnd w:id="0"/>
    </w:p>
    <w:p w:rsidR="00507C86" w:rsidRPr="00507C86" w:rsidRDefault="00507C86" w:rsidP="00BF0FAA">
      <w:pPr>
        <w:autoSpaceDE w:val="0"/>
        <w:autoSpaceDN w:val="0"/>
        <w:adjustRightInd w:val="0"/>
        <w:spacing w:after="0" w:line="240" w:lineRule="auto"/>
        <w:ind w:left="5184" w:firstLine="203"/>
        <w:rPr>
          <w:rFonts w:ascii="Times New Roman" w:hAnsi="Times New Roman" w:cs="Times New Roman"/>
          <w:bCs/>
          <w:color w:val="000000"/>
          <w:sz w:val="24"/>
          <w:szCs w:val="24"/>
        </w:rPr>
      </w:pPr>
      <w:r w:rsidRPr="00507C86">
        <w:rPr>
          <w:rFonts w:ascii="Times New Roman" w:hAnsi="Times New Roman" w:cs="Times New Roman"/>
          <w:bCs/>
          <w:color w:val="000000"/>
          <w:sz w:val="24"/>
          <w:szCs w:val="24"/>
        </w:rPr>
        <w:t>PATVIRTINTA</w:t>
      </w:r>
    </w:p>
    <w:p w:rsidR="003970A7" w:rsidRDefault="00507C86" w:rsidP="00BF0FAA">
      <w:pPr>
        <w:autoSpaceDE w:val="0"/>
        <w:autoSpaceDN w:val="0"/>
        <w:adjustRightInd w:val="0"/>
        <w:spacing w:after="0" w:line="240" w:lineRule="auto"/>
        <w:ind w:firstLine="203"/>
        <w:jc w:val="center"/>
        <w:rPr>
          <w:rFonts w:ascii="Times New Roman" w:hAnsi="Times New Roman" w:cs="Times New Roman"/>
          <w:bCs/>
          <w:color w:val="000000"/>
          <w:sz w:val="24"/>
          <w:szCs w:val="24"/>
        </w:rPr>
      </w:pPr>
      <w:r w:rsidRPr="00507C86">
        <w:rPr>
          <w:rFonts w:ascii="Times New Roman" w:hAnsi="Times New Roman" w:cs="Times New Roman"/>
          <w:bCs/>
          <w:color w:val="000000"/>
          <w:sz w:val="24"/>
          <w:szCs w:val="24"/>
        </w:rPr>
        <w:t xml:space="preserve">                     </w:t>
      </w:r>
      <w:r w:rsidR="00BF0FAA">
        <w:rPr>
          <w:rFonts w:ascii="Times New Roman" w:hAnsi="Times New Roman" w:cs="Times New Roman"/>
          <w:bCs/>
          <w:color w:val="000000"/>
          <w:sz w:val="24"/>
          <w:szCs w:val="24"/>
        </w:rPr>
        <w:t xml:space="preserve">                       </w:t>
      </w:r>
      <w:r w:rsidRPr="00507C86">
        <w:rPr>
          <w:rFonts w:ascii="Times New Roman" w:hAnsi="Times New Roman" w:cs="Times New Roman"/>
          <w:bCs/>
          <w:color w:val="000000"/>
          <w:sz w:val="24"/>
          <w:szCs w:val="24"/>
        </w:rPr>
        <w:t xml:space="preserve">Kazlų Rūdos </w:t>
      </w:r>
      <w:r w:rsidR="003970A7">
        <w:rPr>
          <w:rFonts w:ascii="Times New Roman" w:hAnsi="Times New Roman" w:cs="Times New Roman"/>
          <w:bCs/>
          <w:color w:val="000000"/>
          <w:sz w:val="24"/>
          <w:szCs w:val="24"/>
        </w:rPr>
        <w:t xml:space="preserve">sav. </w:t>
      </w:r>
    </w:p>
    <w:p w:rsidR="00507C86" w:rsidRPr="00507C86" w:rsidRDefault="003970A7" w:rsidP="00BF0FAA">
      <w:pPr>
        <w:autoSpaceDE w:val="0"/>
        <w:autoSpaceDN w:val="0"/>
        <w:adjustRightInd w:val="0"/>
        <w:spacing w:after="0" w:line="240" w:lineRule="auto"/>
        <w:ind w:firstLine="203"/>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F0FAA">
        <w:rPr>
          <w:rFonts w:ascii="Times New Roman" w:hAnsi="Times New Roman" w:cs="Times New Roman"/>
          <w:bCs/>
          <w:color w:val="000000"/>
          <w:sz w:val="24"/>
          <w:szCs w:val="24"/>
        </w:rPr>
        <w:t xml:space="preserve">              </w:t>
      </w:r>
      <w:r w:rsidR="0062672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Jankų pagrindinės </w:t>
      </w:r>
      <w:r w:rsidR="00507C86" w:rsidRPr="00507C86">
        <w:rPr>
          <w:rFonts w:ascii="Times New Roman" w:hAnsi="Times New Roman" w:cs="Times New Roman"/>
          <w:bCs/>
          <w:color w:val="000000"/>
          <w:sz w:val="24"/>
          <w:szCs w:val="24"/>
        </w:rPr>
        <w:t xml:space="preserve">mokyklos </w:t>
      </w:r>
    </w:p>
    <w:p w:rsidR="00507C86" w:rsidRPr="00507C86" w:rsidRDefault="00507C86" w:rsidP="00BF0FAA">
      <w:pPr>
        <w:tabs>
          <w:tab w:val="left" w:pos="5670"/>
          <w:tab w:val="left" w:pos="5812"/>
        </w:tabs>
        <w:autoSpaceDE w:val="0"/>
        <w:autoSpaceDN w:val="0"/>
        <w:adjustRightInd w:val="0"/>
        <w:spacing w:after="0" w:line="240" w:lineRule="auto"/>
        <w:ind w:firstLine="203"/>
        <w:jc w:val="center"/>
        <w:rPr>
          <w:rFonts w:ascii="Times New Roman" w:hAnsi="Times New Roman" w:cs="Times New Roman"/>
          <w:bCs/>
          <w:color w:val="000000"/>
          <w:sz w:val="24"/>
          <w:szCs w:val="24"/>
        </w:rPr>
      </w:pPr>
      <w:r w:rsidRPr="00507C86">
        <w:rPr>
          <w:rFonts w:ascii="Times New Roman" w:hAnsi="Times New Roman" w:cs="Times New Roman"/>
          <w:bCs/>
          <w:color w:val="000000"/>
          <w:sz w:val="24"/>
          <w:szCs w:val="24"/>
        </w:rPr>
        <w:t xml:space="preserve">                                                              </w:t>
      </w:r>
      <w:r w:rsidR="00BF0FAA">
        <w:rPr>
          <w:rFonts w:ascii="Times New Roman" w:hAnsi="Times New Roman" w:cs="Times New Roman"/>
          <w:bCs/>
          <w:color w:val="000000"/>
          <w:sz w:val="24"/>
          <w:szCs w:val="24"/>
        </w:rPr>
        <w:t xml:space="preserve">                       </w:t>
      </w:r>
      <w:r w:rsidRPr="00507C86">
        <w:rPr>
          <w:rFonts w:ascii="Times New Roman" w:hAnsi="Times New Roman" w:cs="Times New Roman"/>
          <w:bCs/>
          <w:color w:val="000000"/>
          <w:sz w:val="24"/>
          <w:szCs w:val="24"/>
        </w:rPr>
        <w:t>direktoriaus  2019-08-</w:t>
      </w:r>
      <w:r w:rsidR="00BF0FAA">
        <w:rPr>
          <w:rFonts w:ascii="Times New Roman" w:hAnsi="Times New Roman" w:cs="Times New Roman"/>
          <w:bCs/>
          <w:color w:val="000000"/>
          <w:sz w:val="24"/>
          <w:szCs w:val="24"/>
        </w:rPr>
        <w:t xml:space="preserve">29 </w:t>
      </w:r>
      <w:r w:rsidRPr="00507C86">
        <w:rPr>
          <w:rFonts w:ascii="Times New Roman" w:hAnsi="Times New Roman" w:cs="Times New Roman"/>
          <w:bCs/>
          <w:color w:val="000000"/>
          <w:sz w:val="24"/>
          <w:szCs w:val="24"/>
        </w:rPr>
        <w:t xml:space="preserve">įsakymas Nr. </w:t>
      </w:r>
      <w:r w:rsidR="00BF0FAA">
        <w:rPr>
          <w:rFonts w:ascii="Times New Roman" w:hAnsi="Times New Roman" w:cs="Times New Roman"/>
          <w:bCs/>
          <w:color w:val="000000"/>
          <w:sz w:val="24"/>
          <w:szCs w:val="24"/>
        </w:rPr>
        <w:t>V-62</w:t>
      </w:r>
      <w:r w:rsidRPr="00507C86">
        <w:rPr>
          <w:rFonts w:ascii="Times New Roman" w:hAnsi="Times New Roman" w:cs="Times New Roman"/>
          <w:bCs/>
          <w:color w:val="000000"/>
          <w:sz w:val="24"/>
          <w:szCs w:val="24"/>
        </w:rPr>
        <w:t xml:space="preserve">  </w:t>
      </w:r>
    </w:p>
    <w:p w:rsidR="008D5BB4" w:rsidRPr="008D5BB4" w:rsidRDefault="008D5BB4" w:rsidP="008D5BB4">
      <w:pPr>
        <w:pStyle w:val="Betarp"/>
        <w:ind w:left="5184" w:firstLine="1296"/>
        <w:jc w:val="right"/>
        <w:rPr>
          <w:rFonts w:ascii="Times New Roman" w:hAnsi="Times New Roman" w:cs="Times New Roman"/>
          <w:sz w:val="24"/>
          <w:szCs w:val="24"/>
          <w:shd w:val="clear" w:color="auto" w:fill="FFFFFF"/>
        </w:rPr>
      </w:pPr>
    </w:p>
    <w:p w:rsidR="0039126C" w:rsidRPr="000C4A33" w:rsidRDefault="0039126C" w:rsidP="00B2012E">
      <w:pPr>
        <w:spacing w:after="0"/>
        <w:jc w:val="center"/>
        <w:rPr>
          <w:rFonts w:ascii="Times New Roman" w:hAnsi="Times New Roman" w:cs="Times New Roman"/>
          <w:b/>
          <w:bCs/>
          <w:sz w:val="24"/>
          <w:szCs w:val="24"/>
        </w:rPr>
      </w:pPr>
      <w:r w:rsidRPr="000C4A33">
        <w:rPr>
          <w:rFonts w:ascii="Times New Roman" w:hAnsi="Times New Roman" w:cs="Times New Roman"/>
          <w:b/>
          <w:bCs/>
          <w:sz w:val="24"/>
          <w:szCs w:val="24"/>
        </w:rPr>
        <w:t>KAZLŲ RŪDOS SAV. JANKŲ PAGRINDINĖS MOKYKLOS</w:t>
      </w:r>
    </w:p>
    <w:p w:rsidR="00B0093B" w:rsidRPr="000C4A33" w:rsidRDefault="00B2012E" w:rsidP="00B2012E">
      <w:pPr>
        <w:spacing w:after="0"/>
        <w:jc w:val="center"/>
        <w:rPr>
          <w:rFonts w:ascii="Times New Roman" w:hAnsi="Times New Roman" w:cs="Times New Roman"/>
          <w:b/>
          <w:bCs/>
          <w:caps/>
          <w:sz w:val="24"/>
          <w:szCs w:val="24"/>
        </w:rPr>
      </w:pPr>
      <w:r w:rsidRPr="000C4A33">
        <w:rPr>
          <w:rFonts w:ascii="Times New Roman" w:hAnsi="Times New Roman" w:cs="Times New Roman"/>
          <w:b/>
          <w:bCs/>
          <w:sz w:val="24"/>
          <w:szCs w:val="24"/>
        </w:rPr>
        <w:t xml:space="preserve">2019–2020 IR 2020–2021 </w:t>
      </w:r>
      <w:r w:rsidRPr="000C4A33">
        <w:rPr>
          <w:rFonts w:ascii="Times New Roman" w:hAnsi="Times New Roman" w:cs="Times New Roman"/>
          <w:b/>
          <w:bCs/>
          <w:caps/>
          <w:sz w:val="24"/>
          <w:szCs w:val="24"/>
        </w:rPr>
        <w:t xml:space="preserve">MOKSLO METŲ </w:t>
      </w:r>
      <w:r w:rsidR="0039126C" w:rsidRPr="000C4A33">
        <w:rPr>
          <w:rFonts w:ascii="Times New Roman" w:hAnsi="Times New Roman" w:cs="Times New Roman"/>
          <w:b/>
          <w:bCs/>
          <w:caps/>
          <w:sz w:val="24"/>
          <w:szCs w:val="24"/>
        </w:rPr>
        <w:t>UGDYMO PLANaS</w:t>
      </w:r>
    </w:p>
    <w:p w:rsidR="003612A3" w:rsidRPr="000C4A33" w:rsidRDefault="003612A3" w:rsidP="00B2012E">
      <w:pPr>
        <w:spacing w:after="0"/>
        <w:jc w:val="center"/>
        <w:rPr>
          <w:rFonts w:ascii="Times New Roman" w:hAnsi="Times New Roman" w:cs="Times New Roman"/>
          <w:sz w:val="24"/>
          <w:szCs w:val="24"/>
        </w:rPr>
      </w:pPr>
    </w:p>
    <w:p w:rsidR="001B1019" w:rsidRDefault="001B1019" w:rsidP="003612A3">
      <w:pPr>
        <w:spacing w:after="0"/>
        <w:jc w:val="center"/>
        <w:rPr>
          <w:rFonts w:ascii="Times New Roman" w:hAnsi="Times New Roman" w:cs="Times New Roman"/>
          <w:b/>
          <w:sz w:val="24"/>
          <w:szCs w:val="24"/>
        </w:rPr>
      </w:pPr>
    </w:p>
    <w:p w:rsidR="003B7520" w:rsidRPr="003B7520" w:rsidRDefault="003B7520" w:rsidP="003B7520">
      <w:pPr>
        <w:widowControl w:val="0"/>
        <w:autoSpaceDE w:val="0"/>
        <w:autoSpaceDN w:val="0"/>
        <w:adjustRightInd w:val="0"/>
        <w:spacing w:after="0"/>
        <w:jc w:val="center"/>
        <w:rPr>
          <w:rFonts w:ascii="Times New Roman" w:hAnsi="Times New Roman" w:cs="Times New Roman"/>
          <w:sz w:val="24"/>
          <w:szCs w:val="24"/>
        </w:rPr>
      </w:pPr>
      <w:r w:rsidRPr="003B7520">
        <w:rPr>
          <w:rFonts w:ascii="Times New Roman" w:hAnsi="Times New Roman" w:cs="Times New Roman"/>
          <w:b/>
          <w:bCs/>
          <w:sz w:val="24"/>
          <w:szCs w:val="24"/>
        </w:rPr>
        <w:t>2017–2018 IR</w:t>
      </w:r>
      <w:r w:rsidR="003970A7">
        <w:rPr>
          <w:rFonts w:ascii="Times New Roman" w:hAnsi="Times New Roman" w:cs="Times New Roman"/>
          <w:b/>
          <w:bCs/>
          <w:sz w:val="24"/>
          <w:szCs w:val="24"/>
        </w:rPr>
        <w:t xml:space="preserve"> </w:t>
      </w:r>
      <w:r w:rsidRPr="003B7520">
        <w:rPr>
          <w:rFonts w:ascii="Times New Roman" w:hAnsi="Times New Roman" w:cs="Times New Roman"/>
          <w:b/>
          <w:bCs/>
          <w:sz w:val="24"/>
          <w:szCs w:val="24"/>
        </w:rPr>
        <w:t>2018–2019 MOKSLO METŲ PRADINIO IR PAGRINDINIO UGDYMO</w:t>
      </w:r>
    </w:p>
    <w:p w:rsidR="001B1019" w:rsidRDefault="003B7520" w:rsidP="003B7520">
      <w:pPr>
        <w:widowControl w:val="0"/>
        <w:autoSpaceDE w:val="0"/>
        <w:autoSpaceDN w:val="0"/>
        <w:adjustRightInd w:val="0"/>
        <w:spacing w:after="0"/>
        <w:jc w:val="center"/>
        <w:rPr>
          <w:rFonts w:ascii="Times New Roman" w:hAnsi="Times New Roman" w:cs="Times New Roman"/>
          <w:b/>
          <w:sz w:val="24"/>
          <w:szCs w:val="24"/>
        </w:rPr>
      </w:pPr>
      <w:r w:rsidRPr="003B7520">
        <w:rPr>
          <w:rFonts w:ascii="Times New Roman" w:hAnsi="Times New Roman" w:cs="Times New Roman"/>
          <w:b/>
          <w:bCs/>
          <w:sz w:val="24"/>
          <w:szCs w:val="24"/>
        </w:rPr>
        <w:t>PROGRAMŲ UGDYMO PLAN</w:t>
      </w:r>
      <w:r>
        <w:rPr>
          <w:rFonts w:ascii="Times New Roman" w:hAnsi="Times New Roman" w:cs="Times New Roman"/>
          <w:b/>
          <w:bCs/>
          <w:sz w:val="24"/>
          <w:szCs w:val="24"/>
        </w:rPr>
        <w:t>O</w:t>
      </w:r>
      <w:r w:rsidR="003970A7">
        <w:rPr>
          <w:rFonts w:ascii="Times New Roman" w:hAnsi="Times New Roman" w:cs="Times New Roman"/>
          <w:b/>
          <w:bCs/>
          <w:sz w:val="24"/>
          <w:szCs w:val="24"/>
        </w:rPr>
        <w:t xml:space="preserve"> </w:t>
      </w:r>
      <w:r w:rsidRPr="003B7520">
        <w:rPr>
          <w:rFonts w:ascii="Times New Roman" w:hAnsi="Times New Roman" w:cs="Times New Roman"/>
          <w:b/>
          <w:sz w:val="24"/>
          <w:szCs w:val="24"/>
        </w:rPr>
        <w:t>ĮGYVENDINIMO ANALIZĖ</w:t>
      </w:r>
    </w:p>
    <w:p w:rsidR="00D1290C" w:rsidRDefault="00D1290C" w:rsidP="003B7520">
      <w:pPr>
        <w:widowControl w:val="0"/>
        <w:autoSpaceDE w:val="0"/>
        <w:autoSpaceDN w:val="0"/>
        <w:adjustRightInd w:val="0"/>
        <w:spacing w:after="0"/>
        <w:jc w:val="center"/>
        <w:rPr>
          <w:rFonts w:ascii="Times New Roman" w:hAnsi="Times New Roman" w:cs="Times New Roman"/>
          <w:b/>
          <w:sz w:val="24"/>
          <w:szCs w:val="24"/>
        </w:rPr>
      </w:pPr>
    </w:p>
    <w:p w:rsidR="003B7520" w:rsidRPr="00507C86" w:rsidRDefault="003B7520" w:rsidP="003B7520">
      <w:pPr>
        <w:widowControl w:val="0"/>
        <w:autoSpaceDE w:val="0"/>
        <w:autoSpaceDN w:val="0"/>
        <w:adjustRightInd w:val="0"/>
        <w:spacing w:after="0"/>
        <w:ind w:firstLine="1296"/>
        <w:jc w:val="both"/>
        <w:rPr>
          <w:rFonts w:ascii="Times New Roman" w:hAnsi="Times New Roman"/>
          <w:sz w:val="24"/>
          <w:szCs w:val="24"/>
        </w:rPr>
      </w:pPr>
      <w:r w:rsidRPr="00507C86">
        <w:rPr>
          <w:rFonts w:ascii="Times New Roman" w:hAnsi="Times New Roman" w:cs="Times New Roman"/>
          <w:sz w:val="24"/>
          <w:szCs w:val="24"/>
        </w:rPr>
        <w:t xml:space="preserve">Vienas iš </w:t>
      </w:r>
      <w:r w:rsidRPr="00507C86">
        <w:rPr>
          <w:rFonts w:ascii="Times New Roman" w:hAnsi="Times New Roman" w:cs="Times New Roman"/>
          <w:bCs/>
          <w:sz w:val="24"/>
          <w:szCs w:val="24"/>
        </w:rPr>
        <w:t>2017–2018 ir 2018–2019 mokslo metų</w:t>
      </w:r>
      <w:r w:rsidRPr="00507C86">
        <w:rPr>
          <w:rFonts w:ascii="Times New Roman" w:hAnsi="Times New Roman" w:cs="Times New Roman"/>
          <w:sz w:val="24"/>
          <w:szCs w:val="24"/>
        </w:rPr>
        <w:t xml:space="preserve"> ugdymo plano tikslų buvo </w:t>
      </w:r>
      <w:r w:rsidRPr="00507C86">
        <w:rPr>
          <w:rFonts w:ascii="Times New Roman" w:hAnsi="Times New Roman"/>
          <w:sz w:val="24"/>
          <w:szCs w:val="24"/>
        </w:rPr>
        <w:t>formuoti ugdymo turinį, planuoti ir organizuoti ugdymo procesą taip, kad kiekvienas mokinys pasiektų asmeninės pažangos ir geresnių ugdymo(si) rezultatų ir įgytų mokymuisi visą gyvenimą būtinų bendrųjų ir dalykinių kompetencijų.</w:t>
      </w:r>
    </w:p>
    <w:p w:rsidR="00DF5AE7" w:rsidRPr="00155779" w:rsidRDefault="0075404D" w:rsidP="00E33063">
      <w:pPr>
        <w:pStyle w:val="Betarp"/>
        <w:ind w:firstLine="1296"/>
        <w:jc w:val="both"/>
        <w:rPr>
          <w:rFonts w:ascii="Times New Roman" w:hAnsi="Times New Roman" w:cs="Times New Roman"/>
          <w:sz w:val="24"/>
          <w:szCs w:val="24"/>
        </w:rPr>
      </w:pPr>
      <w:r w:rsidRPr="00823E13">
        <w:rPr>
          <w:rFonts w:ascii="Times New Roman" w:hAnsi="Times New Roman" w:cs="Times New Roman"/>
          <w:sz w:val="24"/>
          <w:szCs w:val="24"/>
        </w:rPr>
        <w:t>Mokytojai</w:t>
      </w:r>
      <w:r w:rsidR="00507C86" w:rsidRPr="00823E13">
        <w:rPr>
          <w:rFonts w:ascii="Times New Roman" w:hAnsi="Times New Roman" w:cs="Times New Roman"/>
          <w:sz w:val="24"/>
          <w:szCs w:val="24"/>
        </w:rPr>
        <w:t>,</w:t>
      </w:r>
      <w:r w:rsidR="00D46F68">
        <w:rPr>
          <w:rFonts w:ascii="Times New Roman" w:hAnsi="Times New Roman" w:cs="Times New Roman"/>
          <w:sz w:val="24"/>
          <w:szCs w:val="24"/>
        </w:rPr>
        <w:t xml:space="preserve"> </w:t>
      </w:r>
      <w:r w:rsidR="00507C86" w:rsidRPr="00823E13">
        <w:rPr>
          <w:rFonts w:ascii="Times New Roman" w:hAnsi="Times New Roman" w:cs="Times New Roman"/>
          <w:sz w:val="24"/>
          <w:szCs w:val="24"/>
        </w:rPr>
        <w:t xml:space="preserve">vadovaudamiesi </w:t>
      </w:r>
      <w:r w:rsidR="00B52491" w:rsidRPr="00823E13">
        <w:rPr>
          <w:rFonts w:ascii="Times New Roman" w:hAnsi="Times New Roman" w:cs="Times New Roman"/>
          <w:sz w:val="24"/>
          <w:szCs w:val="24"/>
        </w:rPr>
        <w:t xml:space="preserve">pasirengtais </w:t>
      </w:r>
      <w:r w:rsidR="00507C86" w:rsidRPr="00823E13">
        <w:rPr>
          <w:rFonts w:ascii="Times New Roman" w:hAnsi="Times New Roman" w:cs="Times New Roman"/>
          <w:sz w:val="24"/>
          <w:szCs w:val="24"/>
        </w:rPr>
        <w:t xml:space="preserve">ilgalaikiais planais, </w:t>
      </w:r>
      <w:r w:rsidRPr="00823E13">
        <w:rPr>
          <w:rFonts w:ascii="Times New Roman" w:hAnsi="Times New Roman" w:cs="Times New Roman"/>
          <w:sz w:val="24"/>
          <w:szCs w:val="24"/>
        </w:rPr>
        <w:t xml:space="preserve">įgyvendino dėstomų dalykų programas. </w:t>
      </w:r>
      <w:r w:rsidR="00526A25" w:rsidRPr="00526A25">
        <w:rPr>
          <w:rFonts w:ascii="Times New Roman" w:hAnsi="Times New Roman" w:cs="Times New Roman"/>
          <w:sz w:val="24"/>
          <w:szCs w:val="24"/>
        </w:rPr>
        <w:t xml:space="preserve">Jie </w:t>
      </w:r>
      <w:r w:rsidR="00B52491" w:rsidRPr="00526A25">
        <w:rPr>
          <w:rFonts w:ascii="Times New Roman" w:hAnsi="Times New Roman" w:cs="Times New Roman"/>
          <w:sz w:val="24"/>
          <w:szCs w:val="24"/>
        </w:rPr>
        <w:t>planavo pamokų integraciją</w:t>
      </w:r>
      <w:r w:rsidRPr="00526A25">
        <w:rPr>
          <w:rFonts w:ascii="Times New Roman" w:hAnsi="Times New Roman" w:cs="Times New Roman"/>
          <w:sz w:val="24"/>
          <w:szCs w:val="24"/>
        </w:rPr>
        <w:t xml:space="preserve">, </w:t>
      </w:r>
      <w:r w:rsidR="00250FF6" w:rsidRPr="00526A25">
        <w:rPr>
          <w:rFonts w:ascii="Times New Roman" w:hAnsi="Times New Roman" w:cs="Times New Roman"/>
          <w:sz w:val="24"/>
          <w:szCs w:val="24"/>
        </w:rPr>
        <w:t>tarėsi dėl mokinių mokymosi krūvio</w:t>
      </w:r>
      <w:r w:rsidRPr="00526A25">
        <w:rPr>
          <w:rFonts w:ascii="Times New Roman" w:hAnsi="Times New Roman" w:cs="Times New Roman"/>
          <w:sz w:val="24"/>
          <w:szCs w:val="24"/>
        </w:rPr>
        <w:t xml:space="preserve"> bei </w:t>
      </w:r>
      <w:r w:rsidR="00E32E1B">
        <w:rPr>
          <w:rFonts w:ascii="Times New Roman" w:hAnsi="Times New Roman" w:cs="Times New Roman"/>
          <w:sz w:val="24"/>
          <w:szCs w:val="24"/>
        </w:rPr>
        <w:t xml:space="preserve">pasiekimų </w:t>
      </w:r>
      <w:r w:rsidRPr="00526A25">
        <w:rPr>
          <w:rFonts w:ascii="Times New Roman" w:hAnsi="Times New Roman" w:cs="Times New Roman"/>
          <w:sz w:val="24"/>
          <w:szCs w:val="24"/>
        </w:rPr>
        <w:t>vertinim</w:t>
      </w:r>
      <w:r w:rsidR="00250FF6" w:rsidRPr="00526A25">
        <w:rPr>
          <w:rFonts w:ascii="Times New Roman" w:hAnsi="Times New Roman" w:cs="Times New Roman"/>
          <w:sz w:val="24"/>
          <w:szCs w:val="24"/>
        </w:rPr>
        <w:t xml:space="preserve">o. </w:t>
      </w:r>
      <w:r w:rsidRPr="00823E13">
        <w:rPr>
          <w:rFonts w:ascii="Times New Roman" w:hAnsi="Times New Roman" w:cs="Times New Roman"/>
          <w:sz w:val="24"/>
          <w:szCs w:val="24"/>
        </w:rPr>
        <w:t xml:space="preserve">Įsivertinę savo veiklą pamokose, </w:t>
      </w:r>
      <w:r w:rsidR="001001E5" w:rsidRPr="00823E13">
        <w:rPr>
          <w:rFonts w:ascii="Times New Roman" w:hAnsi="Times New Roman" w:cs="Times New Roman"/>
          <w:sz w:val="24"/>
          <w:szCs w:val="24"/>
        </w:rPr>
        <w:t xml:space="preserve">atsižvelgdami į mokinių mokymosi stilius, pedagogai </w:t>
      </w:r>
      <w:r w:rsidRPr="00823E13">
        <w:rPr>
          <w:rFonts w:ascii="Times New Roman" w:hAnsi="Times New Roman" w:cs="Times New Roman"/>
          <w:sz w:val="24"/>
          <w:szCs w:val="24"/>
        </w:rPr>
        <w:t>nusimatė priemones pamokų kokybės gerinimui</w:t>
      </w:r>
      <w:r w:rsidR="00526A25">
        <w:rPr>
          <w:rFonts w:ascii="Times New Roman" w:hAnsi="Times New Roman" w:cs="Times New Roman"/>
          <w:sz w:val="24"/>
          <w:szCs w:val="24"/>
        </w:rPr>
        <w:t>:</w:t>
      </w:r>
      <w:r w:rsidR="00D46F68">
        <w:rPr>
          <w:rFonts w:ascii="Times New Roman" w:hAnsi="Times New Roman" w:cs="Times New Roman"/>
          <w:sz w:val="24"/>
          <w:szCs w:val="24"/>
        </w:rPr>
        <w:t xml:space="preserve"> </w:t>
      </w:r>
      <w:r w:rsidR="001001E5" w:rsidRPr="00155779">
        <w:rPr>
          <w:rFonts w:ascii="Times New Roman" w:hAnsi="Times New Roman" w:cs="Times New Roman"/>
          <w:sz w:val="24"/>
          <w:szCs w:val="24"/>
        </w:rPr>
        <w:t xml:space="preserve">tikslingai </w:t>
      </w:r>
      <w:r w:rsidRPr="00155779">
        <w:rPr>
          <w:rFonts w:ascii="Times New Roman" w:hAnsi="Times New Roman" w:cs="Times New Roman"/>
          <w:sz w:val="24"/>
          <w:szCs w:val="24"/>
        </w:rPr>
        <w:t>parink</w:t>
      </w:r>
      <w:r w:rsidR="00526A25" w:rsidRPr="00155779">
        <w:rPr>
          <w:rFonts w:ascii="Times New Roman" w:hAnsi="Times New Roman" w:cs="Times New Roman"/>
          <w:sz w:val="24"/>
          <w:szCs w:val="24"/>
        </w:rPr>
        <w:t>o</w:t>
      </w:r>
      <w:r w:rsidRPr="00155779">
        <w:rPr>
          <w:rFonts w:ascii="Times New Roman" w:hAnsi="Times New Roman" w:cs="Times New Roman"/>
          <w:sz w:val="24"/>
          <w:szCs w:val="24"/>
        </w:rPr>
        <w:t xml:space="preserve"> mokymo (si) būdus, metodus, </w:t>
      </w:r>
      <w:r w:rsidR="003F593A" w:rsidRPr="00155779">
        <w:rPr>
          <w:rFonts w:ascii="Times New Roman" w:hAnsi="Times New Roman" w:cs="Times New Roman"/>
          <w:sz w:val="24"/>
          <w:szCs w:val="24"/>
        </w:rPr>
        <w:t xml:space="preserve">diferencijuotas bei individualizuotas </w:t>
      </w:r>
      <w:r w:rsidRPr="00155779">
        <w:rPr>
          <w:rFonts w:ascii="Times New Roman" w:hAnsi="Times New Roman" w:cs="Times New Roman"/>
          <w:sz w:val="24"/>
          <w:szCs w:val="24"/>
        </w:rPr>
        <w:t>užduotis</w:t>
      </w:r>
      <w:r w:rsidR="003F593A" w:rsidRPr="00155779">
        <w:rPr>
          <w:rFonts w:ascii="Times New Roman" w:hAnsi="Times New Roman" w:cs="Times New Roman"/>
          <w:sz w:val="24"/>
          <w:szCs w:val="24"/>
        </w:rPr>
        <w:t>.</w:t>
      </w:r>
    </w:p>
    <w:p w:rsidR="00155779" w:rsidRDefault="00250FF6" w:rsidP="00E33063">
      <w:pPr>
        <w:pStyle w:val="Betarp"/>
        <w:ind w:firstLine="1296"/>
        <w:jc w:val="both"/>
        <w:rPr>
          <w:rFonts w:ascii="Times New Roman" w:hAnsi="Times New Roman" w:cs="Times New Roman"/>
          <w:sz w:val="24"/>
          <w:szCs w:val="24"/>
        </w:rPr>
      </w:pPr>
      <w:r w:rsidRPr="003818FD">
        <w:rPr>
          <w:rFonts w:ascii="Times New Roman" w:hAnsi="Times New Roman" w:cs="Times New Roman"/>
          <w:sz w:val="24"/>
          <w:szCs w:val="24"/>
        </w:rPr>
        <w:t xml:space="preserve">Visiems specialiųjų ugdymosi poreikių mokiniams pagal jų mokymosi galimybes bendradarbiaujant su Kazlų Rūdos </w:t>
      </w:r>
      <w:r w:rsidR="003F593A" w:rsidRPr="00155779">
        <w:rPr>
          <w:rFonts w:ascii="Times New Roman" w:hAnsi="Times New Roman" w:cs="Times New Roman"/>
          <w:sz w:val="24"/>
          <w:szCs w:val="24"/>
        </w:rPr>
        <w:t xml:space="preserve">pedagoginės psichologinės tarnybos (toliau tekste – </w:t>
      </w:r>
      <w:r w:rsidRPr="00155779">
        <w:rPr>
          <w:rFonts w:ascii="Times New Roman" w:hAnsi="Times New Roman" w:cs="Times New Roman"/>
          <w:sz w:val="24"/>
          <w:szCs w:val="24"/>
        </w:rPr>
        <w:t>PPT</w:t>
      </w:r>
      <w:r w:rsidR="003F593A" w:rsidRPr="00155779">
        <w:rPr>
          <w:rFonts w:ascii="Times New Roman" w:hAnsi="Times New Roman" w:cs="Times New Roman"/>
          <w:sz w:val="24"/>
          <w:szCs w:val="24"/>
        </w:rPr>
        <w:t>)</w:t>
      </w:r>
      <w:r w:rsidRPr="003818FD">
        <w:rPr>
          <w:rFonts w:ascii="Times New Roman" w:hAnsi="Times New Roman" w:cs="Times New Roman"/>
          <w:sz w:val="24"/>
          <w:szCs w:val="24"/>
        </w:rPr>
        <w:t xml:space="preserve"> darbuotojais  parengtos </w:t>
      </w:r>
      <w:r w:rsidR="00155779">
        <w:rPr>
          <w:rFonts w:ascii="Times New Roman" w:hAnsi="Times New Roman" w:cs="Times New Roman"/>
          <w:sz w:val="24"/>
          <w:szCs w:val="24"/>
        </w:rPr>
        <w:t xml:space="preserve">ir įgyvendintos </w:t>
      </w:r>
      <w:r w:rsidR="00D6263D" w:rsidRPr="003818FD">
        <w:rPr>
          <w:rFonts w:ascii="Times New Roman" w:hAnsi="Times New Roman" w:cs="Times New Roman"/>
          <w:sz w:val="24"/>
          <w:szCs w:val="24"/>
        </w:rPr>
        <w:t xml:space="preserve">25 </w:t>
      </w:r>
      <w:r w:rsidRPr="003818FD">
        <w:rPr>
          <w:rFonts w:ascii="Times New Roman" w:hAnsi="Times New Roman" w:cs="Times New Roman"/>
          <w:sz w:val="24"/>
          <w:szCs w:val="24"/>
        </w:rPr>
        <w:t xml:space="preserve"> individualios ir pritaikytos programos. </w:t>
      </w:r>
    </w:p>
    <w:p w:rsidR="00DF5AE7" w:rsidRDefault="00250FF6" w:rsidP="00E33063">
      <w:pPr>
        <w:pStyle w:val="Betarp"/>
        <w:ind w:firstLine="1296"/>
        <w:jc w:val="both"/>
        <w:rPr>
          <w:rFonts w:ascii="Times New Roman" w:hAnsi="Times New Roman" w:cs="Times New Roman"/>
          <w:sz w:val="24"/>
          <w:szCs w:val="24"/>
        </w:rPr>
      </w:pPr>
      <w:r w:rsidRPr="003818FD">
        <w:rPr>
          <w:rFonts w:ascii="Times New Roman" w:hAnsi="Times New Roman" w:cs="Times New Roman"/>
          <w:sz w:val="24"/>
          <w:szCs w:val="24"/>
        </w:rPr>
        <w:t>Pamokose didėjo dėmesys mokinių pažang</w:t>
      </w:r>
      <w:r w:rsidR="00F76BC4">
        <w:rPr>
          <w:rFonts w:ascii="Times New Roman" w:hAnsi="Times New Roman" w:cs="Times New Roman"/>
          <w:sz w:val="24"/>
          <w:szCs w:val="24"/>
        </w:rPr>
        <w:t>ai</w:t>
      </w:r>
      <w:r w:rsidR="00155779">
        <w:rPr>
          <w:rFonts w:ascii="Times New Roman" w:hAnsi="Times New Roman" w:cs="Times New Roman"/>
          <w:sz w:val="24"/>
          <w:szCs w:val="24"/>
        </w:rPr>
        <w:t>.</w:t>
      </w:r>
      <w:r w:rsidRPr="003818FD">
        <w:rPr>
          <w:rFonts w:ascii="Times New Roman" w:hAnsi="Times New Roman" w:cs="Times New Roman"/>
          <w:sz w:val="24"/>
          <w:szCs w:val="24"/>
        </w:rPr>
        <w:t xml:space="preserve"> Kiekvieno dalyko mokytojas fiksavo ir </w:t>
      </w:r>
      <w:r w:rsidR="00526A25" w:rsidRPr="003818FD">
        <w:rPr>
          <w:rFonts w:ascii="Times New Roman" w:hAnsi="Times New Roman" w:cs="Times New Roman"/>
          <w:sz w:val="24"/>
          <w:szCs w:val="24"/>
        </w:rPr>
        <w:t xml:space="preserve">su mokiniais </w:t>
      </w:r>
      <w:r w:rsidRPr="003818FD">
        <w:rPr>
          <w:rFonts w:ascii="Times New Roman" w:hAnsi="Times New Roman" w:cs="Times New Roman"/>
          <w:sz w:val="24"/>
          <w:szCs w:val="24"/>
        </w:rPr>
        <w:t xml:space="preserve">aptarė </w:t>
      </w:r>
      <w:r w:rsidR="00526A25" w:rsidRPr="00155779">
        <w:rPr>
          <w:rFonts w:ascii="Times New Roman" w:hAnsi="Times New Roman" w:cs="Times New Roman"/>
          <w:sz w:val="24"/>
          <w:szCs w:val="24"/>
        </w:rPr>
        <w:t>jų pasiekimus</w:t>
      </w:r>
      <w:r w:rsidRPr="003818FD">
        <w:rPr>
          <w:rFonts w:ascii="Times New Roman" w:hAnsi="Times New Roman" w:cs="Times New Roman"/>
          <w:sz w:val="24"/>
          <w:szCs w:val="24"/>
        </w:rPr>
        <w:t xml:space="preserve">, ieškojo būdų pažangai </w:t>
      </w:r>
      <w:r w:rsidR="00F76BC4" w:rsidRPr="00155779">
        <w:rPr>
          <w:rFonts w:ascii="Times New Roman" w:hAnsi="Times New Roman" w:cs="Times New Roman"/>
          <w:sz w:val="24"/>
          <w:szCs w:val="24"/>
        </w:rPr>
        <w:t>didinti</w:t>
      </w:r>
      <w:r w:rsidR="00155779">
        <w:rPr>
          <w:rFonts w:ascii="Times New Roman" w:hAnsi="Times New Roman" w:cs="Times New Roman"/>
          <w:sz w:val="24"/>
          <w:szCs w:val="24"/>
        </w:rPr>
        <w:t>.</w:t>
      </w:r>
      <w:r w:rsidR="003970A7">
        <w:rPr>
          <w:rFonts w:ascii="Times New Roman" w:hAnsi="Times New Roman" w:cs="Times New Roman"/>
          <w:sz w:val="24"/>
          <w:szCs w:val="24"/>
        </w:rPr>
        <w:t xml:space="preserve"> </w:t>
      </w:r>
      <w:r w:rsidR="00F76BC4" w:rsidRPr="00155779">
        <w:rPr>
          <w:rFonts w:ascii="Times New Roman" w:hAnsi="Times New Roman" w:cs="Times New Roman"/>
          <w:sz w:val="24"/>
          <w:szCs w:val="24"/>
        </w:rPr>
        <w:t xml:space="preserve">Mokyklos Vaiko gerovės komisija </w:t>
      </w:r>
      <w:r w:rsidR="0082239E" w:rsidRPr="00155779">
        <w:rPr>
          <w:rFonts w:ascii="Times New Roman" w:hAnsi="Times New Roman" w:cs="Times New Roman"/>
          <w:sz w:val="24"/>
          <w:szCs w:val="24"/>
        </w:rPr>
        <w:t>(toliau tekste –</w:t>
      </w:r>
      <w:r w:rsidR="00626724">
        <w:rPr>
          <w:rFonts w:ascii="Times New Roman" w:hAnsi="Times New Roman" w:cs="Times New Roman"/>
          <w:sz w:val="24"/>
          <w:szCs w:val="24"/>
        </w:rPr>
        <w:t xml:space="preserve"> </w:t>
      </w:r>
      <w:r w:rsidRPr="00155779">
        <w:rPr>
          <w:rFonts w:ascii="Times New Roman" w:hAnsi="Times New Roman" w:cs="Times New Roman"/>
          <w:sz w:val="24"/>
          <w:szCs w:val="24"/>
        </w:rPr>
        <w:t>VGK</w:t>
      </w:r>
      <w:r w:rsidR="0082239E" w:rsidRPr="00155779">
        <w:rPr>
          <w:rFonts w:ascii="Times New Roman" w:hAnsi="Times New Roman" w:cs="Times New Roman"/>
          <w:sz w:val="24"/>
          <w:szCs w:val="24"/>
        </w:rPr>
        <w:t>)</w:t>
      </w:r>
      <w:r w:rsidR="003970A7">
        <w:rPr>
          <w:rFonts w:ascii="Times New Roman" w:hAnsi="Times New Roman" w:cs="Times New Roman"/>
          <w:sz w:val="24"/>
          <w:szCs w:val="24"/>
        </w:rPr>
        <w:t xml:space="preserve"> </w:t>
      </w:r>
      <w:r w:rsidRPr="00155779">
        <w:rPr>
          <w:rFonts w:ascii="Times New Roman" w:hAnsi="Times New Roman" w:cs="Times New Roman"/>
          <w:sz w:val="24"/>
          <w:szCs w:val="24"/>
        </w:rPr>
        <w:t>analizavo pateiktus mokinių mokymosi</w:t>
      </w:r>
      <w:r w:rsidRPr="003818FD">
        <w:rPr>
          <w:rFonts w:ascii="Times New Roman" w:hAnsi="Times New Roman" w:cs="Times New Roman"/>
          <w:sz w:val="24"/>
          <w:szCs w:val="24"/>
        </w:rPr>
        <w:t xml:space="preserve"> individualios pažangos stebėsenos rezultatus, ieškojo</w:t>
      </w:r>
      <w:r w:rsidR="003970A7">
        <w:rPr>
          <w:rFonts w:ascii="Times New Roman" w:hAnsi="Times New Roman" w:cs="Times New Roman"/>
          <w:sz w:val="24"/>
          <w:szCs w:val="24"/>
        </w:rPr>
        <w:t xml:space="preserve"> </w:t>
      </w:r>
      <w:r w:rsidR="00526A25" w:rsidRPr="00155779">
        <w:rPr>
          <w:rFonts w:ascii="Times New Roman" w:hAnsi="Times New Roman" w:cs="Times New Roman"/>
          <w:sz w:val="24"/>
          <w:szCs w:val="24"/>
        </w:rPr>
        <w:t>kiekvienam</w:t>
      </w:r>
      <w:r w:rsidR="003970A7">
        <w:rPr>
          <w:rFonts w:ascii="Times New Roman" w:hAnsi="Times New Roman" w:cs="Times New Roman"/>
          <w:sz w:val="24"/>
          <w:szCs w:val="24"/>
        </w:rPr>
        <w:t xml:space="preserve"> </w:t>
      </w:r>
      <w:r w:rsidRPr="003818FD">
        <w:rPr>
          <w:rFonts w:ascii="Times New Roman" w:hAnsi="Times New Roman" w:cs="Times New Roman"/>
          <w:sz w:val="24"/>
          <w:szCs w:val="24"/>
        </w:rPr>
        <w:t xml:space="preserve">mokiniui </w:t>
      </w:r>
      <w:r w:rsidR="00526A25" w:rsidRPr="00155779">
        <w:rPr>
          <w:rFonts w:ascii="Times New Roman" w:hAnsi="Times New Roman" w:cs="Times New Roman"/>
          <w:sz w:val="24"/>
          <w:szCs w:val="24"/>
        </w:rPr>
        <w:t>tinkamų</w:t>
      </w:r>
      <w:r w:rsidR="003970A7">
        <w:rPr>
          <w:rFonts w:ascii="Times New Roman" w:hAnsi="Times New Roman" w:cs="Times New Roman"/>
          <w:sz w:val="24"/>
          <w:szCs w:val="24"/>
        </w:rPr>
        <w:t xml:space="preserve"> </w:t>
      </w:r>
      <w:r w:rsidR="00526A25" w:rsidRPr="003818FD">
        <w:rPr>
          <w:rFonts w:ascii="Times New Roman" w:hAnsi="Times New Roman" w:cs="Times New Roman"/>
          <w:sz w:val="24"/>
          <w:szCs w:val="24"/>
        </w:rPr>
        <w:t xml:space="preserve">pagalbos </w:t>
      </w:r>
      <w:r w:rsidRPr="003818FD">
        <w:rPr>
          <w:rFonts w:ascii="Times New Roman" w:hAnsi="Times New Roman" w:cs="Times New Roman"/>
          <w:sz w:val="24"/>
          <w:szCs w:val="24"/>
        </w:rPr>
        <w:t>būdų bei metodų.</w:t>
      </w:r>
      <w:r w:rsidR="003970A7">
        <w:rPr>
          <w:rFonts w:ascii="Times New Roman" w:hAnsi="Times New Roman" w:cs="Times New Roman"/>
          <w:sz w:val="24"/>
          <w:szCs w:val="24"/>
        </w:rPr>
        <w:t xml:space="preserve"> </w:t>
      </w:r>
      <w:r w:rsidR="00526A25" w:rsidRPr="00155779">
        <w:rPr>
          <w:rFonts w:ascii="Times New Roman" w:hAnsi="Times New Roman" w:cs="Times New Roman"/>
          <w:sz w:val="24"/>
          <w:szCs w:val="24"/>
        </w:rPr>
        <w:t>Pedagogai</w:t>
      </w:r>
      <w:r w:rsidR="003970A7">
        <w:rPr>
          <w:rFonts w:ascii="Times New Roman" w:hAnsi="Times New Roman" w:cs="Times New Roman"/>
          <w:sz w:val="24"/>
          <w:szCs w:val="24"/>
        </w:rPr>
        <w:t xml:space="preserve"> </w:t>
      </w:r>
      <w:r w:rsidR="00EB194C" w:rsidRPr="003818FD">
        <w:rPr>
          <w:rFonts w:ascii="Times New Roman" w:hAnsi="Times New Roman" w:cs="Times New Roman"/>
          <w:color w:val="000000"/>
          <w:sz w:val="24"/>
          <w:szCs w:val="24"/>
        </w:rPr>
        <w:t>naudoj</w:t>
      </w:r>
      <w:r w:rsidR="00304389">
        <w:rPr>
          <w:rFonts w:ascii="Times New Roman" w:hAnsi="Times New Roman" w:cs="Times New Roman"/>
          <w:color w:val="000000"/>
          <w:sz w:val="24"/>
          <w:szCs w:val="24"/>
        </w:rPr>
        <w:t>o</w:t>
      </w:r>
      <w:r w:rsidR="00EB194C" w:rsidRPr="003818FD">
        <w:rPr>
          <w:rFonts w:ascii="Times New Roman" w:hAnsi="Times New Roman" w:cs="Times New Roman"/>
          <w:color w:val="000000"/>
          <w:sz w:val="24"/>
          <w:szCs w:val="24"/>
        </w:rPr>
        <w:t xml:space="preserve"> įvairias mokymosi aplinkas</w:t>
      </w:r>
      <w:r w:rsidR="00F76BC4">
        <w:rPr>
          <w:rFonts w:ascii="Times New Roman" w:hAnsi="Times New Roman" w:cs="Times New Roman"/>
          <w:color w:val="000000"/>
          <w:sz w:val="24"/>
          <w:szCs w:val="24"/>
        </w:rPr>
        <w:t>,</w:t>
      </w:r>
      <w:r w:rsidR="003970A7">
        <w:rPr>
          <w:rFonts w:ascii="Times New Roman" w:hAnsi="Times New Roman" w:cs="Times New Roman"/>
          <w:color w:val="000000"/>
          <w:sz w:val="24"/>
          <w:szCs w:val="24"/>
        </w:rPr>
        <w:t xml:space="preserve"> </w:t>
      </w:r>
      <w:r w:rsidR="00F76BC4" w:rsidRPr="003818FD">
        <w:rPr>
          <w:rFonts w:ascii="Times New Roman" w:hAnsi="Times New Roman" w:cs="Times New Roman"/>
          <w:color w:val="000000"/>
          <w:sz w:val="24"/>
          <w:szCs w:val="24"/>
        </w:rPr>
        <w:t xml:space="preserve">mokymo formas </w:t>
      </w:r>
      <w:r w:rsidR="00EB194C" w:rsidRPr="003818FD">
        <w:rPr>
          <w:rFonts w:ascii="Times New Roman" w:hAnsi="Times New Roman" w:cs="Times New Roman"/>
          <w:color w:val="000000"/>
          <w:sz w:val="24"/>
          <w:szCs w:val="24"/>
        </w:rPr>
        <w:t>mokinių motyvacijai stiprinti</w:t>
      </w:r>
      <w:r w:rsidR="00155779">
        <w:rPr>
          <w:rFonts w:ascii="Times New Roman" w:hAnsi="Times New Roman" w:cs="Times New Roman"/>
          <w:color w:val="000000"/>
          <w:sz w:val="24"/>
          <w:szCs w:val="24"/>
        </w:rPr>
        <w:t>:</w:t>
      </w:r>
      <w:r w:rsidR="00626724">
        <w:rPr>
          <w:rFonts w:ascii="Times New Roman" w:hAnsi="Times New Roman" w:cs="Times New Roman"/>
          <w:color w:val="000000"/>
          <w:sz w:val="24"/>
          <w:szCs w:val="24"/>
        </w:rPr>
        <w:t xml:space="preserve"> </w:t>
      </w:r>
      <w:r w:rsidR="00F76BC4" w:rsidRPr="00155779">
        <w:rPr>
          <w:rFonts w:ascii="Times New Roman" w:hAnsi="Times New Roman" w:cs="Times New Roman"/>
          <w:sz w:val="24"/>
          <w:szCs w:val="24"/>
        </w:rPr>
        <w:t>organizuota</w:t>
      </w:r>
      <w:r w:rsidR="00626724">
        <w:rPr>
          <w:rFonts w:ascii="Times New Roman" w:hAnsi="Times New Roman" w:cs="Times New Roman"/>
          <w:sz w:val="24"/>
          <w:szCs w:val="24"/>
        </w:rPr>
        <w:t xml:space="preserve"> </w:t>
      </w:r>
      <w:r w:rsidR="00EB194C" w:rsidRPr="003818FD">
        <w:rPr>
          <w:rFonts w:ascii="Times New Roman" w:hAnsi="Times New Roman" w:cs="Times New Roman"/>
          <w:color w:val="000000"/>
          <w:sz w:val="24"/>
          <w:szCs w:val="24"/>
        </w:rPr>
        <w:t>10 projektinių darbų, 8 edukacin</w:t>
      </w:r>
      <w:r w:rsidR="00526A25" w:rsidRPr="00155779">
        <w:rPr>
          <w:rFonts w:ascii="Times New Roman" w:hAnsi="Times New Roman" w:cs="Times New Roman"/>
          <w:sz w:val="24"/>
          <w:szCs w:val="24"/>
        </w:rPr>
        <w:t>ės</w:t>
      </w:r>
      <w:r w:rsidR="003970A7">
        <w:rPr>
          <w:rFonts w:ascii="Times New Roman" w:hAnsi="Times New Roman" w:cs="Times New Roman"/>
          <w:sz w:val="24"/>
          <w:szCs w:val="24"/>
        </w:rPr>
        <w:t xml:space="preserve"> </w:t>
      </w:r>
      <w:r w:rsidR="00EB194C" w:rsidRPr="003818FD">
        <w:rPr>
          <w:rFonts w:ascii="Times New Roman" w:hAnsi="Times New Roman" w:cs="Times New Roman"/>
          <w:color w:val="000000"/>
          <w:sz w:val="24"/>
          <w:szCs w:val="24"/>
        </w:rPr>
        <w:t>pamok</w:t>
      </w:r>
      <w:r w:rsidR="00526A25" w:rsidRPr="00155779">
        <w:rPr>
          <w:rFonts w:ascii="Times New Roman" w:hAnsi="Times New Roman" w:cs="Times New Roman"/>
          <w:sz w:val="24"/>
          <w:szCs w:val="24"/>
        </w:rPr>
        <w:t>os</w:t>
      </w:r>
      <w:r w:rsidR="00EB194C" w:rsidRPr="003818FD">
        <w:rPr>
          <w:rFonts w:ascii="Times New Roman" w:hAnsi="Times New Roman" w:cs="Times New Roman"/>
          <w:color w:val="000000"/>
          <w:sz w:val="24"/>
          <w:szCs w:val="24"/>
        </w:rPr>
        <w:t xml:space="preserve">, 20 pažintinių išvykų ir kt. </w:t>
      </w:r>
      <w:r w:rsidR="004F014C" w:rsidRPr="003818FD">
        <w:rPr>
          <w:rFonts w:ascii="Times New Roman" w:hAnsi="Times New Roman" w:cs="Times New Roman"/>
          <w:sz w:val="24"/>
          <w:szCs w:val="24"/>
        </w:rPr>
        <w:t>Mokiniai konsultuoti</w:t>
      </w:r>
      <w:r w:rsidR="00EB194C" w:rsidRPr="003818FD">
        <w:rPr>
          <w:rFonts w:ascii="Times New Roman" w:hAnsi="Times New Roman" w:cs="Times New Roman"/>
          <w:sz w:val="24"/>
          <w:szCs w:val="24"/>
        </w:rPr>
        <w:t xml:space="preserve"> lietuvių kalbos</w:t>
      </w:r>
      <w:r w:rsidR="003970A7">
        <w:rPr>
          <w:rFonts w:ascii="Times New Roman" w:hAnsi="Times New Roman" w:cs="Times New Roman"/>
          <w:sz w:val="24"/>
          <w:szCs w:val="24"/>
        </w:rPr>
        <w:t xml:space="preserve"> </w:t>
      </w:r>
      <w:r w:rsidR="00F76BC4" w:rsidRPr="00155779">
        <w:rPr>
          <w:rFonts w:ascii="Times New Roman" w:hAnsi="Times New Roman" w:cs="Times New Roman"/>
          <w:sz w:val="24"/>
          <w:szCs w:val="24"/>
        </w:rPr>
        <w:t>ir literatūros</w:t>
      </w:r>
      <w:r w:rsidR="00EB194C" w:rsidRPr="00155779">
        <w:rPr>
          <w:rFonts w:ascii="Times New Roman" w:hAnsi="Times New Roman" w:cs="Times New Roman"/>
          <w:sz w:val="24"/>
          <w:szCs w:val="24"/>
        </w:rPr>
        <w:t>,</w:t>
      </w:r>
      <w:r w:rsidR="003970A7">
        <w:rPr>
          <w:rFonts w:ascii="Times New Roman" w:hAnsi="Times New Roman" w:cs="Times New Roman"/>
          <w:sz w:val="24"/>
          <w:szCs w:val="24"/>
        </w:rPr>
        <w:t xml:space="preserve"> </w:t>
      </w:r>
      <w:r w:rsidR="00EB194C" w:rsidRPr="003818FD">
        <w:rPr>
          <w:rFonts w:ascii="Times New Roman" w:hAnsi="Times New Roman" w:cs="Times New Roman"/>
          <w:sz w:val="24"/>
          <w:szCs w:val="24"/>
        </w:rPr>
        <w:t xml:space="preserve">užsienio kalbų, matematikos, </w:t>
      </w:r>
      <w:r w:rsidR="00EB194C" w:rsidRPr="00155779">
        <w:rPr>
          <w:rFonts w:ascii="Times New Roman" w:hAnsi="Times New Roman" w:cs="Times New Roman"/>
          <w:sz w:val="24"/>
          <w:szCs w:val="24"/>
        </w:rPr>
        <w:t>informa</w:t>
      </w:r>
      <w:r w:rsidR="000C4395" w:rsidRPr="00155779">
        <w:rPr>
          <w:rFonts w:ascii="Times New Roman" w:hAnsi="Times New Roman" w:cs="Times New Roman"/>
          <w:sz w:val="24"/>
          <w:szCs w:val="24"/>
        </w:rPr>
        <w:t>cinių technologijų</w:t>
      </w:r>
      <w:r w:rsidR="00EB194C" w:rsidRPr="003818FD">
        <w:rPr>
          <w:rFonts w:ascii="Times New Roman" w:hAnsi="Times New Roman" w:cs="Times New Roman"/>
          <w:sz w:val="24"/>
          <w:szCs w:val="24"/>
        </w:rPr>
        <w:t xml:space="preserve"> dalykų mobiliosiose grupėse, kitų</w:t>
      </w:r>
      <w:r w:rsidR="00D6263D" w:rsidRPr="003818FD">
        <w:rPr>
          <w:rFonts w:ascii="Times New Roman" w:hAnsi="Times New Roman" w:cs="Times New Roman"/>
          <w:sz w:val="24"/>
          <w:szCs w:val="24"/>
        </w:rPr>
        <w:t xml:space="preserve"> mokomųjų</w:t>
      </w:r>
      <w:r w:rsidR="004F014C" w:rsidRPr="003818FD">
        <w:rPr>
          <w:rFonts w:ascii="Times New Roman" w:hAnsi="Times New Roman" w:cs="Times New Roman"/>
          <w:sz w:val="24"/>
          <w:szCs w:val="24"/>
        </w:rPr>
        <w:t xml:space="preserve"> dalykų </w:t>
      </w:r>
      <w:r w:rsidR="000C4395">
        <w:rPr>
          <w:rFonts w:ascii="Times New Roman" w:hAnsi="Times New Roman" w:cs="Times New Roman"/>
          <w:sz w:val="24"/>
          <w:szCs w:val="24"/>
        </w:rPr>
        <w:t xml:space="preserve">– </w:t>
      </w:r>
      <w:r w:rsidR="004F014C" w:rsidRPr="003818FD">
        <w:rPr>
          <w:rFonts w:ascii="Times New Roman" w:hAnsi="Times New Roman" w:cs="Times New Roman"/>
          <w:sz w:val="24"/>
          <w:szCs w:val="24"/>
        </w:rPr>
        <w:t>individualiai</w:t>
      </w:r>
      <w:r w:rsidR="00D6263D" w:rsidRPr="003818FD">
        <w:rPr>
          <w:rFonts w:ascii="Times New Roman" w:hAnsi="Times New Roman" w:cs="Times New Roman"/>
          <w:sz w:val="24"/>
          <w:szCs w:val="24"/>
        </w:rPr>
        <w:t>.</w:t>
      </w:r>
      <w:r w:rsidR="004F014C" w:rsidRPr="003818FD">
        <w:rPr>
          <w:rFonts w:ascii="Times New Roman" w:hAnsi="Times New Roman" w:cs="Times New Roman"/>
          <w:sz w:val="24"/>
          <w:szCs w:val="24"/>
        </w:rPr>
        <w:t xml:space="preserve"> Konsultacijos padėjo kiekvienam mokiniui pasiekti teigiamus mokymosi rezultatus. 1</w:t>
      </w:r>
      <w:r w:rsidR="000C4395">
        <w:rPr>
          <w:rFonts w:ascii="Times New Roman" w:hAnsi="Times New Roman" w:cs="Times New Roman"/>
          <w:sz w:val="24"/>
          <w:szCs w:val="24"/>
        </w:rPr>
        <w:t xml:space="preserve">, </w:t>
      </w:r>
      <w:r w:rsidR="004F014C" w:rsidRPr="003818FD">
        <w:rPr>
          <w:rFonts w:ascii="Times New Roman" w:hAnsi="Times New Roman" w:cs="Times New Roman"/>
          <w:sz w:val="24"/>
          <w:szCs w:val="24"/>
        </w:rPr>
        <w:t xml:space="preserve">5 klasių ir naujai atvykusių mokinių adaptacijos tyrimas ir aptarimas parodė, kad daugiau kaip 80 proc. mokinių jaučiasi mokykloje gerai ir perėjimą į dalykinę sistemą vertina pozityviai. </w:t>
      </w:r>
    </w:p>
    <w:p w:rsidR="00D1290C" w:rsidRPr="00626724" w:rsidRDefault="00E33063" w:rsidP="00626724">
      <w:pPr>
        <w:pStyle w:val="Betarp"/>
        <w:ind w:firstLine="1296"/>
        <w:jc w:val="both"/>
        <w:rPr>
          <w:rFonts w:ascii="Times New Roman" w:hAnsi="Times New Roman" w:cs="Times New Roman"/>
          <w:color w:val="FF0000"/>
          <w:sz w:val="24"/>
          <w:szCs w:val="24"/>
        </w:rPr>
      </w:pPr>
      <w:r>
        <w:rPr>
          <w:rFonts w:ascii="Times New Roman" w:hAnsi="Times New Roman" w:cs="Times New Roman"/>
          <w:sz w:val="24"/>
          <w:szCs w:val="24"/>
        </w:rPr>
        <w:t>Visi 4-os klasė</w:t>
      </w:r>
      <w:r w:rsidR="003C7C98">
        <w:rPr>
          <w:rFonts w:ascii="Times New Roman" w:hAnsi="Times New Roman" w:cs="Times New Roman"/>
          <w:sz w:val="24"/>
          <w:szCs w:val="24"/>
        </w:rPr>
        <w:t>s</w:t>
      </w:r>
      <w:r>
        <w:rPr>
          <w:rFonts w:ascii="Times New Roman" w:hAnsi="Times New Roman" w:cs="Times New Roman"/>
          <w:sz w:val="24"/>
          <w:szCs w:val="24"/>
        </w:rPr>
        <w:t xml:space="preserve"> mokiniai </w:t>
      </w:r>
      <w:r w:rsidR="003C7C98">
        <w:rPr>
          <w:rFonts w:ascii="Times New Roman" w:hAnsi="Times New Roman" w:cs="Times New Roman"/>
          <w:sz w:val="24"/>
          <w:szCs w:val="24"/>
        </w:rPr>
        <w:t>baigė pradinio ugdymo, 10 klasės – pagrindinio ugdymo</w:t>
      </w:r>
      <w:r w:rsidR="003970A7">
        <w:rPr>
          <w:rFonts w:ascii="Times New Roman" w:hAnsi="Times New Roman" w:cs="Times New Roman"/>
          <w:sz w:val="24"/>
          <w:szCs w:val="24"/>
        </w:rPr>
        <w:t xml:space="preserve"> </w:t>
      </w:r>
      <w:r w:rsidR="00526A25">
        <w:rPr>
          <w:rFonts w:ascii="Times New Roman" w:hAnsi="Times New Roman" w:cs="Times New Roman"/>
          <w:sz w:val="24"/>
          <w:szCs w:val="24"/>
        </w:rPr>
        <w:t>programą</w:t>
      </w:r>
      <w:r w:rsidR="003C7C98">
        <w:rPr>
          <w:rFonts w:ascii="Times New Roman" w:hAnsi="Times New Roman" w:cs="Times New Roman"/>
          <w:sz w:val="24"/>
          <w:szCs w:val="24"/>
        </w:rPr>
        <w:t xml:space="preserve">; 1–3 ir 5–9 klasių mokinių kurso kartoti </w:t>
      </w:r>
      <w:r w:rsidR="000C4395">
        <w:rPr>
          <w:rFonts w:ascii="Times New Roman" w:hAnsi="Times New Roman" w:cs="Times New Roman"/>
          <w:sz w:val="24"/>
          <w:szCs w:val="24"/>
        </w:rPr>
        <w:t>nebuvo</w:t>
      </w:r>
      <w:r w:rsidR="00191807">
        <w:rPr>
          <w:rFonts w:ascii="Times New Roman" w:hAnsi="Times New Roman" w:cs="Times New Roman"/>
          <w:sz w:val="24"/>
          <w:szCs w:val="24"/>
        </w:rPr>
        <w:t xml:space="preserve"> palikta</w:t>
      </w:r>
      <w:r w:rsidR="003C7C98">
        <w:rPr>
          <w:rFonts w:ascii="Times New Roman" w:hAnsi="Times New Roman" w:cs="Times New Roman"/>
          <w:sz w:val="24"/>
          <w:szCs w:val="24"/>
        </w:rPr>
        <w:t xml:space="preserve">. </w:t>
      </w:r>
      <w:r w:rsidR="00EB194C" w:rsidRPr="003818FD">
        <w:rPr>
          <w:rFonts w:ascii="Times New Roman" w:hAnsi="Times New Roman" w:cs="Times New Roman"/>
          <w:sz w:val="24"/>
          <w:szCs w:val="24"/>
        </w:rPr>
        <w:t>Mokini</w:t>
      </w:r>
      <w:r w:rsidR="00FA2CDB">
        <w:rPr>
          <w:rFonts w:ascii="Times New Roman" w:hAnsi="Times New Roman" w:cs="Times New Roman"/>
          <w:sz w:val="24"/>
          <w:szCs w:val="24"/>
        </w:rPr>
        <w:t>ai</w:t>
      </w:r>
      <w:r w:rsidR="00EB194C" w:rsidRPr="003818FD">
        <w:rPr>
          <w:rFonts w:ascii="Times New Roman" w:hAnsi="Times New Roman" w:cs="Times New Roman"/>
          <w:sz w:val="24"/>
          <w:szCs w:val="24"/>
        </w:rPr>
        <w:t xml:space="preserve"> dalyvav</w:t>
      </w:r>
      <w:r w:rsidR="00FA2CDB">
        <w:rPr>
          <w:rFonts w:ascii="Times New Roman" w:hAnsi="Times New Roman" w:cs="Times New Roman"/>
          <w:sz w:val="24"/>
          <w:szCs w:val="24"/>
        </w:rPr>
        <w:t>o</w:t>
      </w:r>
      <w:r w:rsidR="00EB194C" w:rsidRPr="003818FD">
        <w:rPr>
          <w:rFonts w:ascii="Times New Roman" w:hAnsi="Times New Roman" w:cs="Times New Roman"/>
          <w:sz w:val="24"/>
          <w:szCs w:val="24"/>
        </w:rPr>
        <w:t xml:space="preserve">  Nacionaliniam</w:t>
      </w:r>
      <w:r w:rsidR="00FA2CDB">
        <w:rPr>
          <w:rFonts w:ascii="Times New Roman" w:hAnsi="Times New Roman" w:cs="Times New Roman"/>
          <w:sz w:val="24"/>
          <w:szCs w:val="24"/>
        </w:rPr>
        <w:t xml:space="preserve"> mokinių pasiekimų patikrinime</w:t>
      </w:r>
      <w:r w:rsidR="003970A7">
        <w:rPr>
          <w:rFonts w:ascii="Times New Roman" w:hAnsi="Times New Roman" w:cs="Times New Roman"/>
          <w:sz w:val="24"/>
          <w:szCs w:val="24"/>
        </w:rPr>
        <w:t xml:space="preserve"> </w:t>
      </w:r>
      <w:r w:rsidR="003F593A" w:rsidRPr="00155779">
        <w:rPr>
          <w:rFonts w:ascii="Times New Roman" w:hAnsi="Times New Roman" w:cs="Times New Roman"/>
          <w:sz w:val="24"/>
          <w:szCs w:val="24"/>
        </w:rPr>
        <w:t>(toliau tekste – NMPP)</w:t>
      </w:r>
      <w:r w:rsidR="00AD1CA2">
        <w:rPr>
          <w:rFonts w:ascii="Times New Roman" w:hAnsi="Times New Roman" w:cs="Times New Roman"/>
          <w:sz w:val="24"/>
          <w:szCs w:val="24"/>
        </w:rPr>
        <w:t>:</w:t>
      </w:r>
    </w:p>
    <w:p w:rsidR="00D1290C" w:rsidRDefault="00DD4BEB" w:rsidP="00626724">
      <w:pPr>
        <w:pStyle w:val="Betarp"/>
        <w:ind w:firstLine="1296"/>
        <w:jc w:val="center"/>
        <w:rPr>
          <w:rFonts w:ascii="Times New Roman" w:hAnsi="Times New Roman" w:cs="Times New Roman"/>
          <w:b/>
          <w:sz w:val="24"/>
          <w:szCs w:val="24"/>
        </w:rPr>
      </w:pPr>
      <w:r w:rsidRPr="00DD4BEB">
        <w:rPr>
          <w:rFonts w:ascii="Times New Roman" w:hAnsi="Times New Roman" w:cs="Times New Roman"/>
          <w:b/>
          <w:sz w:val="24"/>
          <w:szCs w:val="24"/>
        </w:rPr>
        <w:t>Standartizuotų testų lyginamoji analizė (proc.)</w:t>
      </w:r>
    </w:p>
    <w:p w:rsidR="00504C15" w:rsidRDefault="00504C15" w:rsidP="00504C15">
      <w:pPr>
        <w:pStyle w:val="Betarp"/>
        <w:ind w:firstLine="1296"/>
        <w:rPr>
          <w:rFonts w:ascii="Times New Roman" w:hAnsi="Times New Roman" w:cs="Times New Roman"/>
          <w:b/>
          <w:sz w:val="24"/>
          <w:szCs w:val="24"/>
        </w:rPr>
      </w:pPr>
      <w:r>
        <w:rPr>
          <w:rFonts w:ascii="Times New Roman" w:hAnsi="Times New Roman" w:cs="Times New Roman"/>
          <w:b/>
          <w:sz w:val="24"/>
          <w:szCs w:val="24"/>
        </w:rPr>
        <w:t>4 klasės mokinių</w:t>
      </w:r>
    </w:p>
    <w:tbl>
      <w:tblPr>
        <w:tblStyle w:val="Lentelstinklelis"/>
        <w:tblW w:w="0" w:type="auto"/>
        <w:tblLook w:val="04A0" w:firstRow="1" w:lastRow="0" w:firstColumn="1" w:lastColumn="0" w:noHBand="0" w:noVBand="1"/>
      </w:tblPr>
      <w:tblGrid>
        <w:gridCol w:w="998"/>
        <w:gridCol w:w="1404"/>
        <w:gridCol w:w="1006"/>
        <w:gridCol w:w="860"/>
        <w:gridCol w:w="1006"/>
        <w:gridCol w:w="896"/>
        <w:gridCol w:w="1006"/>
        <w:gridCol w:w="773"/>
        <w:gridCol w:w="1006"/>
        <w:gridCol w:w="899"/>
      </w:tblGrid>
      <w:tr w:rsidR="00504C15" w:rsidTr="003B43B4">
        <w:tc>
          <w:tcPr>
            <w:tcW w:w="998" w:type="dxa"/>
            <w:vMerge w:val="restart"/>
            <w:vAlign w:val="center"/>
          </w:tcPr>
          <w:p w:rsidR="00504C15" w:rsidRDefault="00504C15" w:rsidP="004D35C4">
            <w:pPr>
              <w:pStyle w:val="Betarp"/>
              <w:rPr>
                <w:rFonts w:ascii="Times New Roman" w:hAnsi="Times New Roman" w:cs="Times New Roman"/>
                <w:sz w:val="24"/>
                <w:szCs w:val="24"/>
              </w:rPr>
            </w:pPr>
          </w:p>
        </w:tc>
        <w:tc>
          <w:tcPr>
            <w:tcW w:w="1404" w:type="dxa"/>
          </w:tcPr>
          <w:p w:rsidR="00504C15" w:rsidRDefault="00504C15" w:rsidP="004D35C4">
            <w:pPr>
              <w:pStyle w:val="Betarp"/>
              <w:rPr>
                <w:rFonts w:ascii="Times New Roman" w:hAnsi="Times New Roman" w:cs="Times New Roman"/>
                <w:sz w:val="24"/>
                <w:szCs w:val="24"/>
              </w:rPr>
            </w:pPr>
          </w:p>
        </w:tc>
        <w:tc>
          <w:tcPr>
            <w:tcW w:w="1866"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Aukštesnysis</w:t>
            </w:r>
          </w:p>
        </w:tc>
        <w:tc>
          <w:tcPr>
            <w:tcW w:w="1902"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Pagrindinis</w:t>
            </w:r>
          </w:p>
        </w:tc>
        <w:tc>
          <w:tcPr>
            <w:tcW w:w="1779"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Patenkinamas</w:t>
            </w:r>
          </w:p>
        </w:tc>
        <w:tc>
          <w:tcPr>
            <w:tcW w:w="1905"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Nepatenkinamas</w:t>
            </w:r>
          </w:p>
        </w:tc>
      </w:tr>
      <w:tr w:rsidR="00504C15" w:rsidTr="003B43B4">
        <w:trPr>
          <w:trHeight w:val="422"/>
        </w:trPr>
        <w:tc>
          <w:tcPr>
            <w:tcW w:w="998" w:type="dxa"/>
            <w:vMerge/>
          </w:tcPr>
          <w:p w:rsidR="00504C15" w:rsidRDefault="00504C15" w:rsidP="004D35C4">
            <w:pPr>
              <w:pStyle w:val="Betarp"/>
              <w:rPr>
                <w:rFonts w:ascii="Times New Roman" w:hAnsi="Times New Roman" w:cs="Times New Roman"/>
                <w:sz w:val="24"/>
                <w:szCs w:val="24"/>
              </w:rPr>
            </w:pPr>
          </w:p>
        </w:tc>
        <w:tc>
          <w:tcPr>
            <w:tcW w:w="1404" w:type="dxa"/>
          </w:tcPr>
          <w:p w:rsidR="00504C15" w:rsidRDefault="00504C15" w:rsidP="004D35C4">
            <w:pPr>
              <w:pStyle w:val="Betarp"/>
              <w:rPr>
                <w:rFonts w:ascii="Times New Roman" w:hAnsi="Times New Roman" w:cs="Times New Roman"/>
                <w:sz w:val="24"/>
                <w:szCs w:val="24"/>
              </w:rPr>
            </w:pP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60"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96"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773"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99"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Matematika </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50,0</w:t>
            </w:r>
          </w:p>
        </w:tc>
        <w:tc>
          <w:tcPr>
            <w:tcW w:w="860"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11,7</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50,0</w:t>
            </w:r>
          </w:p>
        </w:tc>
        <w:tc>
          <w:tcPr>
            <w:tcW w:w="89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57,1</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773"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26,9</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4,3</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13,3</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20,0</w:t>
            </w:r>
          </w:p>
        </w:tc>
        <w:tc>
          <w:tcPr>
            <w:tcW w:w="89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59,0</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80,0</w:t>
            </w:r>
          </w:p>
        </w:tc>
        <w:tc>
          <w:tcPr>
            <w:tcW w:w="773"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24,4</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3,3</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Skaitymas </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16,7</w:t>
            </w:r>
          </w:p>
        </w:tc>
        <w:tc>
          <w:tcPr>
            <w:tcW w:w="860"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17,5</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89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28,9</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773"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47,6</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16,7</w:t>
            </w:r>
          </w:p>
        </w:tc>
        <w:tc>
          <w:tcPr>
            <w:tcW w:w="899"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10,9</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12,0</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20,0</w:t>
            </w:r>
          </w:p>
        </w:tc>
        <w:tc>
          <w:tcPr>
            <w:tcW w:w="89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27,9</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80,0</w:t>
            </w:r>
          </w:p>
        </w:tc>
        <w:tc>
          <w:tcPr>
            <w:tcW w:w="773"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24,4</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24,4</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Rašymas </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85,7</w:t>
            </w:r>
          </w:p>
        </w:tc>
        <w:tc>
          <w:tcPr>
            <w:tcW w:w="860"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13,4</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14,3</w:t>
            </w:r>
          </w:p>
        </w:tc>
        <w:tc>
          <w:tcPr>
            <w:tcW w:w="89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45,9</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773"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32,4</w:t>
            </w:r>
          </w:p>
        </w:tc>
        <w:tc>
          <w:tcPr>
            <w:tcW w:w="1006"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504C15"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8,3</w:t>
            </w:r>
          </w:p>
        </w:tc>
      </w:tr>
      <w:tr w:rsidR="00504C15" w:rsidTr="003B43B4">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18,1</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80,0</w:t>
            </w:r>
          </w:p>
        </w:tc>
        <w:tc>
          <w:tcPr>
            <w:tcW w:w="89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39,1</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20,0</w:t>
            </w:r>
          </w:p>
        </w:tc>
        <w:tc>
          <w:tcPr>
            <w:tcW w:w="773"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34,4</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8,4</w:t>
            </w:r>
          </w:p>
        </w:tc>
      </w:tr>
      <w:tr w:rsidR="003B43B4" w:rsidTr="003B43B4">
        <w:tc>
          <w:tcPr>
            <w:tcW w:w="998" w:type="dxa"/>
          </w:tcPr>
          <w:p w:rsidR="003B43B4" w:rsidRPr="00504C15" w:rsidRDefault="003B43B4"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3B43B4" w:rsidRDefault="003B43B4" w:rsidP="003B43B4">
            <w:pPr>
              <w:pStyle w:val="Betarp"/>
              <w:rPr>
                <w:rFonts w:ascii="Times New Roman" w:hAnsi="Times New Roman" w:cs="Times New Roman"/>
                <w:sz w:val="24"/>
                <w:szCs w:val="24"/>
              </w:rPr>
            </w:pPr>
            <w:r>
              <w:rPr>
                <w:rFonts w:ascii="Times New Roman" w:hAnsi="Times New Roman" w:cs="Times New Roman"/>
                <w:sz w:val="24"/>
                <w:szCs w:val="24"/>
              </w:rPr>
              <w:t>Pasaulio pažinimas</w:t>
            </w:r>
          </w:p>
        </w:tc>
        <w:tc>
          <w:tcPr>
            <w:tcW w:w="1006" w:type="dxa"/>
          </w:tcPr>
          <w:p w:rsidR="003B43B4"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57,1</w:t>
            </w:r>
          </w:p>
        </w:tc>
        <w:tc>
          <w:tcPr>
            <w:tcW w:w="860"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16,3</w:t>
            </w:r>
          </w:p>
        </w:tc>
        <w:tc>
          <w:tcPr>
            <w:tcW w:w="1006" w:type="dxa"/>
          </w:tcPr>
          <w:p w:rsidR="003B43B4" w:rsidRDefault="003B43B4" w:rsidP="004D35C4">
            <w:pPr>
              <w:pStyle w:val="Betarp"/>
              <w:rPr>
                <w:rFonts w:ascii="Times New Roman" w:hAnsi="Times New Roman" w:cs="Times New Roman"/>
                <w:sz w:val="24"/>
                <w:szCs w:val="24"/>
              </w:rPr>
            </w:pPr>
            <w:r>
              <w:rPr>
                <w:rFonts w:ascii="Times New Roman" w:hAnsi="Times New Roman" w:cs="Times New Roman"/>
                <w:sz w:val="24"/>
                <w:szCs w:val="24"/>
              </w:rPr>
              <w:t>28,6</w:t>
            </w:r>
          </w:p>
        </w:tc>
        <w:tc>
          <w:tcPr>
            <w:tcW w:w="896"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50,6</w:t>
            </w:r>
          </w:p>
        </w:tc>
        <w:tc>
          <w:tcPr>
            <w:tcW w:w="1006"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14,3</w:t>
            </w:r>
          </w:p>
        </w:tc>
        <w:tc>
          <w:tcPr>
            <w:tcW w:w="773"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32,2</w:t>
            </w:r>
          </w:p>
        </w:tc>
        <w:tc>
          <w:tcPr>
            <w:tcW w:w="1006"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3B43B4"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0,9</w:t>
            </w:r>
          </w:p>
        </w:tc>
      </w:tr>
      <w:tr w:rsidR="003B43B4" w:rsidTr="003B43B4">
        <w:tc>
          <w:tcPr>
            <w:tcW w:w="998" w:type="dxa"/>
          </w:tcPr>
          <w:p w:rsidR="003B43B4" w:rsidRPr="00504C15" w:rsidRDefault="003B43B4"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3B43B4" w:rsidRDefault="003B43B4" w:rsidP="004D35C4">
            <w:pPr>
              <w:pStyle w:val="Betarp"/>
              <w:rPr>
                <w:rFonts w:ascii="Times New Roman" w:hAnsi="Times New Roman" w:cs="Times New Roman"/>
                <w:sz w:val="24"/>
                <w:szCs w:val="24"/>
              </w:rPr>
            </w:pPr>
          </w:p>
        </w:tc>
        <w:tc>
          <w:tcPr>
            <w:tcW w:w="1006"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14,2</w:t>
            </w:r>
          </w:p>
        </w:tc>
        <w:tc>
          <w:tcPr>
            <w:tcW w:w="1006"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75,0</w:t>
            </w:r>
          </w:p>
        </w:tc>
        <w:tc>
          <w:tcPr>
            <w:tcW w:w="896"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53,0</w:t>
            </w:r>
          </w:p>
        </w:tc>
        <w:tc>
          <w:tcPr>
            <w:tcW w:w="1006"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25,0</w:t>
            </w:r>
          </w:p>
        </w:tc>
        <w:tc>
          <w:tcPr>
            <w:tcW w:w="773"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29,7</w:t>
            </w:r>
          </w:p>
        </w:tc>
        <w:tc>
          <w:tcPr>
            <w:tcW w:w="1006"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3B43B4"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8,1</w:t>
            </w:r>
          </w:p>
        </w:tc>
      </w:tr>
    </w:tbl>
    <w:p w:rsidR="00D1290C" w:rsidRDefault="00D1290C" w:rsidP="00504C15">
      <w:pPr>
        <w:pStyle w:val="Betarp"/>
        <w:ind w:firstLine="1296"/>
        <w:rPr>
          <w:rFonts w:ascii="Times New Roman" w:hAnsi="Times New Roman" w:cs="Times New Roman"/>
          <w:b/>
          <w:sz w:val="24"/>
          <w:szCs w:val="24"/>
        </w:rPr>
      </w:pPr>
    </w:p>
    <w:p w:rsidR="00504C15" w:rsidRDefault="00504C15" w:rsidP="00504C15">
      <w:pPr>
        <w:pStyle w:val="Betarp"/>
        <w:ind w:firstLine="1296"/>
        <w:rPr>
          <w:rFonts w:ascii="Times New Roman" w:hAnsi="Times New Roman" w:cs="Times New Roman"/>
          <w:b/>
          <w:sz w:val="24"/>
          <w:szCs w:val="24"/>
        </w:rPr>
      </w:pPr>
      <w:r>
        <w:rPr>
          <w:rFonts w:ascii="Times New Roman" w:hAnsi="Times New Roman" w:cs="Times New Roman"/>
          <w:b/>
          <w:sz w:val="24"/>
          <w:szCs w:val="24"/>
        </w:rPr>
        <w:t>6 klasės mokinių</w:t>
      </w:r>
    </w:p>
    <w:tbl>
      <w:tblPr>
        <w:tblStyle w:val="Lentelstinklelis"/>
        <w:tblW w:w="0" w:type="auto"/>
        <w:tblLook w:val="04A0" w:firstRow="1" w:lastRow="0" w:firstColumn="1" w:lastColumn="0" w:noHBand="0" w:noVBand="1"/>
      </w:tblPr>
      <w:tblGrid>
        <w:gridCol w:w="998"/>
        <w:gridCol w:w="1404"/>
        <w:gridCol w:w="1006"/>
        <w:gridCol w:w="860"/>
        <w:gridCol w:w="1006"/>
        <w:gridCol w:w="896"/>
        <w:gridCol w:w="1006"/>
        <w:gridCol w:w="773"/>
        <w:gridCol w:w="1006"/>
        <w:gridCol w:w="899"/>
      </w:tblGrid>
      <w:tr w:rsidR="00504C15" w:rsidTr="004D35C4">
        <w:tc>
          <w:tcPr>
            <w:tcW w:w="1032" w:type="dxa"/>
            <w:vMerge w:val="restart"/>
            <w:vAlign w:val="center"/>
          </w:tcPr>
          <w:p w:rsidR="00504C15" w:rsidRDefault="00504C15" w:rsidP="004D35C4">
            <w:pPr>
              <w:pStyle w:val="Betarp"/>
              <w:rPr>
                <w:rFonts w:ascii="Times New Roman" w:hAnsi="Times New Roman" w:cs="Times New Roman"/>
                <w:sz w:val="24"/>
                <w:szCs w:val="24"/>
              </w:rPr>
            </w:pPr>
          </w:p>
        </w:tc>
        <w:tc>
          <w:tcPr>
            <w:tcW w:w="1408" w:type="dxa"/>
          </w:tcPr>
          <w:p w:rsidR="00504C15" w:rsidRDefault="00504C15" w:rsidP="004D35C4">
            <w:pPr>
              <w:pStyle w:val="Betarp"/>
              <w:rPr>
                <w:rFonts w:ascii="Times New Roman" w:hAnsi="Times New Roman" w:cs="Times New Roman"/>
                <w:sz w:val="24"/>
                <w:szCs w:val="24"/>
              </w:rPr>
            </w:pPr>
          </w:p>
        </w:tc>
        <w:tc>
          <w:tcPr>
            <w:tcW w:w="1885"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Aukštesnysis</w:t>
            </w:r>
          </w:p>
        </w:tc>
        <w:tc>
          <w:tcPr>
            <w:tcW w:w="1924"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Pagrindinis</w:t>
            </w:r>
          </w:p>
        </w:tc>
        <w:tc>
          <w:tcPr>
            <w:tcW w:w="1789"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Patenkinamas</w:t>
            </w:r>
          </w:p>
        </w:tc>
        <w:tc>
          <w:tcPr>
            <w:tcW w:w="1816"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Nepatenkinamas</w:t>
            </w:r>
          </w:p>
        </w:tc>
      </w:tr>
      <w:tr w:rsidR="00504C15" w:rsidTr="004D35C4">
        <w:tc>
          <w:tcPr>
            <w:tcW w:w="1032" w:type="dxa"/>
            <w:vMerge/>
          </w:tcPr>
          <w:p w:rsidR="00504C15" w:rsidRDefault="00504C15" w:rsidP="004D35C4">
            <w:pPr>
              <w:pStyle w:val="Betarp"/>
              <w:rPr>
                <w:rFonts w:ascii="Times New Roman" w:hAnsi="Times New Roman" w:cs="Times New Roman"/>
                <w:sz w:val="24"/>
                <w:szCs w:val="24"/>
              </w:rPr>
            </w:pPr>
          </w:p>
        </w:tc>
        <w:tc>
          <w:tcPr>
            <w:tcW w:w="1408" w:type="dxa"/>
          </w:tcPr>
          <w:p w:rsidR="00504C15" w:rsidRDefault="00504C15" w:rsidP="004D35C4">
            <w:pPr>
              <w:pStyle w:val="Betarp"/>
              <w:rPr>
                <w:rFonts w:ascii="Times New Roman" w:hAnsi="Times New Roman" w:cs="Times New Roman"/>
                <w:sz w:val="24"/>
                <w:szCs w:val="24"/>
              </w:rPr>
            </w:pP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79"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918"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783"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908"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908"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r>
      <w:tr w:rsidR="00504C15"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8"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Matematika </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25,0</w:t>
            </w:r>
          </w:p>
        </w:tc>
        <w:tc>
          <w:tcPr>
            <w:tcW w:w="879"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11,8</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25,0</w:t>
            </w:r>
          </w:p>
        </w:tc>
        <w:tc>
          <w:tcPr>
            <w:tcW w:w="91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52,4</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50,0</w:t>
            </w:r>
          </w:p>
        </w:tc>
        <w:tc>
          <w:tcPr>
            <w:tcW w:w="783"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30,7</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5,0</w:t>
            </w:r>
          </w:p>
        </w:tc>
      </w:tr>
      <w:tr w:rsidR="00504C15" w:rsidRPr="00DD73FF"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8"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879"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11,8</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18"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48,7</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66,7</w:t>
            </w:r>
          </w:p>
        </w:tc>
        <w:tc>
          <w:tcPr>
            <w:tcW w:w="783"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31,8</w:t>
            </w:r>
          </w:p>
        </w:tc>
        <w:tc>
          <w:tcPr>
            <w:tcW w:w="908"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7,6</w:t>
            </w:r>
          </w:p>
        </w:tc>
      </w:tr>
      <w:tr w:rsidR="00504C15"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8"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Skaitymas </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50,0</w:t>
            </w:r>
          </w:p>
        </w:tc>
        <w:tc>
          <w:tcPr>
            <w:tcW w:w="879"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8,6</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50,0</w:t>
            </w:r>
          </w:p>
        </w:tc>
        <w:tc>
          <w:tcPr>
            <w:tcW w:w="91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55,3</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30,3</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5,8</w:t>
            </w:r>
          </w:p>
        </w:tc>
      </w:tr>
      <w:tr w:rsidR="00504C15"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8"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28,6</w:t>
            </w:r>
          </w:p>
        </w:tc>
        <w:tc>
          <w:tcPr>
            <w:tcW w:w="879"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9,4</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57,1</w:t>
            </w:r>
          </w:p>
        </w:tc>
        <w:tc>
          <w:tcPr>
            <w:tcW w:w="918"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51,2</w:t>
            </w:r>
          </w:p>
        </w:tc>
        <w:tc>
          <w:tcPr>
            <w:tcW w:w="1006"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14,3</w:t>
            </w:r>
          </w:p>
        </w:tc>
        <w:tc>
          <w:tcPr>
            <w:tcW w:w="783"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30,3</w:t>
            </w:r>
          </w:p>
        </w:tc>
        <w:tc>
          <w:tcPr>
            <w:tcW w:w="908" w:type="dxa"/>
          </w:tcPr>
          <w:p w:rsidR="00504C15" w:rsidRDefault="00173D40"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08"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9,1</w:t>
            </w:r>
          </w:p>
        </w:tc>
      </w:tr>
      <w:tr w:rsidR="00504C15" w:rsidRPr="00811F43"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8"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Rašymas </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25,0</w:t>
            </w:r>
          </w:p>
        </w:tc>
        <w:tc>
          <w:tcPr>
            <w:tcW w:w="879"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10,6</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91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35,1</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783"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31,6</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75,0</w:t>
            </w:r>
          </w:p>
        </w:tc>
        <w:tc>
          <w:tcPr>
            <w:tcW w:w="908"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22,7</w:t>
            </w:r>
          </w:p>
        </w:tc>
      </w:tr>
      <w:tr w:rsidR="00504C15" w:rsidTr="004D35C4">
        <w:tc>
          <w:tcPr>
            <w:tcW w:w="1032"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8"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12,5</w:t>
            </w:r>
          </w:p>
        </w:tc>
        <w:tc>
          <w:tcPr>
            <w:tcW w:w="879"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5,1</w:t>
            </w: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12,5</w:t>
            </w:r>
          </w:p>
        </w:tc>
        <w:tc>
          <w:tcPr>
            <w:tcW w:w="918"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39,7</w:t>
            </w: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12,5</w:t>
            </w:r>
          </w:p>
        </w:tc>
        <w:tc>
          <w:tcPr>
            <w:tcW w:w="783"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44,9</w:t>
            </w:r>
          </w:p>
        </w:tc>
        <w:tc>
          <w:tcPr>
            <w:tcW w:w="908"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62,5</w:t>
            </w:r>
          </w:p>
        </w:tc>
        <w:tc>
          <w:tcPr>
            <w:tcW w:w="908"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10,3</w:t>
            </w:r>
          </w:p>
        </w:tc>
      </w:tr>
    </w:tbl>
    <w:p w:rsidR="00504C15" w:rsidRDefault="00504C15" w:rsidP="00504C15">
      <w:pPr>
        <w:pStyle w:val="Betarp"/>
        <w:ind w:firstLine="1296"/>
        <w:rPr>
          <w:rFonts w:ascii="Times New Roman" w:hAnsi="Times New Roman" w:cs="Times New Roman"/>
          <w:b/>
          <w:sz w:val="24"/>
          <w:szCs w:val="24"/>
        </w:rPr>
      </w:pPr>
      <w:r>
        <w:rPr>
          <w:rFonts w:ascii="Times New Roman" w:hAnsi="Times New Roman" w:cs="Times New Roman"/>
          <w:b/>
          <w:sz w:val="24"/>
          <w:szCs w:val="24"/>
        </w:rPr>
        <w:t>8 klasės mokinių</w:t>
      </w:r>
    </w:p>
    <w:tbl>
      <w:tblPr>
        <w:tblStyle w:val="Lentelstinklelis"/>
        <w:tblW w:w="0" w:type="auto"/>
        <w:tblLook w:val="04A0" w:firstRow="1" w:lastRow="0" w:firstColumn="1" w:lastColumn="0" w:noHBand="0" w:noVBand="1"/>
      </w:tblPr>
      <w:tblGrid>
        <w:gridCol w:w="998"/>
        <w:gridCol w:w="1404"/>
        <w:gridCol w:w="1006"/>
        <w:gridCol w:w="860"/>
        <w:gridCol w:w="1006"/>
        <w:gridCol w:w="896"/>
        <w:gridCol w:w="1006"/>
        <w:gridCol w:w="773"/>
        <w:gridCol w:w="1006"/>
        <w:gridCol w:w="899"/>
      </w:tblGrid>
      <w:tr w:rsidR="00504C15" w:rsidTr="00C3258A">
        <w:tc>
          <w:tcPr>
            <w:tcW w:w="998" w:type="dxa"/>
            <w:vMerge w:val="restart"/>
            <w:vAlign w:val="center"/>
          </w:tcPr>
          <w:p w:rsidR="00504C15" w:rsidRDefault="00504C15" w:rsidP="004D35C4">
            <w:pPr>
              <w:pStyle w:val="Betarp"/>
              <w:rPr>
                <w:rFonts w:ascii="Times New Roman" w:hAnsi="Times New Roman" w:cs="Times New Roman"/>
                <w:sz w:val="24"/>
                <w:szCs w:val="24"/>
              </w:rPr>
            </w:pPr>
          </w:p>
        </w:tc>
        <w:tc>
          <w:tcPr>
            <w:tcW w:w="1404" w:type="dxa"/>
          </w:tcPr>
          <w:p w:rsidR="00504C15" w:rsidRDefault="00504C15" w:rsidP="004D35C4">
            <w:pPr>
              <w:pStyle w:val="Betarp"/>
              <w:rPr>
                <w:rFonts w:ascii="Times New Roman" w:hAnsi="Times New Roman" w:cs="Times New Roman"/>
                <w:sz w:val="24"/>
                <w:szCs w:val="24"/>
              </w:rPr>
            </w:pPr>
          </w:p>
        </w:tc>
        <w:tc>
          <w:tcPr>
            <w:tcW w:w="1866"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Aukštesnysis</w:t>
            </w:r>
          </w:p>
        </w:tc>
        <w:tc>
          <w:tcPr>
            <w:tcW w:w="1902"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Pagrindinis</w:t>
            </w:r>
          </w:p>
        </w:tc>
        <w:tc>
          <w:tcPr>
            <w:tcW w:w="1779"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Patenkinamas</w:t>
            </w:r>
          </w:p>
        </w:tc>
        <w:tc>
          <w:tcPr>
            <w:tcW w:w="1905" w:type="dxa"/>
            <w:gridSpan w:val="2"/>
            <w:vAlign w:val="center"/>
          </w:tcPr>
          <w:p w:rsidR="00504C15" w:rsidRDefault="00504C15" w:rsidP="004D35C4">
            <w:pPr>
              <w:pStyle w:val="Betarp"/>
              <w:jc w:val="center"/>
              <w:rPr>
                <w:rFonts w:ascii="Times New Roman" w:hAnsi="Times New Roman" w:cs="Times New Roman"/>
                <w:sz w:val="24"/>
                <w:szCs w:val="24"/>
              </w:rPr>
            </w:pPr>
            <w:r>
              <w:rPr>
                <w:rFonts w:ascii="Times New Roman" w:hAnsi="Times New Roman" w:cs="Times New Roman"/>
                <w:sz w:val="24"/>
                <w:szCs w:val="24"/>
              </w:rPr>
              <w:t>Nepatenkinamas</w:t>
            </w:r>
          </w:p>
        </w:tc>
      </w:tr>
      <w:tr w:rsidR="00504C15" w:rsidTr="00C3258A">
        <w:tc>
          <w:tcPr>
            <w:tcW w:w="998" w:type="dxa"/>
            <w:vMerge/>
          </w:tcPr>
          <w:p w:rsidR="00504C15" w:rsidRDefault="00504C15" w:rsidP="004D35C4">
            <w:pPr>
              <w:pStyle w:val="Betarp"/>
              <w:rPr>
                <w:rFonts w:ascii="Times New Roman" w:hAnsi="Times New Roman" w:cs="Times New Roman"/>
                <w:sz w:val="24"/>
                <w:szCs w:val="24"/>
              </w:rPr>
            </w:pPr>
          </w:p>
        </w:tc>
        <w:tc>
          <w:tcPr>
            <w:tcW w:w="1404" w:type="dxa"/>
          </w:tcPr>
          <w:p w:rsidR="00504C15" w:rsidRDefault="00504C15" w:rsidP="004D35C4">
            <w:pPr>
              <w:pStyle w:val="Betarp"/>
              <w:rPr>
                <w:rFonts w:ascii="Times New Roman" w:hAnsi="Times New Roman" w:cs="Times New Roman"/>
                <w:sz w:val="24"/>
                <w:szCs w:val="24"/>
              </w:rPr>
            </w:pP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60"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96"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773"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c>
          <w:tcPr>
            <w:tcW w:w="1006" w:type="dxa"/>
            <w:vAlign w:val="center"/>
          </w:tcPr>
          <w:p w:rsidR="00504C15" w:rsidRPr="00504C15" w:rsidRDefault="00504C15" w:rsidP="004D35C4">
            <w:pPr>
              <w:pStyle w:val="Betarp"/>
              <w:jc w:val="center"/>
              <w:rPr>
                <w:rFonts w:ascii="Times New Roman" w:hAnsi="Times New Roman" w:cs="Times New Roman"/>
                <w:sz w:val="18"/>
                <w:szCs w:val="18"/>
              </w:rPr>
            </w:pPr>
            <w:r w:rsidRPr="00504C15">
              <w:rPr>
                <w:rFonts w:ascii="Times New Roman" w:hAnsi="Times New Roman" w:cs="Times New Roman"/>
                <w:sz w:val="18"/>
                <w:szCs w:val="18"/>
              </w:rPr>
              <w:t>Mokykloje</w:t>
            </w:r>
          </w:p>
        </w:tc>
        <w:tc>
          <w:tcPr>
            <w:tcW w:w="899" w:type="dxa"/>
            <w:vAlign w:val="center"/>
          </w:tcPr>
          <w:p w:rsidR="00504C15" w:rsidRDefault="00504C15" w:rsidP="004D35C4">
            <w:pPr>
              <w:pStyle w:val="Betarp"/>
              <w:jc w:val="center"/>
              <w:rPr>
                <w:rFonts w:ascii="Times New Roman" w:hAnsi="Times New Roman" w:cs="Times New Roman"/>
                <w:sz w:val="24"/>
                <w:szCs w:val="24"/>
              </w:rPr>
            </w:pPr>
            <w:r w:rsidRPr="00504C15">
              <w:rPr>
                <w:rFonts w:ascii="Times New Roman" w:hAnsi="Times New Roman" w:cs="Times New Roman"/>
                <w:sz w:val="18"/>
                <w:szCs w:val="18"/>
              </w:rPr>
              <w:t>Šalyje</w:t>
            </w:r>
          </w:p>
        </w:tc>
      </w:tr>
      <w:tr w:rsidR="00504C15" w:rsidTr="00C3258A">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Matematika </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44,4</w:t>
            </w:r>
          </w:p>
        </w:tc>
        <w:tc>
          <w:tcPr>
            <w:tcW w:w="860"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10,1</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11,1</w:t>
            </w:r>
          </w:p>
        </w:tc>
        <w:tc>
          <w:tcPr>
            <w:tcW w:w="89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30,2</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773"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44,2</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11,1</w:t>
            </w:r>
          </w:p>
        </w:tc>
        <w:tc>
          <w:tcPr>
            <w:tcW w:w="899"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15,5</w:t>
            </w:r>
          </w:p>
        </w:tc>
      </w:tr>
      <w:tr w:rsidR="00504C15" w:rsidTr="00C3258A">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504C15" w:rsidRDefault="00504C15" w:rsidP="004D35C4">
            <w:pPr>
              <w:pStyle w:val="Betarp"/>
              <w:rPr>
                <w:rFonts w:ascii="Times New Roman" w:hAnsi="Times New Roman" w:cs="Times New Roman"/>
                <w:sz w:val="24"/>
                <w:szCs w:val="24"/>
              </w:rPr>
            </w:pP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14,8</w:t>
            </w: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23,1</w:t>
            </w:r>
          </w:p>
        </w:tc>
        <w:tc>
          <w:tcPr>
            <w:tcW w:w="89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35,9</w:t>
            </w: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53,8</w:t>
            </w:r>
          </w:p>
        </w:tc>
        <w:tc>
          <w:tcPr>
            <w:tcW w:w="773"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34,1</w:t>
            </w:r>
          </w:p>
        </w:tc>
        <w:tc>
          <w:tcPr>
            <w:tcW w:w="1006"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23,1</w:t>
            </w:r>
          </w:p>
        </w:tc>
        <w:tc>
          <w:tcPr>
            <w:tcW w:w="899" w:type="dxa"/>
          </w:tcPr>
          <w:p w:rsidR="00504C15"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15,3</w:t>
            </w:r>
          </w:p>
        </w:tc>
      </w:tr>
      <w:tr w:rsidR="00504C15" w:rsidTr="00C3258A">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Skaitymas </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11,1</w:t>
            </w:r>
          </w:p>
        </w:tc>
        <w:tc>
          <w:tcPr>
            <w:tcW w:w="860"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10,4</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55,6</w:t>
            </w:r>
          </w:p>
        </w:tc>
        <w:tc>
          <w:tcPr>
            <w:tcW w:w="89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26,8</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22,2</w:t>
            </w:r>
          </w:p>
        </w:tc>
        <w:tc>
          <w:tcPr>
            <w:tcW w:w="773"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47,5</w:t>
            </w:r>
          </w:p>
        </w:tc>
        <w:tc>
          <w:tcPr>
            <w:tcW w:w="1006" w:type="dxa"/>
          </w:tcPr>
          <w:p w:rsidR="00504C15" w:rsidRDefault="00F55F85" w:rsidP="004D35C4">
            <w:pPr>
              <w:pStyle w:val="Betarp"/>
              <w:rPr>
                <w:rFonts w:ascii="Times New Roman" w:hAnsi="Times New Roman" w:cs="Times New Roman"/>
                <w:sz w:val="24"/>
                <w:szCs w:val="24"/>
              </w:rPr>
            </w:pPr>
            <w:r>
              <w:rPr>
                <w:rFonts w:ascii="Times New Roman" w:hAnsi="Times New Roman" w:cs="Times New Roman"/>
                <w:sz w:val="24"/>
                <w:szCs w:val="24"/>
              </w:rPr>
              <w:t>11,1</w:t>
            </w:r>
          </w:p>
        </w:tc>
        <w:tc>
          <w:tcPr>
            <w:tcW w:w="899"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15,3</w:t>
            </w:r>
          </w:p>
        </w:tc>
      </w:tr>
      <w:tr w:rsidR="00504C15" w:rsidTr="00C3258A">
        <w:tc>
          <w:tcPr>
            <w:tcW w:w="998" w:type="dxa"/>
          </w:tcPr>
          <w:p w:rsidR="00504C15" w:rsidRPr="00504C15" w:rsidRDefault="00504C15"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Align w:val="center"/>
          </w:tcPr>
          <w:p w:rsidR="00504C15" w:rsidRDefault="00504C15" w:rsidP="004D35C4">
            <w:pPr>
              <w:pStyle w:val="Betarp"/>
              <w:rPr>
                <w:rFonts w:ascii="Times New Roman" w:hAnsi="Times New Roman" w:cs="Times New Roman"/>
                <w:sz w:val="24"/>
                <w:szCs w:val="24"/>
              </w:rPr>
            </w:pPr>
            <w:r>
              <w:rPr>
                <w:rFonts w:ascii="Times New Roman" w:hAnsi="Times New Roman" w:cs="Times New Roman"/>
                <w:sz w:val="24"/>
                <w:szCs w:val="24"/>
              </w:rPr>
              <w:t xml:space="preserve">Rašymas </w:t>
            </w:r>
          </w:p>
        </w:tc>
        <w:tc>
          <w:tcPr>
            <w:tcW w:w="100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6,0</w:t>
            </w:r>
          </w:p>
        </w:tc>
        <w:tc>
          <w:tcPr>
            <w:tcW w:w="100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89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43,5</w:t>
            </w:r>
          </w:p>
        </w:tc>
        <w:tc>
          <w:tcPr>
            <w:tcW w:w="100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11,1</w:t>
            </w:r>
          </w:p>
        </w:tc>
        <w:tc>
          <w:tcPr>
            <w:tcW w:w="773"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39,9</w:t>
            </w:r>
          </w:p>
        </w:tc>
        <w:tc>
          <w:tcPr>
            <w:tcW w:w="1006"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55,6</w:t>
            </w:r>
          </w:p>
        </w:tc>
        <w:tc>
          <w:tcPr>
            <w:tcW w:w="899" w:type="dxa"/>
          </w:tcPr>
          <w:p w:rsidR="00504C15"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10,7</w:t>
            </w:r>
          </w:p>
        </w:tc>
      </w:tr>
      <w:tr w:rsidR="00C3258A" w:rsidTr="00C3258A">
        <w:tc>
          <w:tcPr>
            <w:tcW w:w="998" w:type="dxa"/>
          </w:tcPr>
          <w:p w:rsidR="00C3258A" w:rsidRPr="00504C15" w:rsidRDefault="00C3258A" w:rsidP="004D35C4">
            <w:pPr>
              <w:pStyle w:val="Betarp"/>
              <w:rPr>
                <w:rFonts w:ascii="Times New Roman" w:hAnsi="Times New Roman" w:cs="Times New Roman"/>
              </w:rPr>
            </w:pPr>
            <w:r w:rsidRPr="00504C15">
              <w:rPr>
                <w:rFonts w:ascii="Times New Roman" w:hAnsi="Times New Roman" w:cs="Times New Roman"/>
              </w:rPr>
              <w:t>2018 m.</w:t>
            </w:r>
          </w:p>
        </w:tc>
        <w:tc>
          <w:tcPr>
            <w:tcW w:w="1404" w:type="dxa"/>
            <w:vMerge w:val="restart"/>
            <w:vAlign w:val="center"/>
          </w:tcPr>
          <w:p w:rsidR="00C3258A" w:rsidRDefault="00C3258A" w:rsidP="00C3258A">
            <w:pPr>
              <w:pStyle w:val="Betarp"/>
              <w:rPr>
                <w:rFonts w:ascii="Times New Roman" w:hAnsi="Times New Roman" w:cs="Times New Roman"/>
                <w:sz w:val="24"/>
                <w:szCs w:val="24"/>
              </w:rPr>
            </w:pPr>
            <w:r>
              <w:rPr>
                <w:rFonts w:ascii="Times New Roman" w:hAnsi="Times New Roman" w:cs="Times New Roman"/>
                <w:sz w:val="24"/>
                <w:szCs w:val="24"/>
              </w:rPr>
              <w:t>Gamtos mokslai</w:t>
            </w:r>
          </w:p>
        </w:tc>
        <w:tc>
          <w:tcPr>
            <w:tcW w:w="1006"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33,3</w:t>
            </w:r>
          </w:p>
        </w:tc>
        <w:tc>
          <w:tcPr>
            <w:tcW w:w="860"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11,4</w:t>
            </w:r>
          </w:p>
        </w:tc>
        <w:tc>
          <w:tcPr>
            <w:tcW w:w="1006"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44,4</w:t>
            </w:r>
          </w:p>
        </w:tc>
        <w:tc>
          <w:tcPr>
            <w:tcW w:w="896"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53,8</w:t>
            </w:r>
          </w:p>
        </w:tc>
        <w:tc>
          <w:tcPr>
            <w:tcW w:w="1006"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22,2</w:t>
            </w:r>
          </w:p>
        </w:tc>
        <w:tc>
          <w:tcPr>
            <w:tcW w:w="773"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31,8</w:t>
            </w:r>
          </w:p>
        </w:tc>
        <w:tc>
          <w:tcPr>
            <w:tcW w:w="1006"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tcPr>
          <w:p w:rsidR="00C3258A" w:rsidRDefault="00C3258A" w:rsidP="004D35C4">
            <w:pPr>
              <w:pStyle w:val="Betarp"/>
              <w:rPr>
                <w:rFonts w:ascii="Times New Roman" w:hAnsi="Times New Roman" w:cs="Times New Roman"/>
                <w:sz w:val="24"/>
                <w:szCs w:val="24"/>
              </w:rPr>
            </w:pPr>
            <w:r>
              <w:rPr>
                <w:rFonts w:ascii="Times New Roman" w:hAnsi="Times New Roman" w:cs="Times New Roman"/>
                <w:sz w:val="24"/>
                <w:szCs w:val="24"/>
              </w:rPr>
              <w:t>3,0</w:t>
            </w:r>
          </w:p>
        </w:tc>
      </w:tr>
      <w:tr w:rsidR="00C3258A" w:rsidTr="00C3258A">
        <w:tc>
          <w:tcPr>
            <w:tcW w:w="998" w:type="dxa"/>
          </w:tcPr>
          <w:p w:rsidR="00C3258A" w:rsidRPr="00504C15" w:rsidRDefault="00C3258A" w:rsidP="004D35C4">
            <w:pPr>
              <w:pStyle w:val="Betarp"/>
              <w:rPr>
                <w:rFonts w:ascii="Times New Roman" w:hAnsi="Times New Roman" w:cs="Times New Roman"/>
              </w:rPr>
            </w:pPr>
            <w:r w:rsidRPr="00504C15">
              <w:rPr>
                <w:rFonts w:ascii="Times New Roman" w:hAnsi="Times New Roman" w:cs="Times New Roman"/>
              </w:rPr>
              <w:t>2019 m.</w:t>
            </w:r>
          </w:p>
        </w:tc>
        <w:tc>
          <w:tcPr>
            <w:tcW w:w="1404" w:type="dxa"/>
            <w:vMerge/>
          </w:tcPr>
          <w:p w:rsidR="00C3258A" w:rsidRDefault="00C3258A" w:rsidP="004D35C4">
            <w:pPr>
              <w:pStyle w:val="Betarp"/>
              <w:rPr>
                <w:rFonts w:ascii="Times New Roman" w:hAnsi="Times New Roman" w:cs="Times New Roman"/>
                <w:sz w:val="24"/>
                <w:szCs w:val="24"/>
              </w:rPr>
            </w:pPr>
          </w:p>
        </w:tc>
        <w:tc>
          <w:tcPr>
            <w:tcW w:w="1006"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14,0</w:t>
            </w:r>
          </w:p>
        </w:tc>
        <w:tc>
          <w:tcPr>
            <w:tcW w:w="1006"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23,1</w:t>
            </w:r>
          </w:p>
        </w:tc>
        <w:tc>
          <w:tcPr>
            <w:tcW w:w="896"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35,4</w:t>
            </w:r>
          </w:p>
        </w:tc>
        <w:tc>
          <w:tcPr>
            <w:tcW w:w="1006"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53,8</w:t>
            </w:r>
          </w:p>
        </w:tc>
        <w:tc>
          <w:tcPr>
            <w:tcW w:w="773"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36,2</w:t>
            </w:r>
          </w:p>
        </w:tc>
        <w:tc>
          <w:tcPr>
            <w:tcW w:w="1006"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23,1</w:t>
            </w:r>
          </w:p>
        </w:tc>
        <w:tc>
          <w:tcPr>
            <w:tcW w:w="899" w:type="dxa"/>
          </w:tcPr>
          <w:p w:rsidR="00C3258A" w:rsidRDefault="00052C52" w:rsidP="004D35C4">
            <w:pPr>
              <w:pStyle w:val="Betarp"/>
              <w:rPr>
                <w:rFonts w:ascii="Times New Roman" w:hAnsi="Times New Roman" w:cs="Times New Roman"/>
                <w:sz w:val="24"/>
                <w:szCs w:val="24"/>
              </w:rPr>
            </w:pPr>
            <w:r>
              <w:rPr>
                <w:rFonts w:ascii="Times New Roman" w:hAnsi="Times New Roman" w:cs="Times New Roman"/>
                <w:sz w:val="24"/>
                <w:szCs w:val="24"/>
              </w:rPr>
              <w:t>14,4</w:t>
            </w:r>
          </w:p>
        </w:tc>
      </w:tr>
      <w:tr w:rsidR="00C3258A" w:rsidTr="0003070B">
        <w:tc>
          <w:tcPr>
            <w:tcW w:w="998" w:type="dxa"/>
            <w:vAlign w:val="center"/>
          </w:tcPr>
          <w:p w:rsidR="00C3258A" w:rsidRPr="00504C15" w:rsidRDefault="00C3258A" w:rsidP="0003070B">
            <w:pPr>
              <w:pStyle w:val="Betarp"/>
              <w:rPr>
                <w:rFonts w:ascii="Times New Roman" w:hAnsi="Times New Roman" w:cs="Times New Roman"/>
              </w:rPr>
            </w:pPr>
            <w:r w:rsidRPr="00504C15">
              <w:rPr>
                <w:rFonts w:ascii="Times New Roman" w:hAnsi="Times New Roman" w:cs="Times New Roman"/>
              </w:rPr>
              <w:t>2018 m.</w:t>
            </w:r>
          </w:p>
        </w:tc>
        <w:tc>
          <w:tcPr>
            <w:tcW w:w="1404" w:type="dxa"/>
            <w:vAlign w:val="bottom"/>
          </w:tcPr>
          <w:p w:rsidR="00C3258A" w:rsidRDefault="00C3258A" w:rsidP="00C3258A">
            <w:pPr>
              <w:pStyle w:val="Betarp"/>
              <w:rPr>
                <w:rFonts w:ascii="Times New Roman" w:hAnsi="Times New Roman" w:cs="Times New Roman"/>
                <w:sz w:val="24"/>
                <w:szCs w:val="24"/>
              </w:rPr>
            </w:pPr>
            <w:r>
              <w:rPr>
                <w:rFonts w:ascii="Times New Roman" w:hAnsi="Times New Roman" w:cs="Times New Roman"/>
                <w:sz w:val="24"/>
                <w:szCs w:val="24"/>
              </w:rPr>
              <w:t>Socialiniai mokslai</w:t>
            </w:r>
          </w:p>
        </w:tc>
        <w:tc>
          <w:tcPr>
            <w:tcW w:w="1006"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37,5</w:t>
            </w:r>
          </w:p>
        </w:tc>
        <w:tc>
          <w:tcPr>
            <w:tcW w:w="860"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6,7</w:t>
            </w:r>
          </w:p>
        </w:tc>
        <w:tc>
          <w:tcPr>
            <w:tcW w:w="1006"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25,0</w:t>
            </w:r>
          </w:p>
        </w:tc>
        <w:tc>
          <w:tcPr>
            <w:tcW w:w="896"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59,3</w:t>
            </w:r>
          </w:p>
        </w:tc>
        <w:tc>
          <w:tcPr>
            <w:tcW w:w="1006"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37,5</w:t>
            </w:r>
          </w:p>
        </w:tc>
        <w:tc>
          <w:tcPr>
            <w:tcW w:w="773"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26,2</w:t>
            </w:r>
          </w:p>
        </w:tc>
        <w:tc>
          <w:tcPr>
            <w:tcW w:w="1006"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0</w:t>
            </w:r>
          </w:p>
        </w:tc>
        <w:tc>
          <w:tcPr>
            <w:tcW w:w="899" w:type="dxa"/>
            <w:vAlign w:val="center"/>
          </w:tcPr>
          <w:p w:rsidR="00C3258A" w:rsidRDefault="00C3258A" w:rsidP="0003070B">
            <w:pPr>
              <w:pStyle w:val="Betarp"/>
              <w:rPr>
                <w:rFonts w:ascii="Times New Roman" w:hAnsi="Times New Roman" w:cs="Times New Roman"/>
                <w:sz w:val="24"/>
                <w:szCs w:val="24"/>
              </w:rPr>
            </w:pPr>
            <w:r>
              <w:rPr>
                <w:rFonts w:ascii="Times New Roman" w:hAnsi="Times New Roman" w:cs="Times New Roman"/>
                <w:sz w:val="24"/>
                <w:szCs w:val="24"/>
              </w:rPr>
              <w:t>7,8</w:t>
            </w:r>
          </w:p>
        </w:tc>
      </w:tr>
    </w:tbl>
    <w:p w:rsidR="002408E9" w:rsidRDefault="002408E9" w:rsidP="00C6511F">
      <w:pPr>
        <w:pStyle w:val="Betarp"/>
        <w:jc w:val="both"/>
        <w:rPr>
          <w:rFonts w:ascii="Times New Roman" w:hAnsi="Times New Roman" w:cs="Times New Roman"/>
          <w:color w:val="FF0000"/>
          <w:sz w:val="24"/>
          <w:szCs w:val="24"/>
        </w:rPr>
      </w:pPr>
    </w:p>
    <w:p w:rsidR="00BD08C2" w:rsidRPr="00BD08C2" w:rsidRDefault="00BD08C2" w:rsidP="00C6511F">
      <w:pPr>
        <w:pStyle w:val="Betarp"/>
        <w:jc w:val="both"/>
        <w:rPr>
          <w:rFonts w:ascii="Times New Roman" w:hAnsi="Times New Roman" w:cs="Times New Roman"/>
          <w:sz w:val="24"/>
          <w:szCs w:val="24"/>
        </w:rPr>
      </w:pPr>
      <w:r>
        <w:rPr>
          <w:rFonts w:ascii="Times New Roman" w:hAnsi="Times New Roman" w:cs="Times New Roman"/>
          <w:color w:val="FF0000"/>
          <w:sz w:val="24"/>
          <w:szCs w:val="24"/>
        </w:rPr>
        <w:tab/>
      </w:r>
      <w:r w:rsidRPr="00155779">
        <w:rPr>
          <w:rFonts w:ascii="Times New Roman" w:hAnsi="Times New Roman" w:cs="Times New Roman"/>
          <w:sz w:val="24"/>
          <w:szCs w:val="24"/>
        </w:rPr>
        <w:t>NMPP</w:t>
      </w:r>
      <w:r>
        <w:rPr>
          <w:rFonts w:ascii="Times New Roman" w:hAnsi="Times New Roman" w:cs="Times New Roman"/>
          <w:sz w:val="24"/>
          <w:szCs w:val="24"/>
        </w:rPr>
        <w:t xml:space="preserve"> rezultatai parodė, kad Mokykloje </w:t>
      </w:r>
      <w:r w:rsidR="002B2EE3">
        <w:rPr>
          <w:rFonts w:ascii="Times New Roman" w:hAnsi="Times New Roman" w:cs="Times New Roman"/>
          <w:sz w:val="24"/>
          <w:szCs w:val="24"/>
        </w:rPr>
        <w:t>mažesni mokinių skaitymo ir rašymo pasiekimai. Rezultatams pagerinti 2019–2020</w:t>
      </w:r>
      <w:r w:rsidR="0087657F">
        <w:rPr>
          <w:rFonts w:ascii="Times New Roman" w:hAnsi="Times New Roman" w:cs="Times New Roman"/>
          <w:sz w:val="24"/>
          <w:szCs w:val="24"/>
        </w:rPr>
        <w:t xml:space="preserve"> mokslo metais</w:t>
      </w:r>
      <w:r w:rsidR="002B2EE3">
        <w:rPr>
          <w:rFonts w:ascii="Times New Roman" w:hAnsi="Times New Roman" w:cs="Times New Roman"/>
          <w:sz w:val="24"/>
          <w:szCs w:val="24"/>
        </w:rPr>
        <w:t xml:space="preserve"> planuojame </w:t>
      </w:r>
      <w:r w:rsidR="0087657F">
        <w:rPr>
          <w:rFonts w:ascii="Times New Roman" w:hAnsi="Times New Roman" w:cs="Times New Roman"/>
          <w:sz w:val="24"/>
          <w:szCs w:val="24"/>
        </w:rPr>
        <w:t>kuo daugiau lietuvių kalbos ir literatūros pamokų mokiniams jungtinėse klasėse organizuoti atskirai, o tik dalį kartu.</w:t>
      </w:r>
    </w:p>
    <w:p w:rsidR="00D6263D" w:rsidRDefault="00D6263D" w:rsidP="003C7C98">
      <w:pPr>
        <w:pStyle w:val="Betarp"/>
        <w:ind w:firstLine="1296"/>
        <w:jc w:val="both"/>
        <w:rPr>
          <w:rFonts w:ascii="Times New Roman" w:hAnsi="Times New Roman" w:cs="Times New Roman"/>
          <w:sz w:val="24"/>
          <w:szCs w:val="24"/>
        </w:rPr>
      </w:pPr>
      <w:r w:rsidRPr="003818FD">
        <w:rPr>
          <w:rFonts w:ascii="Times New Roman" w:hAnsi="Times New Roman" w:cs="Times New Roman"/>
          <w:sz w:val="24"/>
          <w:szCs w:val="24"/>
        </w:rPr>
        <w:t>Mokytojai parengė 12 neform</w:t>
      </w:r>
      <w:r w:rsidRPr="00002A6C">
        <w:rPr>
          <w:rFonts w:ascii="Times New Roman" w:hAnsi="Times New Roman" w:cs="Times New Roman"/>
          <w:sz w:val="24"/>
          <w:szCs w:val="24"/>
        </w:rPr>
        <w:t>al</w:t>
      </w:r>
      <w:r w:rsidR="000C4395" w:rsidRPr="00002A6C">
        <w:rPr>
          <w:rFonts w:ascii="Times New Roman" w:hAnsi="Times New Roman" w:cs="Times New Roman"/>
          <w:sz w:val="24"/>
          <w:szCs w:val="24"/>
        </w:rPr>
        <w:t>iojo</w:t>
      </w:r>
      <w:r w:rsidR="00626724">
        <w:rPr>
          <w:rFonts w:ascii="Times New Roman" w:hAnsi="Times New Roman" w:cs="Times New Roman"/>
          <w:sz w:val="24"/>
          <w:szCs w:val="24"/>
        </w:rPr>
        <w:t xml:space="preserve"> </w:t>
      </w:r>
      <w:r w:rsidRPr="003818FD">
        <w:rPr>
          <w:rFonts w:ascii="Times New Roman" w:hAnsi="Times New Roman" w:cs="Times New Roman"/>
          <w:sz w:val="24"/>
          <w:szCs w:val="24"/>
        </w:rPr>
        <w:t xml:space="preserve">švietimo programų. Mokykloje veikė vienuolika </w:t>
      </w:r>
      <w:r w:rsidR="00F16F9C" w:rsidRPr="00002A6C">
        <w:rPr>
          <w:rFonts w:ascii="Times New Roman" w:hAnsi="Times New Roman" w:cs="Times New Roman"/>
          <w:sz w:val="24"/>
          <w:szCs w:val="24"/>
        </w:rPr>
        <w:t xml:space="preserve">įvairių krypčių </w:t>
      </w:r>
      <w:r w:rsidRPr="00002A6C">
        <w:rPr>
          <w:rFonts w:ascii="Times New Roman" w:hAnsi="Times New Roman" w:cs="Times New Roman"/>
          <w:sz w:val="24"/>
          <w:szCs w:val="24"/>
        </w:rPr>
        <w:t>būreli</w:t>
      </w:r>
      <w:r w:rsidR="00F16F9C" w:rsidRPr="00002A6C">
        <w:rPr>
          <w:rFonts w:ascii="Times New Roman" w:hAnsi="Times New Roman" w:cs="Times New Roman"/>
          <w:sz w:val="24"/>
          <w:szCs w:val="24"/>
        </w:rPr>
        <w:t>ų</w:t>
      </w:r>
      <w:r w:rsidRPr="003818FD">
        <w:rPr>
          <w:rFonts w:ascii="Times New Roman" w:hAnsi="Times New Roman" w:cs="Times New Roman"/>
          <w:sz w:val="24"/>
          <w:szCs w:val="24"/>
        </w:rPr>
        <w:t>: muzikiniai – 2, sporto – 2, technologijų – 2, gamtos, ekologijos – 1, šokio, choreografijos – 3, teatro, dramos – 2.</w:t>
      </w:r>
    </w:p>
    <w:p w:rsidR="002408E9" w:rsidRPr="00E33063" w:rsidRDefault="002408E9" w:rsidP="003C7C98">
      <w:pPr>
        <w:spacing w:after="0"/>
        <w:ind w:firstLine="1296"/>
        <w:jc w:val="both"/>
        <w:rPr>
          <w:rFonts w:ascii="Times New Roman" w:hAnsi="Times New Roman" w:cs="Times New Roman"/>
          <w:b/>
          <w:sz w:val="24"/>
          <w:szCs w:val="24"/>
        </w:rPr>
      </w:pPr>
      <w:r w:rsidRPr="002408E9">
        <w:rPr>
          <w:rFonts w:ascii="Times New Roman" w:hAnsi="Times New Roman" w:cs="Times New Roman"/>
          <w:b/>
          <w:sz w:val="24"/>
          <w:szCs w:val="24"/>
        </w:rPr>
        <w:t xml:space="preserve">Didžiausios problemos, su kuriomis susidūrė mokykla. </w:t>
      </w:r>
      <w:r w:rsidRPr="002408E9">
        <w:rPr>
          <w:rFonts w:ascii="Times New Roman" w:hAnsi="Times New Roman" w:cs="Times New Roman"/>
          <w:sz w:val="24"/>
          <w:szCs w:val="24"/>
        </w:rPr>
        <w:t>Maž</w:t>
      </w:r>
      <w:r>
        <w:rPr>
          <w:rFonts w:ascii="Times New Roman" w:hAnsi="Times New Roman" w:cs="Times New Roman"/>
          <w:sz w:val="24"/>
          <w:szCs w:val="24"/>
        </w:rPr>
        <w:t>as</w:t>
      </w:r>
      <w:r w:rsidRPr="002408E9">
        <w:rPr>
          <w:rFonts w:ascii="Times New Roman" w:hAnsi="Times New Roman" w:cs="Times New Roman"/>
          <w:sz w:val="24"/>
          <w:szCs w:val="24"/>
        </w:rPr>
        <w:t xml:space="preserve">  mokinių</w:t>
      </w:r>
      <w:r>
        <w:rPr>
          <w:rFonts w:ascii="Times New Roman" w:hAnsi="Times New Roman" w:cs="Times New Roman"/>
          <w:sz w:val="24"/>
          <w:szCs w:val="24"/>
        </w:rPr>
        <w:t xml:space="preserve"> skaičius riboja</w:t>
      </w:r>
      <w:r w:rsidRPr="00CF58E6">
        <w:rPr>
          <w:rFonts w:ascii="Times New Roman" w:hAnsi="Times New Roman"/>
          <w:sz w:val="24"/>
          <w:szCs w:val="24"/>
        </w:rPr>
        <w:t xml:space="preserve"> Mokymo lėš</w:t>
      </w:r>
      <w:r>
        <w:rPr>
          <w:rFonts w:ascii="Times New Roman" w:hAnsi="Times New Roman"/>
          <w:sz w:val="24"/>
          <w:szCs w:val="24"/>
        </w:rPr>
        <w:t>as</w:t>
      </w:r>
      <w:r w:rsidR="00626724">
        <w:rPr>
          <w:rFonts w:ascii="Times New Roman" w:hAnsi="Times New Roman"/>
          <w:sz w:val="24"/>
          <w:szCs w:val="24"/>
        </w:rPr>
        <w:t xml:space="preserve"> </w:t>
      </w:r>
      <w:r>
        <w:rPr>
          <w:rFonts w:ascii="Times New Roman" w:hAnsi="Times New Roman"/>
          <w:sz w:val="24"/>
          <w:szCs w:val="24"/>
        </w:rPr>
        <w:t>ir neleidžia pasinaudoti Bendrųjų ugdymo planų</w:t>
      </w:r>
      <w:r w:rsidR="00E33063">
        <w:rPr>
          <w:rFonts w:ascii="Times New Roman" w:hAnsi="Times New Roman"/>
          <w:sz w:val="24"/>
          <w:szCs w:val="24"/>
        </w:rPr>
        <w:t xml:space="preserve"> teikiamomis galimybėmis (pamokomis, </w:t>
      </w:r>
      <w:r w:rsidR="00E33063" w:rsidRPr="006867A9">
        <w:rPr>
          <w:rFonts w:ascii="Times New Roman" w:hAnsi="Times New Roman" w:cs="Times New Roman"/>
          <w:sz w:val="24"/>
          <w:szCs w:val="24"/>
        </w:rPr>
        <w:t>skirto</w:t>
      </w:r>
      <w:r w:rsidR="00E33063">
        <w:rPr>
          <w:rFonts w:ascii="Times New Roman" w:hAnsi="Times New Roman" w:cs="Times New Roman"/>
          <w:sz w:val="24"/>
          <w:szCs w:val="24"/>
        </w:rPr>
        <w:t>mi</w:t>
      </w:r>
      <w:r w:rsidR="00E33063" w:rsidRPr="006867A9">
        <w:rPr>
          <w:rFonts w:ascii="Times New Roman" w:hAnsi="Times New Roman" w:cs="Times New Roman"/>
          <w:sz w:val="24"/>
          <w:szCs w:val="24"/>
        </w:rPr>
        <w:t>s mokinio ugdymo poreikiams tenkinti, mokymosi pagalbai teikti</w:t>
      </w:r>
      <w:r w:rsidR="00E33063">
        <w:rPr>
          <w:rFonts w:ascii="Times New Roman" w:hAnsi="Times New Roman" w:cs="Times New Roman"/>
          <w:sz w:val="24"/>
          <w:szCs w:val="24"/>
        </w:rPr>
        <w:t xml:space="preserve"> ir </w:t>
      </w:r>
      <w:r w:rsidR="003C7C98">
        <w:rPr>
          <w:rFonts w:ascii="Times New Roman" w:hAnsi="Times New Roman" w:cs="Times New Roman"/>
          <w:sz w:val="24"/>
          <w:szCs w:val="24"/>
        </w:rPr>
        <w:t xml:space="preserve">visomis </w:t>
      </w:r>
      <w:r w:rsidR="00E33063">
        <w:rPr>
          <w:rFonts w:ascii="Times New Roman" w:hAnsi="Times New Roman" w:cs="Times New Roman"/>
          <w:sz w:val="24"/>
          <w:szCs w:val="24"/>
        </w:rPr>
        <w:t xml:space="preserve">neformaliojo švietimo valandomis); tuo pačiu </w:t>
      </w:r>
      <w:r w:rsidRPr="002408E9">
        <w:rPr>
          <w:rFonts w:ascii="Times New Roman" w:hAnsi="Times New Roman" w:cs="Times New Roman"/>
          <w:bCs/>
          <w:sz w:val="24"/>
          <w:szCs w:val="24"/>
        </w:rPr>
        <w:t>neleidžia gerai pasirodyti savivaldybės olimpiadose, konkursuose, varžybose.</w:t>
      </w:r>
    </w:p>
    <w:p w:rsidR="002408E9" w:rsidRPr="002408E9" w:rsidRDefault="002408E9" w:rsidP="003C7C98">
      <w:pPr>
        <w:pStyle w:val="Betarp"/>
        <w:ind w:firstLine="1296"/>
        <w:jc w:val="both"/>
        <w:rPr>
          <w:rFonts w:ascii="Times New Roman" w:hAnsi="Times New Roman" w:cs="Times New Roman"/>
          <w:sz w:val="24"/>
          <w:szCs w:val="24"/>
        </w:rPr>
      </w:pPr>
      <w:r w:rsidRPr="002408E9">
        <w:rPr>
          <w:rFonts w:ascii="Times New Roman" w:hAnsi="Times New Roman" w:cs="Times New Roman"/>
          <w:b/>
          <w:sz w:val="24"/>
          <w:szCs w:val="24"/>
        </w:rPr>
        <w:t>Galimybės.</w:t>
      </w:r>
      <w:r w:rsidRPr="002408E9">
        <w:rPr>
          <w:rFonts w:ascii="Times New Roman" w:hAnsi="Times New Roman" w:cs="Times New Roman"/>
          <w:sz w:val="24"/>
          <w:szCs w:val="24"/>
        </w:rPr>
        <w:t xml:space="preserve"> Individualios mokinių pažangos sistemingas analizavimas ir rezultatų panaudojimas gerinant kiekvieno mokinio pažangą. Rezultatyvesnis IKT panaudojimas ugdymo procese. Projektų rengimas ir įgyvendinimas įvairinant ugdymą ir popamokinę veiklą. </w:t>
      </w:r>
    </w:p>
    <w:p w:rsidR="00734170" w:rsidRDefault="00734170" w:rsidP="003C7C98">
      <w:pPr>
        <w:spacing w:after="2" w:line="224" w:lineRule="auto"/>
        <w:ind w:left="5" w:right="13"/>
        <w:jc w:val="both"/>
        <w:rPr>
          <w:rFonts w:ascii="Times New Roman" w:hAnsi="Times New Roman"/>
          <w:sz w:val="24"/>
          <w:szCs w:val="24"/>
        </w:rPr>
      </w:pPr>
    </w:p>
    <w:p w:rsidR="00B0093B" w:rsidRPr="000C4A33" w:rsidRDefault="003612A3" w:rsidP="003612A3">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I SKYRIUS</w:t>
      </w:r>
    </w:p>
    <w:p w:rsidR="00B0093B" w:rsidRPr="000C4A33" w:rsidRDefault="00B0093B" w:rsidP="00B0093B">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BENDROSIOS NUOSTATOS</w:t>
      </w:r>
    </w:p>
    <w:p w:rsidR="00B0093B" w:rsidRPr="000C4A33" w:rsidRDefault="00B0093B" w:rsidP="00B0093B">
      <w:pPr>
        <w:spacing w:after="0"/>
        <w:jc w:val="center"/>
        <w:rPr>
          <w:rFonts w:ascii="Times New Roman" w:hAnsi="Times New Roman" w:cs="Times New Roman"/>
          <w:sz w:val="24"/>
          <w:szCs w:val="24"/>
        </w:rPr>
      </w:pPr>
    </w:p>
    <w:p w:rsidR="008C3809" w:rsidRPr="000C4A33" w:rsidRDefault="004342D5" w:rsidP="00626724">
      <w:pPr>
        <w:widowControl w:val="0"/>
        <w:tabs>
          <w:tab w:val="num" w:pos="0"/>
          <w:tab w:val="left" w:pos="851"/>
          <w:tab w:val="num" w:pos="993"/>
        </w:tabs>
        <w:overflowPunct w:val="0"/>
        <w:autoSpaceDE w:val="0"/>
        <w:autoSpaceDN w:val="0"/>
        <w:adjustRightInd w:val="0"/>
        <w:spacing w:after="0" w:line="240" w:lineRule="auto"/>
        <w:ind w:right="-22"/>
        <w:jc w:val="both"/>
        <w:rPr>
          <w:rFonts w:ascii="Times New Roman" w:hAnsi="Times New Roman" w:cs="Times New Roman"/>
          <w:sz w:val="24"/>
          <w:szCs w:val="24"/>
        </w:rPr>
      </w:pPr>
      <w:r>
        <w:rPr>
          <w:rFonts w:ascii="Times New Roman" w:hAnsi="Times New Roman" w:cs="Times New Roman"/>
          <w:bCs/>
          <w:sz w:val="24"/>
          <w:szCs w:val="24"/>
        </w:rPr>
        <w:tab/>
        <w:t>1.</w:t>
      </w:r>
      <w:r w:rsidR="0039126C" w:rsidRPr="000C4A33">
        <w:rPr>
          <w:rFonts w:ascii="Times New Roman" w:hAnsi="Times New Roman" w:cs="Times New Roman"/>
          <w:bCs/>
          <w:sz w:val="24"/>
          <w:szCs w:val="24"/>
        </w:rPr>
        <w:t>Kazlų Rūdos sav. Jankų pagrindinės mokyklos</w:t>
      </w:r>
      <w:r w:rsidR="0039126C" w:rsidRPr="000C4A33">
        <w:rPr>
          <w:rFonts w:ascii="Times New Roman" w:hAnsi="Times New Roman" w:cs="Times New Roman"/>
          <w:sz w:val="24"/>
          <w:szCs w:val="24"/>
        </w:rPr>
        <w:t xml:space="preserve"> (toliau tekste – Mokykla) </w:t>
      </w:r>
      <w:r w:rsidR="00F90295" w:rsidRPr="000C4A33">
        <w:rPr>
          <w:rFonts w:ascii="Times New Roman" w:hAnsi="Times New Roman" w:cs="Times New Roman"/>
          <w:sz w:val="24"/>
          <w:szCs w:val="24"/>
        </w:rPr>
        <w:t>2019–2020 ir 2020–2021 mokslo metų</w:t>
      </w:r>
      <w:r w:rsidR="00626724">
        <w:rPr>
          <w:rFonts w:ascii="Times New Roman" w:hAnsi="Times New Roman" w:cs="Times New Roman"/>
          <w:sz w:val="24"/>
          <w:szCs w:val="24"/>
        </w:rPr>
        <w:t xml:space="preserve"> </w:t>
      </w:r>
      <w:r w:rsidR="00F90295" w:rsidRPr="000C4A33">
        <w:rPr>
          <w:rFonts w:ascii="Times New Roman" w:hAnsi="Times New Roman" w:cs="Times New Roman"/>
          <w:sz w:val="24"/>
          <w:szCs w:val="24"/>
        </w:rPr>
        <w:t>ugdymo plana</w:t>
      </w:r>
      <w:r w:rsidR="0039126C" w:rsidRPr="000C4A33">
        <w:rPr>
          <w:rFonts w:ascii="Times New Roman" w:hAnsi="Times New Roman" w:cs="Times New Roman"/>
          <w:sz w:val="24"/>
          <w:szCs w:val="24"/>
        </w:rPr>
        <w:t>s</w:t>
      </w:r>
      <w:r w:rsidR="00F90295" w:rsidRPr="000C4A33">
        <w:rPr>
          <w:rFonts w:ascii="Times New Roman" w:hAnsi="Times New Roman" w:cs="Times New Roman"/>
          <w:sz w:val="24"/>
          <w:szCs w:val="24"/>
        </w:rPr>
        <w:t xml:space="preserve"> (toliau </w:t>
      </w:r>
      <w:r w:rsidR="001706EB" w:rsidRPr="00DB5CCB">
        <w:rPr>
          <w:rFonts w:ascii="Times New Roman" w:hAnsi="Times New Roman" w:cs="Times New Roman"/>
          <w:sz w:val="24"/>
          <w:szCs w:val="24"/>
        </w:rPr>
        <w:t>tekste</w:t>
      </w:r>
      <w:r w:rsidR="00626724">
        <w:rPr>
          <w:rFonts w:ascii="Times New Roman" w:hAnsi="Times New Roman" w:cs="Times New Roman"/>
          <w:sz w:val="24"/>
          <w:szCs w:val="24"/>
        </w:rPr>
        <w:t xml:space="preserve"> </w:t>
      </w:r>
      <w:r w:rsidR="00F90295" w:rsidRPr="000C4A33">
        <w:rPr>
          <w:rFonts w:ascii="Times New Roman" w:hAnsi="Times New Roman" w:cs="Times New Roman"/>
          <w:sz w:val="24"/>
          <w:szCs w:val="24"/>
        </w:rPr>
        <w:t>–</w:t>
      </w:r>
      <w:r w:rsidR="009662A6" w:rsidRPr="000C4A33">
        <w:rPr>
          <w:rFonts w:ascii="Times New Roman" w:hAnsi="Times New Roman" w:cs="Times New Roman"/>
          <w:sz w:val="24"/>
          <w:szCs w:val="24"/>
        </w:rPr>
        <w:t xml:space="preserve"> U</w:t>
      </w:r>
      <w:r w:rsidR="00F90295" w:rsidRPr="000C4A33">
        <w:rPr>
          <w:rFonts w:ascii="Times New Roman" w:hAnsi="Times New Roman" w:cs="Times New Roman"/>
          <w:sz w:val="24"/>
          <w:szCs w:val="24"/>
        </w:rPr>
        <w:t>gdymo plana</w:t>
      </w:r>
      <w:r w:rsidR="009662A6" w:rsidRPr="000C4A33">
        <w:rPr>
          <w:rFonts w:ascii="Times New Roman" w:hAnsi="Times New Roman" w:cs="Times New Roman"/>
          <w:sz w:val="24"/>
          <w:szCs w:val="24"/>
        </w:rPr>
        <w:t>s</w:t>
      </w:r>
      <w:r w:rsidR="00F90295" w:rsidRPr="000C4A33">
        <w:rPr>
          <w:rFonts w:ascii="Times New Roman" w:hAnsi="Times New Roman" w:cs="Times New Roman"/>
          <w:sz w:val="24"/>
          <w:szCs w:val="24"/>
        </w:rPr>
        <w:t xml:space="preserve">) reglamentuoja </w:t>
      </w:r>
      <w:r w:rsidR="009662A6" w:rsidRPr="000C4A33">
        <w:rPr>
          <w:rFonts w:ascii="Times New Roman" w:hAnsi="Times New Roman" w:cs="Times New Roman"/>
          <w:sz w:val="24"/>
          <w:szCs w:val="24"/>
        </w:rPr>
        <w:t>pradinio ir pagrindinio</w:t>
      </w:r>
      <w:r w:rsidR="00F90295" w:rsidRPr="000C4A33">
        <w:rPr>
          <w:rFonts w:ascii="Times New Roman" w:hAnsi="Times New Roman" w:cs="Times New Roman"/>
          <w:sz w:val="24"/>
          <w:szCs w:val="24"/>
        </w:rPr>
        <w:t xml:space="preserve"> ugdymo programų, </w:t>
      </w:r>
      <w:r w:rsidR="009662A6" w:rsidRPr="000C4A33">
        <w:rPr>
          <w:rFonts w:ascii="Times New Roman" w:hAnsi="Times New Roman" w:cs="Times New Roman"/>
          <w:sz w:val="24"/>
          <w:szCs w:val="24"/>
        </w:rPr>
        <w:t>pradinio ir</w:t>
      </w:r>
      <w:r w:rsidR="00626724">
        <w:rPr>
          <w:rFonts w:ascii="Times New Roman" w:hAnsi="Times New Roman" w:cs="Times New Roman"/>
          <w:sz w:val="24"/>
          <w:szCs w:val="24"/>
        </w:rPr>
        <w:t xml:space="preserve"> </w:t>
      </w:r>
      <w:r w:rsidR="00F90295" w:rsidRPr="000C4A33">
        <w:rPr>
          <w:rFonts w:ascii="Times New Roman" w:hAnsi="Times New Roman" w:cs="Times New Roman"/>
          <w:sz w:val="24"/>
          <w:szCs w:val="24"/>
          <w:lang w:eastAsia="ja-JP"/>
        </w:rPr>
        <w:t>pagrindinio ugdymo individualizuot</w:t>
      </w:r>
      <w:r w:rsidR="009662A6" w:rsidRPr="000C4A33">
        <w:rPr>
          <w:rFonts w:ascii="Times New Roman" w:hAnsi="Times New Roman" w:cs="Times New Roman"/>
          <w:sz w:val="24"/>
          <w:szCs w:val="24"/>
          <w:lang w:eastAsia="ja-JP"/>
        </w:rPr>
        <w:t>ų</w:t>
      </w:r>
      <w:r w:rsidR="00F90295" w:rsidRPr="000C4A33">
        <w:rPr>
          <w:rFonts w:ascii="Times New Roman" w:hAnsi="Times New Roman" w:cs="Times New Roman"/>
          <w:sz w:val="24"/>
          <w:szCs w:val="24"/>
          <w:lang w:eastAsia="ja-JP"/>
        </w:rPr>
        <w:t xml:space="preserve"> program</w:t>
      </w:r>
      <w:r w:rsidR="009662A6" w:rsidRPr="000C4A33">
        <w:rPr>
          <w:rFonts w:ascii="Times New Roman" w:hAnsi="Times New Roman" w:cs="Times New Roman"/>
          <w:sz w:val="24"/>
          <w:szCs w:val="24"/>
          <w:lang w:eastAsia="ja-JP"/>
        </w:rPr>
        <w:t>ų</w:t>
      </w:r>
      <w:r w:rsidR="00626724">
        <w:rPr>
          <w:rFonts w:ascii="Times New Roman" w:hAnsi="Times New Roman" w:cs="Times New Roman"/>
          <w:sz w:val="24"/>
          <w:szCs w:val="24"/>
          <w:lang w:eastAsia="ja-JP"/>
        </w:rPr>
        <w:t xml:space="preserve"> </w:t>
      </w:r>
      <w:r w:rsidR="00F90295" w:rsidRPr="000C4A33">
        <w:rPr>
          <w:rFonts w:ascii="Times New Roman" w:hAnsi="Times New Roman" w:cs="Times New Roman"/>
          <w:sz w:val="24"/>
          <w:szCs w:val="24"/>
        </w:rPr>
        <w:t xml:space="preserve">ir su šiomis programomis susijusių neformaliojo vaikų švietimo programų įgyvendinimą. </w:t>
      </w:r>
      <w:r w:rsidR="009662A6" w:rsidRPr="000C4A33">
        <w:rPr>
          <w:rFonts w:ascii="Times New Roman" w:hAnsi="Times New Roman" w:cs="Times New Roman"/>
          <w:sz w:val="24"/>
          <w:szCs w:val="24"/>
        </w:rPr>
        <w:t>Ugdymo planas parengtas v</w:t>
      </w:r>
      <w:r w:rsidR="00F90295" w:rsidRPr="000C4A33">
        <w:rPr>
          <w:rFonts w:ascii="Times New Roman" w:hAnsi="Times New Roman" w:cs="Times New Roman"/>
          <w:sz w:val="24"/>
          <w:szCs w:val="24"/>
        </w:rPr>
        <w:t>adovaujantis Bendraisiais ugdymo planais</w:t>
      </w:r>
      <w:r w:rsidR="009662A6" w:rsidRPr="000C4A33">
        <w:rPr>
          <w:rFonts w:ascii="Times New Roman" w:hAnsi="Times New Roman" w:cs="Times New Roman"/>
          <w:sz w:val="24"/>
          <w:szCs w:val="24"/>
        </w:rPr>
        <w:t>, patvirtintais Lietuvos Respublikos švietimo</w:t>
      </w:r>
      <w:r w:rsidR="00235F1F" w:rsidRPr="000C4A33">
        <w:rPr>
          <w:rFonts w:ascii="Times New Roman" w:hAnsi="Times New Roman" w:cs="Times New Roman"/>
          <w:sz w:val="24"/>
          <w:szCs w:val="24"/>
        </w:rPr>
        <w:t>,</w:t>
      </w:r>
      <w:r w:rsidR="009662A6" w:rsidRPr="000C4A33">
        <w:rPr>
          <w:rFonts w:ascii="Times New Roman" w:hAnsi="Times New Roman" w:cs="Times New Roman"/>
          <w:sz w:val="24"/>
          <w:szCs w:val="24"/>
        </w:rPr>
        <w:t xml:space="preserve"> mokslo</w:t>
      </w:r>
      <w:r w:rsidR="00626724">
        <w:rPr>
          <w:rFonts w:ascii="Times New Roman" w:hAnsi="Times New Roman" w:cs="Times New Roman"/>
          <w:sz w:val="24"/>
          <w:szCs w:val="24"/>
        </w:rPr>
        <w:t xml:space="preserve"> </w:t>
      </w:r>
      <w:r w:rsidR="00235F1F" w:rsidRPr="00DB5CCB">
        <w:rPr>
          <w:rFonts w:ascii="Times New Roman" w:hAnsi="Times New Roman" w:cs="Times New Roman"/>
          <w:sz w:val="24"/>
          <w:szCs w:val="24"/>
        </w:rPr>
        <w:t>ir sporto</w:t>
      </w:r>
      <w:r w:rsidR="00626724">
        <w:rPr>
          <w:rFonts w:ascii="Times New Roman" w:hAnsi="Times New Roman" w:cs="Times New Roman"/>
          <w:sz w:val="24"/>
          <w:szCs w:val="24"/>
        </w:rPr>
        <w:t xml:space="preserve"> </w:t>
      </w:r>
      <w:r w:rsidR="009662A6" w:rsidRPr="000C4A33">
        <w:rPr>
          <w:rFonts w:ascii="Times New Roman" w:hAnsi="Times New Roman" w:cs="Times New Roman"/>
          <w:sz w:val="24"/>
          <w:szCs w:val="24"/>
        </w:rPr>
        <w:t xml:space="preserve">ministro 2019 m. balandžio </w:t>
      </w:r>
      <w:r w:rsidR="009662A6" w:rsidRPr="00DB5CCB">
        <w:rPr>
          <w:rFonts w:ascii="Times New Roman" w:hAnsi="Times New Roman" w:cs="Times New Roman"/>
          <w:sz w:val="24"/>
          <w:szCs w:val="24"/>
        </w:rPr>
        <w:t>1</w:t>
      </w:r>
      <w:r w:rsidR="001706EB" w:rsidRPr="00DB5CCB">
        <w:rPr>
          <w:rFonts w:ascii="Times New Roman" w:hAnsi="Times New Roman" w:cs="Times New Roman"/>
          <w:sz w:val="24"/>
          <w:szCs w:val="24"/>
        </w:rPr>
        <w:t>5</w:t>
      </w:r>
      <w:r w:rsidR="009662A6" w:rsidRPr="00DB5CCB">
        <w:rPr>
          <w:rFonts w:ascii="Times New Roman" w:hAnsi="Times New Roman" w:cs="Times New Roman"/>
          <w:sz w:val="24"/>
          <w:szCs w:val="24"/>
        </w:rPr>
        <w:t xml:space="preserve"> d. </w:t>
      </w:r>
      <w:r w:rsidR="009662A6" w:rsidRPr="000C4A33">
        <w:rPr>
          <w:rFonts w:ascii="Times New Roman" w:hAnsi="Times New Roman" w:cs="Times New Roman"/>
          <w:sz w:val="24"/>
          <w:szCs w:val="24"/>
        </w:rPr>
        <w:t>įsakymais Nr</w:t>
      </w:r>
      <w:r w:rsidR="009662A6" w:rsidRPr="00DB5CCB">
        <w:rPr>
          <w:rFonts w:ascii="Times New Roman" w:hAnsi="Times New Roman" w:cs="Times New Roman"/>
          <w:sz w:val="24"/>
          <w:szCs w:val="24"/>
        </w:rPr>
        <w:t xml:space="preserve">. </w:t>
      </w:r>
      <w:r w:rsidR="001706EB" w:rsidRPr="00DB5CCB">
        <w:rPr>
          <w:rFonts w:ascii="Times New Roman" w:hAnsi="Times New Roman" w:cs="Times New Roman"/>
          <w:sz w:val="24"/>
          <w:szCs w:val="24"/>
        </w:rPr>
        <w:t>413</w:t>
      </w:r>
      <w:r w:rsidR="00626724">
        <w:rPr>
          <w:rFonts w:ascii="Times New Roman" w:hAnsi="Times New Roman" w:cs="Times New Roman"/>
          <w:sz w:val="24"/>
          <w:szCs w:val="24"/>
        </w:rPr>
        <w:t xml:space="preserve"> </w:t>
      </w:r>
      <w:r w:rsidR="009662A6" w:rsidRPr="000C4A33">
        <w:rPr>
          <w:rFonts w:ascii="Times New Roman" w:hAnsi="Times New Roman" w:cs="Times New Roman"/>
          <w:sz w:val="24"/>
          <w:szCs w:val="24"/>
        </w:rPr>
        <w:t>ir Nr. V-</w:t>
      </w:r>
      <w:r w:rsidR="009662A6" w:rsidRPr="00DB5CCB">
        <w:rPr>
          <w:rFonts w:ascii="Times New Roman" w:hAnsi="Times New Roman" w:cs="Times New Roman"/>
          <w:sz w:val="24"/>
          <w:szCs w:val="24"/>
        </w:rPr>
        <w:t>4</w:t>
      </w:r>
      <w:r w:rsidR="001706EB" w:rsidRPr="00DB5CCB">
        <w:rPr>
          <w:rFonts w:ascii="Times New Roman" w:hAnsi="Times New Roman" w:cs="Times New Roman"/>
          <w:sz w:val="24"/>
          <w:szCs w:val="24"/>
        </w:rPr>
        <w:t>17</w:t>
      </w:r>
      <w:r w:rsidR="00F90295" w:rsidRPr="000C4A33">
        <w:rPr>
          <w:rFonts w:ascii="Times New Roman" w:hAnsi="Times New Roman" w:cs="Times New Roman"/>
          <w:sz w:val="24"/>
          <w:szCs w:val="24"/>
        </w:rPr>
        <w:t xml:space="preserve"> ir kitais </w:t>
      </w:r>
      <w:r w:rsidR="009662A6" w:rsidRPr="000C4A33">
        <w:rPr>
          <w:rFonts w:ascii="Times New Roman" w:hAnsi="Times New Roman" w:cs="Times New Roman"/>
          <w:sz w:val="24"/>
          <w:szCs w:val="24"/>
        </w:rPr>
        <w:t xml:space="preserve">Mokyklos veiklą reglamentuojančiais </w:t>
      </w:r>
      <w:r w:rsidR="00F90295" w:rsidRPr="000C4A33">
        <w:rPr>
          <w:rFonts w:ascii="Times New Roman" w:hAnsi="Times New Roman" w:cs="Times New Roman"/>
          <w:sz w:val="24"/>
          <w:szCs w:val="24"/>
        </w:rPr>
        <w:t>teisės aktais</w:t>
      </w:r>
      <w:r w:rsidR="009662A6" w:rsidRPr="000C4A33">
        <w:rPr>
          <w:rFonts w:ascii="Times New Roman" w:hAnsi="Times New Roman" w:cs="Times New Roman"/>
          <w:sz w:val="24"/>
          <w:szCs w:val="24"/>
        </w:rPr>
        <w:t>.</w:t>
      </w:r>
    </w:p>
    <w:p w:rsidR="00D67B35" w:rsidRDefault="004342D5" w:rsidP="00D8481B">
      <w:pPr>
        <w:pStyle w:val="Betarp"/>
        <w:ind w:firstLine="851"/>
        <w:jc w:val="both"/>
        <w:rPr>
          <w:rFonts w:ascii="Times New Roman" w:hAnsi="Times New Roman" w:cs="Times New Roman"/>
          <w:sz w:val="24"/>
          <w:szCs w:val="24"/>
        </w:rPr>
      </w:pPr>
      <w:r>
        <w:rPr>
          <w:rFonts w:ascii="Times New Roman" w:hAnsi="Times New Roman" w:cs="Times New Roman"/>
          <w:sz w:val="24"/>
          <w:szCs w:val="24"/>
        </w:rPr>
        <w:t>2.</w:t>
      </w:r>
      <w:r w:rsidR="00D8481B" w:rsidRPr="00AD31C9">
        <w:rPr>
          <w:rFonts w:ascii="Times New Roman" w:hAnsi="Times New Roman" w:cs="Times New Roman"/>
          <w:sz w:val="24"/>
          <w:szCs w:val="24"/>
        </w:rPr>
        <w:t>Ugdymo plano tikslas</w:t>
      </w:r>
      <w:r w:rsidR="00D8481B">
        <w:rPr>
          <w:rFonts w:ascii="Times New Roman" w:hAnsi="Times New Roman" w:cs="Times New Roman"/>
          <w:sz w:val="24"/>
          <w:szCs w:val="24"/>
        </w:rPr>
        <w:t xml:space="preserve"> – </w:t>
      </w:r>
      <w:r w:rsidR="00D67B35" w:rsidRPr="00D67B35">
        <w:rPr>
          <w:rFonts w:ascii="Times New Roman" w:hAnsi="Times New Roman" w:cs="Times New Roman"/>
          <w:sz w:val="24"/>
          <w:szCs w:val="24"/>
        </w:rPr>
        <w:t>apibrėžti bendruosius ugdymo programų vykdymo reikalavimus ir pateikti pagrindinius principus, nuostatas, susitarimus ugdymo turiniui formuoti, ugdymo procesui organizuoti, kad kiekvienas mokinys pasiektų asmeninės pažangos, geresnių ugdymo(si) rezultatų ir įgytų mokymuisi visą gyvenimą būtinų bendrųjų ir dalykinių kompetencijų</w:t>
      </w:r>
      <w:r w:rsidR="00D67B35">
        <w:rPr>
          <w:rFonts w:ascii="Times New Roman" w:hAnsi="Times New Roman" w:cs="Times New Roman"/>
          <w:sz w:val="24"/>
          <w:szCs w:val="24"/>
        </w:rPr>
        <w:t>.</w:t>
      </w:r>
    </w:p>
    <w:p w:rsidR="00D8481B" w:rsidRDefault="004342D5" w:rsidP="00D8481B">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D8481B">
        <w:rPr>
          <w:rFonts w:ascii="Times New Roman" w:hAnsi="Times New Roman" w:cs="Times New Roman"/>
          <w:sz w:val="24"/>
          <w:szCs w:val="24"/>
        </w:rPr>
        <w:t>U</w:t>
      </w:r>
      <w:r w:rsidR="00D8481B" w:rsidRPr="00AD31C9">
        <w:rPr>
          <w:rFonts w:ascii="Times New Roman" w:hAnsi="Times New Roman" w:cs="Times New Roman"/>
          <w:sz w:val="24"/>
          <w:szCs w:val="24"/>
        </w:rPr>
        <w:t>gdymo plan</w:t>
      </w:r>
      <w:r w:rsidR="00D8481B">
        <w:rPr>
          <w:rFonts w:ascii="Times New Roman" w:hAnsi="Times New Roman" w:cs="Times New Roman"/>
          <w:sz w:val="24"/>
          <w:szCs w:val="24"/>
        </w:rPr>
        <w:t>o</w:t>
      </w:r>
      <w:r w:rsidR="00D8481B" w:rsidRPr="00AD31C9">
        <w:rPr>
          <w:rFonts w:ascii="Times New Roman" w:hAnsi="Times New Roman" w:cs="Times New Roman"/>
          <w:sz w:val="24"/>
          <w:szCs w:val="24"/>
        </w:rPr>
        <w:t xml:space="preserve"> uždaviniai:</w:t>
      </w:r>
    </w:p>
    <w:p w:rsidR="00D8481B" w:rsidRPr="008409C0" w:rsidRDefault="004342D5" w:rsidP="00D8481B">
      <w:pPr>
        <w:pStyle w:val="Betarp"/>
        <w:ind w:firstLine="851"/>
        <w:jc w:val="both"/>
        <w:rPr>
          <w:rFonts w:ascii="Times New Roman" w:hAnsi="Times New Roman" w:cs="Times New Roman"/>
          <w:sz w:val="24"/>
          <w:szCs w:val="24"/>
        </w:rPr>
      </w:pPr>
      <w:r>
        <w:rPr>
          <w:rFonts w:ascii="Times New Roman" w:hAnsi="Times New Roman" w:cs="Times New Roman"/>
          <w:sz w:val="24"/>
          <w:szCs w:val="24"/>
        </w:rPr>
        <w:t>3.1.</w:t>
      </w:r>
      <w:r w:rsidR="00D8481B" w:rsidRPr="008409C0">
        <w:rPr>
          <w:rFonts w:ascii="Times New Roman" w:hAnsi="Times New Roman" w:cs="Times New Roman"/>
          <w:sz w:val="24"/>
          <w:szCs w:val="24"/>
        </w:rPr>
        <w:t>nustatyti pamokų skaičių, skirtą pradinio ir pagrindinio ugdymo programoms įgyvendinti;</w:t>
      </w:r>
    </w:p>
    <w:p w:rsidR="00D67B35" w:rsidRDefault="004342D5" w:rsidP="00D8481B">
      <w:pPr>
        <w:pStyle w:val="Betarp"/>
        <w:ind w:firstLine="851"/>
        <w:jc w:val="both"/>
        <w:rPr>
          <w:rFonts w:ascii="Times New Roman" w:hAnsi="Times New Roman" w:cs="Times New Roman"/>
          <w:sz w:val="24"/>
          <w:szCs w:val="24"/>
        </w:rPr>
      </w:pPr>
      <w:r>
        <w:rPr>
          <w:rFonts w:ascii="Times New Roman" w:hAnsi="Times New Roman" w:cs="Times New Roman"/>
          <w:sz w:val="24"/>
          <w:szCs w:val="24"/>
        </w:rPr>
        <w:t>3.2.</w:t>
      </w:r>
      <w:r w:rsidR="00D67B35" w:rsidRPr="00D67B35">
        <w:rPr>
          <w:rFonts w:ascii="Times New Roman" w:hAnsi="Times New Roman" w:cs="Times New Roman"/>
          <w:sz w:val="24"/>
          <w:szCs w:val="24"/>
        </w:rPr>
        <w:t>pritaikyti ugdymo procesą mokinių mokymosi poreikiams, pažangai pasiekti;</w:t>
      </w:r>
    </w:p>
    <w:p w:rsidR="000403D0" w:rsidRPr="00F16F9C" w:rsidRDefault="00D8481B" w:rsidP="00D67B35">
      <w:pPr>
        <w:pStyle w:val="Betarp"/>
        <w:ind w:firstLine="851"/>
        <w:jc w:val="both"/>
        <w:rPr>
          <w:rFonts w:ascii="Times New Roman" w:hAnsi="Times New Roman" w:cs="Times New Roman"/>
          <w:sz w:val="24"/>
          <w:szCs w:val="24"/>
        </w:rPr>
      </w:pPr>
      <w:r w:rsidRPr="00E72081">
        <w:rPr>
          <w:rFonts w:ascii="Times New Roman" w:hAnsi="Times New Roman" w:cs="Times New Roman"/>
          <w:sz w:val="24"/>
          <w:szCs w:val="24"/>
        </w:rPr>
        <w:t>3.3.</w:t>
      </w:r>
      <w:r w:rsidR="00D67B35" w:rsidRPr="00D67B35">
        <w:rPr>
          <w:rFonts w:ascii="Times New Roman" w:hAnsi="Times New Roman" w:cs="Times New Roman"/>
          <w:sz w:val="24"/>
          <w:szCs w:val="24"/>
        </w:rPr>
        <w:t xml:space="preserve">sudaryti galimybes kiekvienam mokiniui </w:t>
      </w:r>
      <w:r w:rsidR="00D67B35" w:rsidRPr="00F16F9C">
        <w:rPr>
          <w:rFonts w:ascii="Times New Roman" w:hAnsi="Times New Roman" w:cs="Times New Roman"/>
          <w:sz w:val="24"/>
          <w:szCs w:val="24"/>
        </w:rPr>
        <w:t>įgyti kompetencijų, žinių, gebėjimų ir nuostatų</w:t>
      </w:r>
      <w:r w:rsidR="00D67B35" w:rsidRPr="00F16F9C">
        <w:t xml:space="preserve">. </w:t>
      </w:r>
    </w:p>
    <w:p w:rsidR="00670397" w:rsidRPr="000C4A33" w:rsidRDefault="004342D5" w:rsidP="007B0DD7">
      <w:pPr>
        <w:pStyle w:val="Betarp"/>
        <w:ind w:firstLine="851"/>
        <w:jc w:val="both"/>
        <w:rPr>
          <w:rFonts w:ascii="Times New Roman" w:hAnsi="Times New Roman" w:cs="Times New Roman"/>
          <w:sz w:val="24"/>
          <w:szCs w:val="24"/>
        </w:rPr>
      </w:pPr>
      <w:r>
        <w:rPr>
          <w:rFonts w:ascii="Times New Roman" w:hAnsi="Times New Roman" w:cs="Times New Roman"/>
          <w:sz w:val="24"/>
          <w:szCs w:val="24"/>
        </w:rPr>
        <w:t>4.</w:t>
      </w:r>
      <w:r w:rsidR="000403D0" w:rsidRPr="00F16F9C">
        <w:rPr>
          <w:rFonts w:ascii="Times New Roman" w:hAnsi="Times New Roman" w:cs="Times New Roman"/>
          <w:sz w:val="24"/>
          <w:szCs w:val="24"/>
        </w:rPr>
        <w:t>U</w:t>
      </w:r>
      <w:r w:rsidR="007B0DD7" w:rsidRPr="00F16F9C">
        <w:rPr>
          <w:rFonts w:ascii="Times New Roman" w:hAnsi="Times New Roman" w:cs="Times New Roman"/>
          <w:sz w:val="24"/>
          <w:szCs w:val="24"/>
        </w:rPr>
        <w:t xml:space="preserve">gdymo plane vartojamos sąvokos yra </w:t>
      </w:r>
      <w:r w:rsidR="00946F34" w:rsidRPr="00F16F9C">
        <w:rPr>
          <w:rFonts w:ascii="Times New Roman" w:hAnsi="Times New Roman" w:cs="Times New Roman"/>
          <w:sz w:val="24"/>
          <w:szCs w:val="24"/>
        </w:rPr>
        <w:t>apibrėžtos Lietuvos Respublikos švietimo</w:t>
      </w:r>
      <w:r w:rsidR="00946F34" w:rsidRPr="000C4A33">
        <w:rPr>
          <w:rFonts w:ascii="Times New Roman" w:hAnsi="Times New Roman" w:cs="Times New Roman"/>
          <w:sz w:val="24"/>
          <w:szCs w:val="24"/>
        </w:rPr>
        <w:t xml:space="preserve"> įstatyme ir kituose švietimą reglamentuojančiuose teisės aktuose</w:t>
      </w:r>
      <w:r w:rsidR="00293D58" w:rsidRPr="000C4A33">
        <w:rPr>
          <w:rFonts w:ascii="Times New Roman" w:hAnsi="Times New Roman" w:cs="Times New Roman"/>
          <w:sz w:val="24"/>
          <w:szCs w:val="24"/>
        </w:rPr>
        <w:t>.</w:t>
      </w:r>
    </w:p>
    <w:p w:rsidR="00734170" w:rsidRDefault="00C74741" w:rsidP="00734170">
      <w:pPr>
        <w:shd w:val="clear" w:color="auto" w:fill="FFFFFF" w:themeFill="background1"/>
        <w:spacing w:after="20"/>
        <w:ind w:firstLine="851"/>
        <w:jc w:val="both"/>
        <w:rPr>
          <w:rFonts w:ascii="Times New Roman" w:hAnsi="Times New Roman" w:cs="Times New Roman"/>
          <w:sz w:val="24"/>
          <w:szCs w:val="24"/>
        </w:rPr>
      </w:pPr>
      <w:r>
        <w:rPr>
          <w:rFonts w:ascii="Times New Roman" w:hAnsi="Times New Roman" w:cs="Times New Roman"/>
          <w:bCs/>
          <w:sz w:val="24"/>
          <w:szCs w:val="24"/>
          <w:shd w:val="clear" w:color="auto" w:fill="FFFFFF" w:themeFill="background1"/>
        </w:rPr>
        <w:t>5</w:t>
      </w:r>
      <w:r w:rsidR="004342D5">
        <w:rPr>
          <w:rFonts w:ascii="Times New Roman" w:hAnsi="Times New Roman" w:cs="Times New Roman"/>
          <w:bCs/>
          <w:sz w:val="24"/>
          <w:szCs w:val="24"/>
          <w:shd w:val="clear" w:color="auto" w:fill="FFFFFF" w:themeFill="background1"/>
        </w:rPr>
        <w:t>.</w:t>
      </w:r>
      <w:r w:rsidR="006B4E8C" w:rsidRPr="000C4A33">
        <w:rPr>
          <w:rFonts w:ascii="Times New Roman" w:hAnsi="Times New Roman" w:cs="Times New Roman"/>
          <w:bCs/>
          <w:sz w:val="24"/>
          <w:szCs w:val="24"/>
          <w:shd w:val="clear" w:color="auto" w:fill="FFFFFF" w:themeFill="background1"/>
        </w:rPr>
        <w:t>M</w:t>
      </w:r>
      <w:r w:rsidR="006B4E8C" w:rsidRPr="000C4A33">
        <w:rPr>
          <w:rFonts w:ascii="Times New Roman" w:eastAsia="MS Mincho" w:hAnsi="Times New Roman" w:cs="Times New Roman"/>
          <w:sz w:val="24"/>
          <w:szCs w:val="24"/>
          <w:shd w:val="clear" w:color="auto" w:fill="FFFFFF" w:themeFill="background1"/>
          <w:lang w:eastAsia="ar-SA"/>
        </w:rPr>
        <w:t xml:space="preserve">okykloje įgyvendinamoms ugdymo programoms vykdyti </w:t>
      </w:r>
      <w:r w:rsidR="00DB2C79" w:rsidRPr="00DB5CCB">
        <w:rPr>
          <w:rFonts w:ascii="Times New Roman" w:eastAsia="MS Mincho" w:hAnsi="Times New Roman" w:cs="Times New Roman"/>
          <w:sz w:val="24"/>
          <w:szCs w:val="24"/>
          <w:shd w:val="clear" w:color="auto" w:fill="FFFFFF" w:themeFill="background1"/>
          <w:lang w:eastAsia="ar-SA"/>
        </w:rPr>
        <w:t>U</w:t>
      </w:r>
      <w:r w:rsidR="00DB2C79" w:rsidRPr="000C4A33">
        <w:rPr>
          <w:rFonts w:ascii="Times New Roman" w:eastAsia="MS Mincho" w:hAnsi="Times New Roman" w:cs="Times New Roman"/>
          <w:sz w:val="24"/>
          <w:szCs w:val="24"/>
          <w:shd w:val="clear" w:color="auto" w:fill="FFFFFF" w:themeFill="background1"/>
          <w:lang w:eastAsia="ar-SA"/>
        </w:rPr>
        <w:t xml:space="preserve">gdymo planas </w:t>
      </w:r>
      <w:r w:rsidR="006B4E8C" w:rsidRPr="000C4A33">
        <w:rPr>
          <w:rFonts w:ascii="Times New Roman" w:eastAsia="MS Mincho" w:hAnsi="Times New Roman" w:cs="Times New Roman"/>
          <w:sz w:val="24"/>
          <w:szCs w:val="24"/>
          <w:shd w:val="clear" w:color="auto" w:fill="FFFFFF" w:themeFill="background1"/>
          <w:lang w:eastAsia="ar-SA"/>
        </w:rPr>
        <w:t xml:space="preserve">rengiamas </w:t>
      </w:r>
      <w:r w:rsidR="006B4E8C" w:rsidRPr="000C4A33">
        <w:rPr>
          <w:rFonts w:ascii="Times New Roman" w:hAnsi="Times New Roman" w:cs="Times New Roman"/>
          <w:sz w:val="24"/>
          <w:szCs w:val="24"/>
        </w:rPr>
        <w:t xml:space="preserve">dvejiems mokslo metams. Mokykla ugdymo organizavimo sprendimų kasmet </w:t>
      </w:r>
      <w:r w:rsidR="00191807">
        <w:rPr>
          <w:rFonts w:ascii="Times New Roman" w:hAnsi="Times New Roman" w:cs="Times New Roman"/>
          <w:sz w:val="24"/>
          <w:szCs w:val="24"/>
        </w:rPr>
        <w:t>ne</w:t>
      </w:r>
      <w:r w:rsidR="006B4E8C" w:rsidRPr="000C4A33">
        <w:rPr>
          <w:rFonts w:ascii="Times New Roman" w:hAnsi="Times New Roman" w:cs="Times New Roman"/>
          <w:sz w:val="24"/>
          <w:szCs w:val="24"/>
        </w:rPr>
        <w:t>atnaujin</w:t>
      </w:r>
      <w:r w:rsidR="00191807">
        <w:rPr>
          <w:rFonts w:ascii="Times New Roman" w:hAnsi="Times New Roman" w:cs="Times New Roman"/>
          <w:sz w:val="24"/>
          <w:szCs w:val="24"/>
        </w:rPr>
        <w:t>a</w:t>
      </w:r>
      <w:r w:rsidR="006B4E8C" w:rsidRPr="000C4A33">
        <w:rPr>
          <w:rFonts w:ascii="Times New Roman" w:hAnsi="Times New Roman" w:cs="Times New Roman"/>
          <w:sz w:val="24"/>
          <w:szCs w:val="24"/>
        </w:rPr>
        <w:t xml:space="preserve">, jei jie atitinka išsikeltus ugdymo tikslus, bendrąjį ugdymą reglamentuojančius teisės aktus, Bendrųjų ugdymo planų nuostatas. </w:t>
      </w:r>
    </w:p>
    <w:p w:rsidR="00734170" w:rsidRPr="00734170" w:rsidRDefault="00734170" w:rsidP="00734170">
      <w:pPr>
        <w:shd w:val="clear" w:color="auto" w:fill="FFFFFF" w:themeFill="background1"/>
        <w:spacing w:after="20"/>
        <w:ind w:firstLine="851"/>
        <w:jc w:val="both"/>
        <w:rPr>
          <w:rFonts w:ascii="Times New Roman" w:hAnsi="Times New Roman" w:cs="Times New Roman"/>
          <w:sz w:val="24"/>
          <w:szCs w:val="24"/>
        </w:rPr>
      </w:pPr>
    </w:p>
    <w:p w:rsidR="007735BF" w:rsidRPr="000C4A33" w:rsidRDefault="00DF4925" w:rsidP="00503908">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II</w:t>
      </w:r>
      <w:r w:rsidR="007735BF" w:rsidRPr="000C4A33">
        <w:rPr>
          <w:rFonts w:ascii="Times New Roman" w:hAnsi="Times New Roman" w:cs="Times New Roman"/>
          <w:b/>
          <w:sz w:val="24"/>
          <w:szCs w:val="24"/>
        </w:rPr>
        <w:t xml:space="preserve"> SKYRIUS</w:t>
      </w:r>
    </w:p>
    <w:p w:rsidR="00E60747" w:rsidRPr="000C4A33" w:rsidRDefault="00E60747" w:rsidP="00503908">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 xml:space="preserve">UGDYMO </w:t>
      </w:r>
      <w:r w:rsidR="00DF4925" w:rsidRPr="000C4A33">
        <w:rPr>
          <w:rFonts w:ascii="Times New Roman" w:hAnsi="Times New Roman" w:cs="Times New Roman"/>
          <w:b/>
          <w:sz w:val="24"/>
          <w:szCs w:val="24"/>
        </w:rPr>
        <w:t>ORGANIZAVIMAS</w:t>
      </w:r>
    </w:p>
    <w:p w:rsidR="00E60747" w:rsidRPr="000C4A33" w:rsidRDefault="00E60747" w:rsidP="00503908">
      <w:pPr>
        <w:spacing w:after="0"/>
        <w:jc w:val="center"/>
        <w:rPr>
          <w:rFonts w:ascii="Times New Roman" w:hAnsi="Times New Roman" w:cs="Times New Roman"/>
          <w:b/>
          <w:sz w:val="24"/>
          <w:szCs w:val="24"/>
        </w:rPr>
      </w:pPr>
    </w:p>
    <w:p w:rsidR="00946F34" w:rsidRPr="000C4A33" w:rsidRDefault="00946F34" w:rsidP="00503908">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PIRMASIS SKIRSNIS</w:t>
      </w:r>
    </w:p>
    <w:p w:rsidR="00946F34" w:rsidRPr="000C4A33" w:rsidRDefault="00946F34" w:rsidP="00503908">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 xml:space="preserve">MOKSLO METŲ TRUKMĖ </w:t>
      </w:r>
    </w:p>
    <w:p w:rsidR="00A732E9" w:rsidRPr="000C4A33" w:rsidRDefault="00A732E9" w:rsidP="00E60747">
      <w:pPr>
        <w:spacing w:after="20"/>
        <w:ind w:firstLine="851"/>
        <w:rPr>
          <w:rFonts w:ascii="Times New Roman" w:hAnsi="Times New Roman" w:cs="Times New Roman"/>
          <w:sz w:val="24"/>
          <w:szCs w:val="24"/>
        </w:rPr>
      </w:pPr>
    </w:p>
    <w:p w:rsidR="00E60747" w:rsidRPr="000C4A33" w:rsidRDefault="00C74741" w:rsidP="00E60747">
      <w:pPr>
        <w:spacing w:after="20"/>
        <w:ind w:firstLine="851"/>
        <w:rPr>
          <w:rFonts w:ascii="Times New Roman" w:hAnsi="Times New Roman" w:cs="Times New Roman"/>
          <w:sz w:val="24"/>
          <w:szCs w:val="24"/>
        </w:rPr>
      </w:pPr>
      <w:r>
        <w:rPr>
          <w:rFonts w:ascii="Times New Roman" w:hAnsi="Times New Roman" w:cs="Times New Roman"/>
          <w:sz w:val="24"/>
          <w:szCs w:val="24"/>
        </w:rPr>
        <w:t>6</w:t>
      </w:r>
      <w:r w:rsidR="004342D5">
        <w:rPr>
          <w:rFonts w:ascii="Times New Roman" w:hAnsi="Times New Roman" w:cs="Times New Roman"/>
          <w:sz w:val="24"/>
          <w:szCs w:val="24"/>
        </w:rPr>
        <w:t>.</w:t>
      </w:r>
      <w:r w:rsidR="00946F34" w:rsidRPr="000C4A33">
        <w:rPr>
          <w:rFonts w:ascii="Times New Roman" w:hAnsi="Times New Roman" w:cs="Times New Roman"/>
          <w:sz w:val="24"/>
          <w:szCs w:val="24"/>
        </w:rPr>
        <w:t>Ugdymo organizavimas</w:t>
      </w:r>
      <w:r w:rsidR="00E60747" w:rsidRPr="000C4A33">
        <w:rPr>
          <w:rFonts w:ascii="Times New Roman" w:hAnsi="Times New Roman" w:cs="Times New Roman"/>
          <w:sz w:val="24"/>
          <w:szCs w:val="24"/>
        </w:rPr>
        <w:t>:</w:t>
      </w:r>
    </w:p>
    <w:p w:rsidR="00946F34" w:rsidRPr="000C4A33" w:rsidRDefault="00C74741" w:rsidP="00E60747">
      <w:pPr>
        <w:spacing w:after="20"/>
        <w:ind w:firstLine="851"/>
        <w:rPr>
          <w:rFonts w:ascii="Times New Roman" w:hAnsi="Times New Roman" w:cs="Times New Roman"/>
          <w:sz w:val="24"/>
          <w:szCs w:val="24"/>
        </w:rPr>
      </w:pPr>
      <w:r>
        <w:rPr>
          <w:rFonts w:ascii="Times New Roman" w:hAnsi="Times New Roman" w:cs="Times New Roman"/>
          <w:sz w:val="24"/>
          <w:szCs w:val="24"/>
        </w:rPr>
        <w:t>6</w:t>
      </w:r>
      <w:r w:rsidR="004342D5">
        <w:rPr>
          <w:rFonts w:ascii="Times New Roman" w:hAnsi="Times New Roman" w:cs="Times New Roman"/>
          <w:sz w:val="24"/>
          <w:szCs w:val="24"/>
        </w:rPr>
        <w:t>.1.</w:t>
      </w:r>
      <w:r w:rsidR="00946F34" w:rsidRPr="000C4A33">
        <w:rPr>
          <w:rFonts w:ascii="Times New Roman" w:hAnsi="Times New Roman" w:cs="Times New Roman"/>
          <w:sz w:val="24"/>
          <w:szCs w:val="24"/>
        </w:rPr>
        <w:t>2019–2020 moksl</w:t>
      </w:r>
      <w:r w:rsidR="00E60747" w:rsidRPr="000C4A33">
        <w:rPr>
          <w:rFonts w:ascii="Times New Roman" w:hAnsi="Times New Roman" w:cs="Times New Roman"/>
          <w:sz w:val="24"/>
          <w:szCs w:val="24"/>
        </w:rPr>
        <w:t>o metai: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16"/>
        <w:gridCol w:w="2835"/>
        <w:gridCol w:w="75"/>
        <w:gridCol w:w="350"/>
        <w:gridCol w:w="3260"/>
      </w:tblGrid>
      <w:tr w:rsidR="00E60747" w:rsidRPr="000C4A33" w:rsidTr="00E60747">
        <w:trPr>
          <w:trHeight w:val="584"/>
        </w:trPr>
        <w:tc>
          <w:tcPr>
            <w:tcW w:w="9781" w:type="dxa"/>
            <w:gridSpan w:val="6"/>
            <w:vAlign w:val="bottom"/>
          </w:tcPr>
          <w:p w:rsidR="00E60747" w:rsidRPr="000C4A33" w:rsidRDefault="00E60747" w:rsidP="00E60747">
            <w:pPr>
              <w:jc w:val="center"/>
              <w:rPr>
                <w:rFonts w:ascii="Times New Roman" w:hAnsi="Times New Roman" w:cs="Times New Roman"/>
                <w:sz w:val="24"/>
                <w:szCs w:val="24"/>
              </w:rPr>
            </w:pPr>
            <w:r w:rsidRPr="000C4A33">
              <w:rPr>
                <w:rFonts w:ascii="Times New Roman" w:hAnsi="Times New Roman" w:cs="Times New Roman"/>
                <w:sz w:val="24"/>
                <w:szCs w:val="24"/>
              </w:rPr>
              <w:t>2019–2020 mokslo metai</w:t>
            </w:r>
          </w:p>
        </w:tc>
      </w:tr>
      <w:tr w:rsidR="00E60747" w:rsidRPr="000C4A33" w:rsidTr="00E60747">
        <w:trPr>
          <w:trHeight w:val="521"/>
        </w:trPr>
        <w:tc>
          <w:tcPr>
            <w:tcW w:w="3261" w:type="dxa"/>
            <w:gridSpan w:val="2"/>
            <w:tcBorders>
              <w:tl2br w:val="single" w:sz="4" w:space="0" w:color="auto"/>
            </w:tcBorders>
          </w:tcPr>
          <w:p w:rsidR="00E60747" w:rsidRPr="000C4A33" w:rsidRDefault="00E60747" w:rsidP="00D24946">
            <w:pPr>
              <w:rPr>
                <w:rFonts w:ascii="Times New Roman" w:hAnsi="Times New Roman" w:cs="Times New Roman"/>
                <w:sz w:val="24"/>
                <w:szCs w:val="24"/>
              </w:rPr>
            </w:pPr>
            <w:r w:rsidRPr="000C4A33">
              <w:rPr>
                <w:rFonts w:ascii="Times New Roman" w:hAnsi="Times New Roman" w:cs="Times New Roman"/>
                <w:sz w:val="24"/>
                <w:szCs w:val="24"/>
              </w:rPr>
              <w:t>Klasės</w:t>
            </w:r>
          </w:p>
        </w:tc>
        <w:tc>
          <w:tcPr>
            <w:tcW w:w="2835" w:type="dxa"/>
            <w:vAlign w:val="center"/>
          </w:tcPr>
          <w:p w:rsidR="00E60747" w:rsidRPr="000C4A33" w:rsidRDefault="00E60747" w:rsidP="00D24946">
            <w:pPr>
              <w:jc w:val="center"/>
              <w:rPr>
                <w:rFonts w:ascii="Times New Roman" w:hAnsi="Times New Roman" w:cs="Times New Roman"/>
                <w:sz w:val="24"/>
                <w:szCs w:val="24"/>
              </w:rPr>
            </w:pPr>
            <w:r w:rsidRPr="000C4A33">
              <w:rPr>
                <w:rFonts w:ascii="Times New Roman" w:hAnsi="Times New Roman" w:cs="Times New Roman"/>
                <w:sz w:val="24"/>
                <w:szCs w:val="24"/>
              </w:rPr>
              <w:t>1–4  klasės</w:t>
            </w:r>
          </w:p>
        </w:tc>
        <w:tc>
          <w:tcPr>
            <w:tcW w:w="3685" w:type="dxa"/>
            <w:gridSpan w:val="3"/>
            <w:vAlign w:val="center"/>
          </w:tcPr>
          <w:p w:rsidR="00E60747" w:rsidRPr="000C4A33" w:rsidRDefault="00E60747" w:rsidP="00D24946">
            <w:pPr>
              <w:jc w:val="center"/>
              <w:rPr>
                <w:rFonts w:ascii="Times New Roman" w:hAnsi="Times New Roman" w:cs="Times New Roman"/>
                <w:sz w:val="24"/>
                <w:szCs w:val="24"/>
              </w:rPr>
            </w:pPr>
            <w:r w:rsidRPr="000C4A33">
              <w:rPr>
                <w:rFonts w:ascii="Times New Roman" w:hAnsi="Times New Roman" w:cs="Times New Roman"/>
                <w:sz w:val="24"/>
                <w:szCs w:val="24"/>
              </w:rPr>
              <w:t>5–10 klasės</w:t>
            </w:r>
          </w:p>
        </w:tc>
      </w:tr>
      <w:tr w:rsidR="00E60747" w:rsidRPr="000C4A33" w:rsidTr="00E60747">
        <w:tc>
          <w:tcPr>
            <w:tcW w:w="3261" w:type="dxa"/>
            <w:gridSpan w:val="2"/>
            <w:tcBorders>
              <w:bottom w:val="single" w:sz="4" w:space="0" w:color="auto"/>
            </w:tcBorders>
            <w:vAlign w:val="center"/>
          </w:tcPr>
          <w:p w:rsidR="00E60747" w:rsidRPr="000C4A33" w:rsidRDefault="00E60747" w:rsidP="00D80A7F">
            <w:pPr>
              <w:spacing w:after="0"/>
              <w:rPr>
                <w:rFonts w:ascii="Times New Roman" w:hAnsi="Times New Roman" w:cs="Times New Roman"/>
                <w:sz w:val="24"/>
                <w:szCs w:val="24"/>
              </w:rPr>
            </w:pPr>
            <w:r w:rsidRPr="000C4A33">
              <w:rPr>
                <w:rFonts w:ascii="Times New Roman" w:hAnsi="Times New Roman" w:cs="Times New Roman"/>
                <w:sz w:val="24"/>
                <w:szCs w:val="24"/>
              </w:rPr>
              <w:t>Mokslo metų pradžia/Ugdymo proceso pradžia</w:t>
            </w:r>
          </w:p>
        </w:tc>
        <w:tc>
          <w:tcPr>
            <w:tcW w:w="6520" w:type="dxa"/>
            <w:gridSpan w:val="4"/>
            <w:tcBorders>
              <w:bottom w:val="single" w:sz="4" w:space="0" w:color="auto"/>
            </w:tcBorders>
            <w:vAlign w:val="center"/>
          </w:tcPr>
          <w:p w:rsidR="00E60747" w:rsidRPr="000C4A33" w:rsidRDefault="00E60747" w:rsidP="00D80A7F">
            <w:pPr>
              <w:spacing w:after="0"/>
              <w:ind w:left="-3227"/>
              <w:jc w:val="center"/>
              <w:rPr>
                <w:rFonts w:ascii="Times New Roman" w:hAnsi="Times New Roman" w:cs="Times New Roman"/>
                <w:sz w:val="24"/>
                <w:szCs w:val="24"/>
              </w:rPr>
            </w:pPr>
            <w:r w:rsidRPr="000C4A33">
              <w:rPr>
                <w:rFonts w:ascii="Times New Roman" w:hAnsi="Times New Roman" w:cs="Times New Roman"/>
                <w:sz w:val="24"/>
                <w:szCs w:val="24"/>
              </w:rPr>
              <w:t xml:space="preserve">                                            2019-09-</w:t>
            </w:r>
            <w:r w:rsidRPr="00DB5CCB">
              <w:rPr>
                <w:rFonts w:ascii="Times New Roman" w:hAnsi="Times New Roman" w:cs="Times New Roman"/>
                <w:sz w:val="24"/>
                <w:szCs w:val="24"/>
              </w:rPr>
              <w:t>0</w:t>
            </w:r>
            <w:r w:rsidR="0035234A" w:rsidRPr="00DB5CCB">
              <w:rPr>
                <w:rFonts w:ascii="Times New Roman" w:hAnsi="Times New Roman" w:cs="Times New Roman"/>
                <w:sz w:val="24"/>
                <w:szCs w:val="24"/>
              </w:rPr>
              <w:t>2</w:t>
            </w:r>
          </w:p>
        </w:tc>
      </w:tr>
      <w:tr w:rsidR="0035234A" w:rsidRPr="000C4A33" w:rsidTr="0035234A">
        <w:trPr>
          <w:trHeight w:val="191"/>
        </w:trPr>
        <w:tc>
          <w:tcPr>
            <w:tcW w:w="1845" w:type="dxa"/>
            <w:vMerge w:val="restart"/>
            <w:shd w:val="clear" w:color="auto" w:fill="FFFFFF"/>
          </w:tcPr>
          <w:p w:rsidR="0035234A" w:rsidRPr="000C4A33" w:rsidRDefault="0035234A" w:rsidP="00D80A7F">
            <w:pPr>
              <w:spacing w:after="0"/>
              <w:rPr>
                <w:rFonts w:ascii="Times New Roman" w:hAnsi="Times New Roman" w:cs="Times New Roman"/>
                <w:sz w:val="24"/>
                <w:szCs w:val="24"/>
              </w:rPr>
            </w:pPr>
            <w:r w:rsidRPr="000C4A33">
              <w:rPr>
                <w:rFonts w:ascii="Times New Roman" w:hAnsi="Times New Roman" w:cs="Times New Roman"/>
                <w:sz w:val="24"/>
                <w:szCs w:val="24"/>
              </w:rPr>
              <w:t>Pusmečių trukmė:</w:t>
            </w:r>
          </w:p>
          <w:p w:rsidR="0035234A" w:rsidRPr="000C4A33" w:rsidRDefault="0035234A" w:rsidP="0035234A">
            <w:pPr>
              <w:spacing w:after="0"/>
              <w:rPr>
                <w:rFonts w:ascii="Times New Roman" w:hAnsi="Times New Roman" w:cs="Times New Roman"/>
                <w:sz w:val="24"/>
                <w:szCs w:val="24"/>
              </w:rPr>
            </w:pPr>
          </w:p>
        </w:tc>
        <w:tc>
          <w:tcPr>
            <w:tcW w:w="1416" w:type="dxa"/>
            <w:shd w:val="clear" w:color="auto" w:fill="FFFFFF"/>
          </w:tcPr>
          <w:p w:rsidR="0035234A" w:rsidRPr="000C4A33" w:rsidRDefault="0035234A" w:rsidP="0035234A">
            <w:pPr>
              <w:spacing w:after="0"/>
              <w:rPr>
                <w:rFonts w:ascii="Times New Roman" w:hAnsi="Times New Roman" w:cs="Times New Roman"/>
                <w:sz w:val="24"/>
                <w:szCs w:val="24"/>
              </w:rPr>
            </w:pPr>
            <w:r w:rsidRPr="000C4A33">
              <w:rPr>
                <w:rFonts w:ascii="Times New Roman" w:hAnsi="Times New Roman" w:cs="Times New Roman"/>
                <w:sz w:val="24"/>
                <w:szCs w:val="24"/>
              </w:rPr>
              <w:t>1-asis</w:t>
            </w:r>
          </w:p>
        </w:tc>
        <w:tc>
          <w:tcPr>
            <w:tcW w:w="6520" w:type="dxa"/>
            <w:gridSpan w:val="4"/>
            <w:shd w:val="clear" w:color="auto" w:fill="FFFFFF"/>
            <w:vAlign w:val="bottom"/>
          </w:tcPr>
          <w:p w:rsidR="0035234A" w:rsidRPr="000C4A33" w:rsidRDefault="0035234A" w:rsidP="0035234A">
            <w:pPr>
              <w:spacing w:after="0"/>
              <w:jc w:val="center"/>
              <w:rPr>
                <w:rFonts w:ascii="Times New Roman" w:hAnsi="Times New Roman" w:cs="Times New Roman"/>
                <w:sz w:val="24"/>
                <w:szCs w:val="24"/>
              </w:rPr>
            </w:pPr>
            <w:r w:rsidRPr="000C4A33">
              <w:rPr>
                <w:rFonts w:ascii="Times New Roman" w:hAnsi="Times New Roman" w:cs="Times New Roman"/>
                <w:sz w:val="24"/>
                <w:szCs w:val="24"/>
              </w:rPr>
              <w:t>2019-09-02–2020-01-31 (95 ugdymo dienos)</w:t>
            </w:r>
          </w:p>
        </w:tc>
      </w:tr>
      <w:tr w:rsidR="0035234A" w:rsidRPr="000C4A33" w:rsidTr="0035234A">
        <w:trPr>
          <w:trHeight w:val="607"/>
        </w:trPr>
        <w:tc>
          <w:tcPr>
            <w:tcW w:w="1845" w:type="dxa"/>
            <w:vMerge/>
            <w:shd w:val="clear" w:color="auto" w:fill="FFFFFF"/>
            <w:vAlign w:val="center"/>
          </w:tcPr>
          <w:p w:rsidR="0035234A" w:rsidRPr="000C4A33" w:rsidRDefault="0035234A" w:rsidP="0035234A">
            <w:pPr>
              <w:spacing w:after="0"/>
              <w:jc w:val="center"/>
              <w:rPr>
                <w:rFonts w:ascii="Times New Roman" w:hAnsi="Times New Roman" w:cs="Times New Roman"/>
                <w:sz w:val="24"/>
                <w:szCs w:val="24"/>
              </w:rPr>
            </w:pPr>
          </w:p>
        </w:tc>
        <w:tc>
          <w:tcPr>
            <w:tcW w:w="1416" w:type="dxa"/>
            <w:shd w:val="clear" w:color="auto" w:fill="FFFFFF"/>
            <w:vAlign w:val="center"/>
          </w:tcPr>
          <w:p w:rsidR="0035234A" w:rsidRPr="000C4A33" w:rsidRDefault="0035234A" w:rsidP="0035234A">
            <w:pPr>
              <w:spacing w:after="0"/>
              <w:rPr>
                <w:rFonts w:ascii="Times New Roman" w:hAnsi="Times New Roman" w:cs="Times New Roman"/>
                <w:sz w:val="24"/>
                <w:szCs w:val="24"/>
              </w:rPr>
            </w:pPr>
            <w:r w:rsidRPr="000C4A33">
              <w:rPr>
                <w:rFonts w:ascii="Times New Roman" w:hAnsi="Times New Roman" w:cs="Times New Roman"/>
                <w:sz w:val="24"/>
                <w:szCs w:val="24"/>
              </w:rPr>
              <w:t>2-asis</w:t>
            </w:r>
          </w:p>
        </w:tc>
        <w:tc>
          <w:tcPr>
            <w:tcW w:w="2910" w:type="dxa"/>
            <w:gridSpan w:val="2"/>
            <w:shd w:val="clear" w:color="auto" w:fill="FFFFFF"/>
            <w:vAlign w:val="bottom"/>
          </w:tcPr>
          <w:p w:rsidR="0035234A" w:rsidRPr="000C4A33" w:rsidRDefault="0035234A" w:rsidP="0035234A">
            <w:pPr>
              <w:spacing w:after="0"/>
              <w:jc w:val="center"/>
              <w:rPr>
                <w:rFonts w:ascii="Times New Roman" w:hAnsi="Times New Roman" w:cs="Times New Roman"/>
                <w:sz w:val="24"/>
                <w:szCs w:val="24"/>
              </w:rPr>
            </w:pPr>
            <w:r w:rsidRPr="000C4A33">
              <w:rPr>
                <w:rFonts w:ascii="Times New Roman" w:hAnsi="Times New Roman" w:cs="Times New Roman"/>
                <w:sz w:val="24"/>
                <w:szCs w:val="24"/>
              </w:rPr>
              <w:t>2020-02-01–</w:t>
            </w:r>
            <w:r w:rsidRPr="00DB5CCB">
              <w:rPr>
                <w:rFonts w:ascii="Times New Roman" w:hAnsi="Times New Roman" w:cs="Times New Roman"/>
                <w:sz w:val="24"/>
                <w:szCs w:val="24"/>
              </w:rPr>
              <w:t xml:space="preserve">2020-06-09     </w:t>
            </w:r>
            <w:r w:rsidRPr="000C4A33">
              <w:rPr>
                <w:rFonts w:ascii="Times New Roman" w:hAnsi="Times New Roman" w:cs="Times New Roman"/>
                <w:sz w:val="24"/>
                <w:szCs w:val="24"/>
              </w:rPr>
              <w:t>(80 ugdymo dienų)</w:t>
            </w:r>
          </w:p>
        </w:tc>
        <w:tc>
          <w:tcPr>
            <w:tcW w:w="3610" w:type="dxa"/>
            <w:gridSpan w:val="2"/>
            <w:shd w:val="clear" w:color="auto" w:fill="FFFFFF"/>
            <w:vAlign w:val="bottom"/>
          </w:tcPr>
          <w:p w:rsidR="0035234A" w:rsidRPr="000C4A33" w:rsidRDefault="0035234A" w:rsidP="0035234A">
            <w:pPr>
              <w:spacing w:after="0"/>
              <w:jc w:val="center"/>
              <w:rPr>
                <w:rFonts w:ascii="Times New Roman" w:hAnsi="Times New Roman" w:cs="Times New Roman"/>
                <w:sz w:val="24"/>
                <w:szCs w:val="24"/>
              </w:rPr>
            </w:pPr>
            <w:r w:rsidRPr="000C4A33">
              <w:rPr>
                <w:rFonts w:ascii="Times New Roman" w:hAnsi="Times New Roman" w:cs="Times New Roman"/>
                <w:sz w:val="24"/>
                <w:szCs w:val="24"/>
              </w:rPr>
              <w:t xml:space="preserve">2020-02-01–2020-06-23 </w:t>
            </w:r>
          </w:p>
          <w:p w:rsidR="0035234A" w:rsidRPr="000C4A33" w:rsidRDefault="0035234A" w:rsidP="0035234A">
            <w:pPr>
              <w:spacing w:after="0"/>
              <w:jc w:val="center"/>
              <w:rPr>
                <w:rFonts w:ascii="Times New Roman" w:hAnsi="Times New Roman" w:cs="Times New Roman"/>
                <w:sz w:val="24"/>
                <w:szCs w:val="24"/>
              </w:rPr>
            </w:pPr>
            <w:r w:rsidRPr="000C4A33">
              <w:rPr>
                <w:rFonts w:ascii="Times New Roman" w:hAnsi="Times New Roman" w:cs="Times New Roman"/>
                <w:sz w:val="24"/>
                <w:szCs w:val="24"/>
              </w:rPr>
              <w:t>(90 ugdymo dienų)</w:t>
            </w:r>
          </w:p>
        </w:tc>
      </w:tr>
      <w:tr w:rsidR="00E60747" w:rsidRPr="000C4A33" w:rsidTr="00D80A7F">
        <w:trPr>
          <w:trHeight w:val="274"/>
        </w:trPr>
        <w:tc>
          <w:tcPr>
            <w:tcW w:w="3261" w:type="dxa"/>
            <w:gridSpan w:val="2"/>
            <w:vAlign w:val="center"/>
          </w:tcPr>
          <w:p w:rsidR="00D80A7F"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Rudens atostogos</w:t>
            </w:r>
          </w:p>
        </w:tc>
        <w:tc>
          <w:tcPr>
            <w:tcW w:w="6520" w:type="dxa"/>
            <w:gridSpan w:val="4"/>
            <w:vAlign w:val="center"/>
          </w:tcPr>
          <w:p w:rsidR="00D80A7F" w:rsidRPr="000C4A33" w:rsidRDefault="00E60747"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201</w:t>
            </w:r>
            <w:r w:rsidR="00817019" w:rsidRPr="000C4A33">
              <w:rPr>
                <w:rFonts w:ascii="Times New Roman" w:hAnsi="Times New Roman" w:cs="Times New Roman"/>
                <w:sz w:val="24"/>
                <w:szCs w:val="24"/>
              </w:rPr>
              <w:t>9</w:t>
            </w:r>
            <w:r w:rsidRPr="000C4A33">
              <w:rPr>
                <w:rFonts w:ascii="Times New Roman" w:hAnsi="Times New Roman" w:cs="Times New Roman"/>
                <w:sz w:val="24"/>
                <w:szCs w:val="24"/>
              </w:rPr>
              <w:t>-</w:t>
            </w:r>
            <w:r w:rsidR="00817019" w:rsidRPr="000C4A33">
              <w:rPr>
                <w:rFonts w:ascii="Times New Roman" w:hAnsi="Times New Roman" w:cs="Times New Roman"/>
                <w:sz w:val="24"/>
                <w:szCs w:val="24"/>
              </w:rPr>
              <w:t>10-28</w:t>
            </w:r>
            <w:r w:rsidRPr="000C4A33">
              <w:rPr>
                <w:rFonts w:ascii="Times New Roman" w:hAnsi="Times New Roman" w:cs="Times New Roman"/>
                <w:sz w:val="24"/>
                <w:szCs w:val="24"/>
              </w:rPr>
              <w:t>–201</w:t>
            </w:r>
            <w:r w:rsidR="00817019" w:rsidRPr="000C4A33">
              <w:rPr>
                <w:rFonts w:ascii="Times New Roman" w:hAnsi="Times New Roman" w:cs="Times New Roman"/>
                <w:sz w:val="24"/>
                <w:szCs w:val="24"/>
              </w:rPr>
              <w:t>9</w:t>
            </w:r>
            <w:r w:rsidRPr="000C4A33">
              <w:rPr>
                <w:rFonts w:ascii="Times New Roman" w:hAnsi="Times New Roman" w:cs="Times New Roman"/>
                <w:sz w:val="24"/>
                <w:szCs w:val="24"/>
              </w:rPr>
              <w:t>-1</w:t>
            </w:r>
            <w:r w:rsidR="00817019" w:rsidRPr="000C4A33">
              <w:rPr>
                <w:rFonts w:ascii="Times New Roman" w:hAnsi="Times New Roman" w:cs="Times New Roman"/>
                <w:sz w:val="24"/>
                <w:szCs w:val="24"/>
              </w:rPr>
              <w:t>0</w:t>
            </w:r>
            <w:r w:rsidRPr="000C4A33">
              <w:rPr>
                <w:rFonts w:ascii="Times New Roman" w:hAnsi="Times New Roman" w:cs="Times New Roman"/>
                <w:sz w:val="24"/>
                <w:szCs w:val="24"/>
              </w:rPr>
              <w:t>-3</w:t>
            </w:r>
            <w:r w:rsidR="00817019" w:rsidRPr="000C4A33">
              <w:rPr>
                <w:rFonts w:ascii="Times New Roman" w:hAnsi="Times New Roman" w:cs="Times New Roman"/>
                <w:sz w:val="24"/>
                <w:szCs w:val="24"/>
              </w:rPr>
              <w:t>1</w:t>
            </w:r>
          </w:p>
        </w:tc>
      </w:tr>
      <w:tr w:rsidR="00E60747" w:rsidRPr="000C4A33" w:rsidTr="00D80A7F">
        <w:trPr>
          <w:trHeight w:val="277"/>
        </w:trPr>
        <w:tc>
          <w:tcPr>
            <w:tcW w:w="3261" w:type="dxa"/>
            <w:gridSpan w:val="2"/>
            <w:vAlign w:val="bottom"/>
          </w:tcPr>
          <w:p w:rsidR="00D80A7F"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Žiemos (Kalėdų) atostogos</w:t>
            </w:r>
          </w:p>
        </w:tc>
        <w:tc>
          <w:tcPr>
            <w:tcW w:w="6520" w:type="dxa"/>
            <w:gridSpan w:val="4"/>
            <w:tcBorders>
              <w:bottom w:val="nil"/>
            </w:tcBorders>
          </w:tcPr>
          <w:p w:rsidR="00E60747" w:rsidRPr="000C4A33" w:rsidRDefault="00E60747"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201</w:t>
            </w:r>
            <w:r w:rsidR="00817019" w:rsidRPr="000C4A33">
              <w:rPr>
                <w:rFonts w:ascii="Times New Roman" w:hAnsi="Times New Roman" w:cs="Times New Roman"/>
                <w:sz w:val="24"/>
                <w:szCs w:val="24"/>
              </w:rPr>
              <w:t>9</w:t>
            </w:r>
            <w:r w:rsidRPr="000C4A33">
              <w:rPr>
                <w:rFonts w:ascii="Times New Roman" w:hAnsi="Times New Roman" w:cs="Times New Roman"/>
                <w:sz w:val="24"/>
                <w:szCs w:val="24"/>
              </w:rPr>
              <w:t>-12-2</w:t>
            </w:r>
            <w:r w:rsidR="00817019" w:rsidRPr="000C4A33">
              <w:rPr>
                <w:rFonts w:ascii="Times New Roman" w:hAnsi="Times New Roman" w:cs="Times New Roman"/>
                <w:sz w:val="24"/>
                <w:szCs w:val="24"/>
              </w:rPr>
              <w:t>3</w:t>
            </w:r>
            <w:r w:rsidR="00D80A7F" w:rsidRPr="000C4A33">
              <w:rPr>
                <w:rFonts w:ascii="Times New Roman" w:hAnsi="Times New Roman" w:cs="Times New Roman"/>
                <w:sz w:val="24"/>
                <w:szCs w:val="24"/>
              </w:rPr>
              <w:t>–</w:t>
            </w:r>
            <w:r w:rsidRPr="000C4A33">
              <w:rPr>
                <w:rFonts w:ascii="Times New Roman" w:hAnsi="Times New Roman" w:cs="Times New Roman"/>
                <w:sz w:val="24"/>
                <w:szCs w:val="24"/>
              </w:rPr>
              <w:t>20</w:t>
            </w:r>
            <w:r w:rsidR="00817019" w:rsidRPr="000C4A33">
              <w:rPr>
                <w:rFonts w:ascii="Times New Roman" w:hAnsi="Times New Roman" w:cs="Times New Roman"/>
                <w:sz w:val="24"/>
                <w:szCs w:val="24"/>
              </w:rPr>
              <w:t>20</w:t>
            </w:r>
            <w:r w:rsidRPr="000C4A33">
              <w:rPr>
                <w:rFonts w:ascii="Times New Roman" w:hAnsi="Times New Roman" w:cs="Times New Roman"/>
                <w:sz w:val="24"/>
                <w:szCs w:val="24"/>
              </w:rPr>
              <w:t>-01-03</w:t>
            </w:r>
          </w:p>
        </w:tc>
      </w:tr>
      <w:tr w:rsidR="00E60747" w:rsidRPr="000C4A33" w:rsidTr="00D80A7F">
        <w:trPr>
          <w:trHeight w:val="126"/>
        </w:trPr>
        <w:tc>
          <w:tcPr>
            <w:tcW w:w="3261" w:type="dxa"/>
            <w:gridSpan w:val="2"/>
          </w:tcPr>
          <w:p w:rsidR="00E60747"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Žiemos atostogos</w:t>
            </w:r>
          </w:p>
        </w:tc>
        <w:tc>
          <w:tcPr>
            <w:tcW w:w="6520" w:type="dxa"/>
            <w:gridSpan w:val="4"/>
          </w:tcPr>
          <w:p w:rsidR="00D80A7F" w:rsidRPr="000C4A33" w:rsidRDefault="00E60747"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20</w:t>
            </w:r>
            <w:r w:rsidR="00817019" w:rsidRPr="000C4A33">
              <w:rPr>
                <w:rFonts w:ascii="Times New Roman" w:hAnsi="Times New Roman" w:cs="Times New Roman"/>
                <w:sz w:val="24"/>
                <w:szCs w:val="24"/>
              </w:rPr>
              <w:t>20</w:t>
            </w:r>
            <w:r w:rsidRPr="000C4A33">
              <w:rPr>
                <w:rFonts w:ascii="Times New Roman" w:hAnsi="Times New Roman" w:cs="Times New Roman"/>
                <w:sz w:val="24"/>
                <w:szCs w:val="24"/>
              </w:rPr>
              <w:t>-02-1</w:t>
            </w:r>
            <w:r w:rsidR="00817019" w:rsidRPr="000C4A33">
              <w:rPr>
                <w:rFonts w:ascii="Times New Roman" w:hAnsi="Times New Roman" w:cs="Times New Roman"/>
                <w:sz w:val="24"/>
                <w:szCs w:val="24"/>
              </w:rPr>
              <w:t>7</w:t>
            </w:r>
            <w:r w:rsidR="00D80A7F" w:rsidRPr="000C4A33">
              <w:rPr>
                <w:rFonts w:ascii="Times New Roman" w:hAnsi="Times New Roman" w:cs="Times New Roman"/>
                <w:sz w:val="24"/>
                <w:szCs w:val="24"/>
              </w:rPr>
              <w:t>–</w:t>
            </w:r>
            <w:r w:rsidR="00817019" w:rsidRPr="000C4A33">
              <w:rPr>
                <w:rFonts w:ascii="Times New Roman" w:hAnsi="Times New Roman" w:cs="Times New Roman"/>
                <w:sz w:val="24"/>
                <w:szCs w:val="24"/>
              </w:rPr>
              <w:t>2020-02-21</w:t>
            </w:r>
          </w:p>
        </w:tc>
      </w:tr>
      <w:tr w:rsidR="00E60747" w:rsidRPr="000C4A33" w:rsidTr="00D80A7F">
        <w:trPr>
          <w:trHeight w:val="260"/>
        </w:trPr>
        <w:tc>
          <w:tcPr>
            <w:tcW w:w="3261" w:type="dxa"/>
            <w:gridSpan w:val="2"/>
          </w:tcPr>
          <w:p w:rsidR="00E60747"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Pavasario (Velykų) atostogos</w:t>
            </w:r>
          </w:p>
        </w:tc>
        <w:tc>
          <w:tcPr>
            <w:tcW w:w="6520" w:type="dxa"/>
            <w:gridSpan w:val="4"/>
          </w:tcPr>
          <w:p w:rsidR="00D80A7F" w:rsidRPr="000C4A33" w:rsidRDefault="00E60747" w:rsidP="00D80A7F">
            <w:pPr>
              <w:spacing w:after="0" w:line="240" w:lineRule="auto"/>
              <w:ind w:hanging="108"/>
              <w:jc w:val="center"/>
              <w:rPr>
                <w:rFonts w:ascii="Times New Roman" w:hAnsi="Times New Roman" w:cs="Times New Roman"/>
                <w:sz w:val="24"/>
                <w:szCs w:val="24"/>
              </w:rPr>
            </w:pPr>
            <w:r w:rsidRPr="00DB5CCB">
              <w:rPr>
                <w:rFonts w:ascii="Times New Roman" w:hAnsi="Times New Roman" w:cs="Times New Roman"/>
                <w:sz w:val="24"/>
                <w:szCs w:val="24"/>
              </w:rPr>
              <w:t>20</w:t>
            </w:r>
            <w:r w:rsidR="00817019" w:rsidRPr="00DB5CCB">
              <w:rPr>
                <w:rFonts w:ascii="Times New Roman" w:hAnsi="Times New Roman" w:cs="Times New Roman"/>
                <w:sz w:val="24"/>
                <w:szCs w:val="24"/>
              </w:rPr>
              <w:t>20</w:t>
            </w:r>
            <w:r w:rsidRPr="000C4A33">
              <w:rPr>
                <w:rFonts w:ascii="Times New Roman" w:hAnsi="Times New Roman" w:cs="Times New Roman"/>
                <w:sz w:val="24"/>
                <w:szCs w:val="24"/>
              </w:rPr>
              <w:t>-04-</w:t>
            </w:r>
            <w:r w:rsidR="00817019" w:rsidRPr="000C4A33">
              <w:rPr>
                <w:rFonts w:ascii="Times New Roman" w:hAnsi="Times New Roman" w:cs="Times New Roman"/>
                <w:sz w:val="24"/>
                <w:szCs w:val="24"/>
              </w:rPr>
              <w:t>14</w:t>
            </w:r>
            <w:r w:rsidR="00D80A7F" w:rsidRPr="000C4A33">
              <w:rPr>
                <w:rFonts w:ascii="Times New Roman" w:hAnsi="Times New Roman" w:cs="Times New Roman"/>
                <w:sz w:val="24"/>
                <w:szCs w:val="24"/>
              </w:rPr>
              <w:t>–</w:t>
            </w:r>
            <w:r w:rsidRPr="000C4A33">
              <w:rPr>
                <w:rFonts w:ascii="Times New Roman" w:hAnsi="Times New Roman" w:cs="Times New Roman"/>
                <w:sz w:val="24"/>
                <w:szCs w:val="24"/>
              </w:rPr>
              <w:t>20</w:t>
            </w:r>
            <w:r w:rsidR="00817019" w:rsidRPr="000C4A33">
              <w:rPr>
                <w:rFonts w:ascii="Times New Roman" w:hAnsi="Times New Roman" w:cs="Times New Roman"/>
                <w:sz w:val="24"/>
                <w:szCs w:val="24"/>
              </w:rPr>
              <w:t>20</w:t>
            </w:r>
            <w:r w:rsidRPr="000C4A33">
              <w:rPr>
                <w:rFonts w:ascii="Times New Roman" w:hAnsi="Times New Roman" w:cs="Times New Roman"/>
                <w:sz w:val="24"/>
                <w:szCs w:val="24"/>
              </w:rPr>
              <w:t>-04-</w:t>
            </w:r>
            <w:r w:rsidR="00817019" w:rsidRPr="000C4A33">
              <w:rPr>
                <w:rFonts w:ascii="Times New Roman" w:hAnsi="Times New Roman" w:cs="Times New Roman"/>
                <w:sz w:val="24"/>
                <w:szCs w:val="24"/>
              </w:rPr>
              <w:t>17</w:t>
            </w:r>
          </w:p>
        </w:tc>
      </w:tr>
      <w:tr w:rsidR="00E60747" w:rsidRPr="000C4A33" w:rsidTr="00D80A7F">
        <w:trPr>
          <w:trHeight w:val="134"/>
        </w:trPr>
        <w:tc>
          <w:tcPr>
            <w:tcW w:w="3261" w:type="dxa"/>
            <w:gridSpan w:val="2"/>
          </w:tcPr>
          <w:p w:rsidR="00D80A7F"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pabaiga</w:t>
            </w:r>
          </w:p>
        </w:tc>
        <w:tc>
          <w:tcPr>
            <w:tcW w:w="3260" w:type="dxa"/>
            <w:gridSpan w:val="3"/>
            <w:vAlign w:val="center"/>
          </w:tcPr>
          <w:p w:rsidR="00D80A7F" w:rsidRPr="000C4A33" w:rsidRDefault="00E60747"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20</w:t>
            </w:r>
            <w:r w:rsidR="00C11585" w:rsidRPr="000C4A33">
              <w:rPr>
                <w:rFonts w:ascii="Times New Roman" w:hAnsi="Times New Roman" w:cs="Times New Roman"/>
                <w:sz w:val="24"/>
                <w:szCs w:val="24"/>
              </w:rPr>
              <w:t>20</w:t>
            </w:r>
            <w:r w:rsidRPr="000C4A33">
              <w:rPr>
                <w:rFonts w:ascii="Times New Roman" w:hAnsi="Times New Roman" w:cs="Times New Roman"/>
                <w:sz w:val="24"/>
                <w:szCs w:val="24"/>
              </w:rPr>
              <w:t>-0</w:t>
            </w:r>
            <w:r w:rsidR="00C11585" w:rsidRPr="000C4A33">
              <w:rPr>
                <w:rFonts w:ascii="Times New Roman" w:hAnsi="Times New Roman" w:cs="Times New Roman"/>
                <w:sz w:val="24"/>
                <w:szCs w:val="24"/>
              </w:rPr>
              <w:t>6-09</w:t>
            </w:r>
          </w:p>
        </w:tc>
        <w:tc>
          <w:tcPr>
            <w:tcW w:w="3260" w:type="dxa"/>
            <w:vAlign w:val="center"/>
          </w:tcPr>
          <w:p w:rsidR="00D80A7F" w:rsidRPr="000C4A33" w:rsidRDefault="00E60747" w:rsidP="00D80A7F">
            <w:pPr>
              <w:spacing w:after="0" w:line="240" w:lineRule="auto"/>
              <w:jc w:val="center"/>
              <w:rPr>
                <w:rFonts w:ascii="Times New Roman" w:hAnsi="Times New Roman" w:cs="Times New Roman"/>
                <w:sz w:val="24"/>
                <w:szCs w:val="24"/>
              </w:rPr>
            </w:pPr>
            <w:r w:rsidRPr="000C4A33">
              <w:rPr>
                <w:rFonts w:ascii="Times New Roman" w:hAnsi="Times New Roman" w:cs="Times New Roman"/>
                <w:sz w:val="24"/>
                <w:szCs w:val="24"/>
              </w:rPr>
              <w:t>20</w:t>
            </w:r>
            <w:r w:rsidR="00C042DB" w:rsidRPr="000C4A33">
              <w:rPr>
                <w:rFonts w:ascii="Times New Roman" w:hAnsi="Times New Roman" w:cs="Times New Roman"/>
                <w:sz w:val="24"/>
                <w:szCs w:val="24"/>
              </w:rPr>
              <w:t>20</w:t>
            </w:r>
            <w:r w:rsidRPr="000C4A33">
              <w:rPr>
                <w:rFonts w:ascii="Times New Roman" w:hAnsi="Times New Roman" w:cs="Times New Roman"/>
                <w:sz w:val="24"/>
                <w:szCs w:val="24"/>
              </w:rPr>
              <w:t>-06-</w:t>
            </w:r>
            <w:r w:rsidR="00C042DB" w:rsidRPr="000C4A33">
              <w:rPr>
                <w:rFonts w:ascii="Times New Roman" w:hAnsi="Times New Roman" w:cs="Times New Roman"/>
                <w:sz w:val="24"/>
                <w:szCs w:val="24"/>
              </w:rPr>
              <w:t>23</w:t>
            </w:r>
          </w:p>
        </w:tc>
      </w:tr>
      <w:tr w:rsidR="00E60747" w:rsidRPr="000C4A33" w:rsidTr="00D24946">
        <w:tc>
          <w:tcPr>
            <w:tcW w:w="3261" w:type="dxa"/>
            <w:gridSpan w:val="2"/>
          </w:tcPr>
          <w:p w:rsidR="00D80A7F"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dienų skaičius</w:t>
            </w:r>
          </w:p>
        </w:tc>
        <w:tc>
          <w:tcPr>
            <w:tcW w:w="3260" w:type="dxa"/>
            <w:gridSpan w:val="3"/>
            <w:vAlign w:val="center"/>
          </w:tcPr>
          <w:p w:rsidR="00E60747" w:rsidRPr="000C4A33" w:rsidRDefault="00E60747"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17</w:t>
            </w:r>
            <w:r w:rsidR="00C11585" w:rsidRPr="000C4A33">
              <w:rPr>
                <w:rFonts w:ascii="Times New Roman" w:hAnsi="Times New Roman" w:cs="Times New Roman"/>
                <w:sz w:val="24"/>
                <w:szCs w:val="24"/>
              </w:rPr>
              <w:t>5</w:t>
            </w:r>
          </w:p>
        </w:tc>
        <w:tc>
          <w:tcPr>
            <w:tcW w:w="3260" w:type="dxa"/>
            <w:vAlign w:val="center"/>
          </w:tcPr>
          <w:p w:rsidR="00E60747" w:rsidRPr="000C4A33" w:rsidRDefault="00E60747" w:rsidP="00D80A7F">
            <w:pPr>
              <w:spacing w:after="0" w:line="240" w:lineRule="auto"/>
              <w:jc w:val="center"/>
              <w:rPr>
                <w:rFonts w:ascii="Times New Roman" w:hAnsi="Times New Roman" w:cs="Times New Roman"/>
                <w:sz w:val="24"/>
                <w:szCs w:val="24"/>
              </w:rPr>
            </w:pPr>
            <w:r w:rsidRPr="000C4A33">
              <w:rPr>
                <w:rFonts w:ascii="Times New Roman" w:hAnsi="Times New Roman" w:cs="Times New Roman"/>
                <w:sz w:val="24"/>
                <w:szCs w:val="24"/>
              </w:rPr>
              <w:t>18</w:t>
            </w:r>
            <w:r w:rsidR="00430D62" w:rsidRPr="000C4A33">
              <w:rPr>
                <w:rFonts w:ascii="Times New Roman" w:hAnsi="Times New Roman" w:cs="Times New Roman"/>
                <w:sz w:val="24"/>
                <w:szCs w:val="24"/>
              </w:rPr>
              <w:t>5</w:t>
            </w:r>
          </w:p>
        </w:tc>
      </w:tr>
      <w:tr w:rsidR="00E60747" w:rsidRPr="000C4A33" w:rsidTr="00D80A7F">
        <w:trPr>
          <w:trHeight w:val="560"/>
        </w:trPr>
        <w:tc>
          <w:tcPr>
            <w:tcW w:w="3261" w:type="dxa"/>
            <w:gridSpan w:val="2"/>
          </w:tcPr>
          <w:p w:rsidR="00E60747" w:rsidRPr="000C4A33" w:rsidRDefault="00E60747"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trukmė savaitėmis</w:t>
            </w:r>
          </w:p>
        </w:tc>
        <w:tc>
          <w:tcPr>
            <w:tcW w:w="3260" w:type="dxa"/>
            <w:gridSpan w:val="3"/>
            <w:vAlign w:val="center"/>
          </w:tcPr>
          <w:p w:rsidR="00E60747" w:rsidRPr="000C4A33" w:rsidRDefault="00C11585" w:rsidP="00D80A7F">
            <w:pPr>
              <w:spacing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35</w:t>
            </w:r>
          </w:p>
        </w:tc>
        <w:tc>
          <w:tcPr>
            <w:tcW w:w="3260" w:type="dxa"/>
            <w:vAlign w:val="center"/>
          </w:tcPr>
          <w:p w:rsidR="00E60747" w:rsidRPr="000C4A33" w:rsidRDefault="00E60747" w:rsidP="00D80A7F">
            <w:pPr>
              <w:spacing w:line="240" w:lineRule="auto"/>
              <w:jc w:val="center"/>
              <w:rPr>
                <w:rFonts w:ascii="Times New Roman" w:hAnsi="Times New Roman" w:cs="Times New Roman"/>
                <w:sz w:val="24"/>
                <w:szCs w:val="24"/>
              </w:rPr>
            </w:pPr>
            <w:r w:rsidRPr="000C4A33">
              <w:rPr>
                <w:rFonts w:ascii="Times New Roman" w:hAnsi="Times New Roman" w:cs="Times New Roman"/>
                <w:sz w:val="24"/>
                <w:szCs w:val="24"/>
              </w:rPr>
              <w:t>3</w:t>
            </w:r>
            <w:r w:rsidR="00C11585" w:rsidRPr="000C4A33">
              <w:rPr>
                <w:rFonts w:ascii="Times New Roman" w:hAnsi="Times New Roman" w:cs="Times New Roman"/>
                <w:sz w:val="24"/>
                <w:szCs w:val="24"/>
              </w:rPr>
              <w:t>7</w:t>
            </w:r>
          </w:p>
        </w:tc>
      </w:tr>
      <w:tr w:rsidR="0038623C" w:rsidRPr="000C4A33" w:rsidTr="00D80A7F">
        <w:trPr>
          <w:trHeight w:val="281"/>
        </w:trPr>
        <w:tc>
          <w:tcPr>
            <w:tcW w:w="3261" w:type="dxa"/>
            <w:gridSpan w:val="2"/>
          </w:tcPr>
          <w:p w:rsidR="00D80A7F" w:rsidRPr="000C4A33" w:rsidRDefault="0038623C" w:rsidP="00D80A7F">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Vasaros atostogos</w:t>
            </w:r>
          </w:p>
        </w:tc>
        <w:tc>
          <w:tcPr>
            <w:tcW w:w="3260" w:type="dxa"/>
            <w:gridSpan w:val="3"/>
            <w:vAlign w:val="center"/>
          </w:tcPr>
          <w:p w:rsidR="00D80A7F" w:rsidRPr="000C4A33" w:rsidRDefault="0038623C" w:rsidP="00D80A7F">
            <w:pPr>
              <w:spacing w:after="0" w:line="240" w:lineRule="auto"/>
              <w:ind w:hanging="108"/>
              <w:jc w:val="center"/>
              <w:rPr>
                <w:rFonts w:ascii="Times New Roman" w:hAnsi="Times New Roman" w:cs="Times New Roman"/>
                <w:sz w:val="24"/>
                <w:szCs w:val="24"/>
              </w:rPr>
            </w:pPr>
            <w:r w:rsidRPr="000C4A33">
              <w:rPr>
                <w:rFonts w:ascii="Times New Roman" w:hAnsi="Times New Roman" w:cs="Times New Roman"/>
                <w:sz w:val="24"/>
                <w:szCs w:val="24"/>
              </w:rPr>
              <w:t>2020-06-10–2020-08-31</w:t>
            </w:r>
          </w:p>
          <w:p w:rsidR="00D80A7F" w:rsidRPr="000C4A33" w:rsidRDefault="00D80A7F" w:rsidP="00D80A7F">
            <w:pPr>
              <w:spacing w:after="0" w:line="240" w:lineRule="auto"/>
              <w:ind w:hanging="108"/>
              <w:jc w:val="center"/>
              <w:rPr>
                <w:rFonts w:ascii="Times New Roman" w:hAnsi="Times New Roman" w:cs="Times New Roman"/>
                <w:sz w:val="24"/>
                <w:szCs w:val="24"/>
              </w:rPr>
            </w:pPr>
          </w:p>
        </w:tc>
        <w:tc>
          <w:tcPr>
            <w:tcW w:w="3260" w:type="dxa"/>
            <w:vAlign w:val="center"/>
          </w:tcPr>
          <w:p w:rsidR="00D80A7F" w:rsidRPr="000C4A33" w:rsidRDefault="0038623C" w:rsidP="00D80A7F">
            <w:pPr>
              <w:spacing w:after="0" w:line="240" w:lineRule="auto"/>
              <w:jc w:val="center"/>
              <w:rPr>
                <w:rFonts w:ascii="Times New Roman" w:hAnsi="Times New Roman" w:cs="Times New Roman"/>
                <w:sz w:val="24"/>
                <w:szCs w:val="24"/>
              </w:rPr>
            </w:pPr>
            <w:r w:rsidRPr="000C4A33">
              <w:rPr>
                <w:rFonts w:ascii="Times New Roman" w:hAnsi="Times New Roman" w:cs="Times New Roman"/>
                <w:sz w:val="24"/>
                <w:szCs w:val="24"/>
              </w:rPr>
              <w:t>2020-06-24–2020-08-31</w:t>
            </w:r>
          </w:p>
          <w:p w:rsidR="00D80A7F" w:rsidRPr="000C4A33" w:rsidRDefault="00D80A7F" w:rsidP="00D80A7F">
            <w:pPr>
              <w:spacing w:after="0" w:line="240" w:lineRule="auto"/>
              <w:jc w:val="center"/>
              <w:rPr>
                <w:rFonts w:ascii="Times New Roman" w:hAnsi="Times New Roman" w:cs="Times New Roman"/>
                <w:sz w:val="24"/>
                <w:szCs w:val="24"/>
              </w:rPr>
            </w:pPr>
          </w:p>
        </w:tc>
      </w:tr>
    </w:tbl>
    <w:p w:rsidR="00817019" w:rsidRPr="000C4A33" w:rsidRDefault="00817019" w:rsidP="00D80A7F">
      <w:pPr>
        <w:spacing w:after="0" w:line="240" w:lineRule="auto"/>
        <w:rPr>
          <w:rFonts w:ascii="Times New Roman" w:hAnsi="Times New Roman" w:cs="Times New Roman"/>
          <w:sz w:val="24"/>
          <w:szCs w:val="24"/>
          <w:highlight w:val="green"/>
        </w:rPr>
      </w:pPr>
    </w:p>
    <w:p w:rsidR="009020AE" w:rsidRPr="000C4A33" w:rsidRDefault="00C74741" w:rsidP="000547A7">
      <w:pPr>
        <w:spacing w:after="0"/>
        <w:ind w:firstLine="709"/>
        <w:rPr>
          <w:rFonts w:ascii="Times New Roman" w:hAnsi="Times New Roman" w:cs="Times New Roman"/>
          <w:sz w:val="24"/>
          <w:szCs w:val="24"/>
        </w:rPr>
      </w:pPr>
      <w:r>
        <w:rPr>
          <w:rFonts w:ascii="Times New Roman" w:hAnsi="Times New Roman" w:cs="Times New Roman"/>
          <w:sz w:val="24"/>
          <w:szCs w:val="24"/>
        </w:rPr>
        <w:t>6</w:t>
      </w:r>
      <w:r w:rsidR="004342D5">
        <w:rPr>
          <w:rFonts w:ascii="Times New Roman" w:hAnsi="Times New Roman" w:cs="Times New Roman"/>
          <w:sz w:val="24"/>
          <w:szCs w:val="24"/>
        </w:rPr>
        <w:t>.2.</w:t>
      </w:r>
      <w:r w:rsidR="00E60747" w:rsidRPr="000C4A33">
        <w:rPr>
          <w:rFonts w:ascii="Times New Roman" w:hAnsi="Times New Roman" w:cs="Times New Roman"/>
          <w:sz w:val="24"/>
          <w:szCs w:val="24"/>
        </w:rPr>
        <w:t>20</w:t>
      </w:r>
      <w:r w:rsidR="00817019" w:rsidRPr="000C4A33">
        <w:rPr>
          <w:rFonts w:ascii="Times New Roman" w:hAnsi="Times New Roman" w:cs="Times New Roman"/>
          <w:sz w:val="24"/>
          <w:szCs w:val="24"/>
        </w:rPr>
        <w:t>20</w:t>
      </w:r>
      <w:r w:rsidR="00E60747" w:rsidRPr="000C4A33">
        <w:rPr>
          <w:rFonts w:ascii="Times New Roman" w:hAnsi="Times New Roman" w:cs="Times New Roman"/>
          <w:sz w:val="24"/>
          <w:szCs w:val="24"/>
        </w:rPr>
        <w:t>–20</w:t>
      </w:r>
      <w:r w:rsidR="00817019" w:rsidRPr="000C4A33">
        <w:rPr>
          <w:rFonts w:ascii="Times New Roman" w:hAnsi="Times New Roman" w:cs="Times New Roman"/>
          <w:sz w:val="24"/>
          <w:szCs w:val="24"/>
        </w:rPr>
        <w:t>21</w:t>
      </w:r>
      <w:r w:rsidR="00E60747" w:rsidRPr="000C4A33">
        <w:rPr>
          <w:rFonts w:ascii="Times New Roman" w:hAnsi="Times New Roman" w:cs="Times New Roman"/>
          <w:sz w:val="24"/>
          <w:szCs w:val="24"/>
        </w:rPr>
        <w:t xml:space="preserve"> mokslo metai: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653"/>
        <w:gridCol w:w="3160"/>
        <w:gridCol w:w="45"/>
        <w:gridCol w:w="155"/>
        <w:gridCol w:w="2925"/>
      </w:tblGrid>
      <w:tr w:rsidR="00E60747" w:rsidRPr="000C4A33" w:rsidTr="000547A7">
        <w:trPr>
          <w:trHeight w:val="519"/>
        </w:trPr>
        <w:tc>
          <w:tcPr>
            <w:tcW w:w="3496" w:type="dxa"/>
            <w:gridSpan w:val="2"/>
            <w:tcBorders>
              <w:tl2br w:val="single" w:sz="4" w:space="0" w:color="auto"/>
            </w:tcBorders>
          </w:tcPr>
          <w:p w:rsidR="00E60747" w:rsidRPr="000C4A33" w:rsidRDefault="00E60747" w:rsidP="000547A7">
            <w:pPr>
              <w:spacing w:after="0"/>
              <w:rPr>
                <w:rFonts w:ascii="Times New Roman" w:hAnsi="Times New Roman" w:cs="Times New Roman"/>
                <w:sz w:val="24"/>
                <w:szCs w:val="24"/>
              </w:rPr>
            </w:pPr>
            <w:r w:rsidRPr="000C4A33">
              <w:rPr>
                <w:rFonts w:ascii="Times New Roman" w:hAnsi="Times New Roman" w:cs="Times New Roman"/>
                <w:sz w:val="24"/>
                <w:szCs w:val="24"/>
              </w:rPr>
              <w:t>Klasės</w:t>
            </w:r>
          </w:p>
        </w:tc>
        <w:tc>
          <w:tcPr>
            <w:tcW w:w="3205" w:type="dxa"/>
            <w:gridSpan w:val="2"/>
            <w:vAlign w:val="center"/>
          </w:tcPr>
          <w:p w:rsidR="00E60747" w:rsidRPr="000C4A33" w:rsidRDefault="00E60747" w:rsidP="000547A7">
            <w:pPr>
              <w:spacing w:after="0" w:line="240" w:lineRule="auto"/>
              <w:ind w:firstLine="34"/>
              <w:jc w:val="center"/>
              <w:rPr>
                <w:rFonts w:ascii="Times New Roman" w:hAnsi="Times New Roman" w:cs="Times New Roman"/>
                <w:sz w:val="24"/>
                <w:szCs w:val="24"/>
              </w:rPr>
            </w:pPr>
            <w:r w:rsidRPr="000C4A33">
              <w:rPr>
                <w:rFonts w:ascii="Times New Roman" w:hAnsi="Times New Roman" w:cs="Times New Roman"/>
                <w:sz w:val="24"/>
                <w:szCs w:val="24"/>
              </w:rPr>
              <w:t>1–4 klasės</w:t>
            </w:r>
          </w:p>
        </w:tc>
        <w:tc>
          <w:tcPr>
            <w:tcW w:w="3080" w:type="dxa"/>
            <w:gridSpan w:val="2"/>
            <w:vAlign w:val="center"/>
          </w:tcPr>
          <w:p w:rsidR="00E60747" w:rsidRPr="000C4A33" w:rsidRDefault="00E60747" w:rsidP="000547A7">
            <w:pPr>
              <w:spacing w:after="0"/>
              <w:ind w:hanging="108"/>
              <w:jc w:val="center"/>
              <w:rPr>
                <w:rFonts w:ascii="Times New Roman" w:hAnsi="Times New Roman" w:cs="Times New Roman"/>
                <w:sz w:val="24"/>
                <w:szCs w:val="24"/>
              </w:rPr>
            </w:pPr>
            <w:r w:rsidRPr="000C4A33">
              <w:rPr>
                <w:rFonts w:ascii="Times New Roman" w:hAnsi="Times New Roman" w:cs="Times New Roman"/>
                <w:sz w:val="24"/>
                <w:szCs w:val="24"/>
              </w:rPr>
              <w:t>5–10 klasės</w:t>
            </w:r>
          </w:p>
        </w:tc>
      </w:tr>
      <w:tr w:rsidR="00E60747" w:rsidRPr="000C4A33" w:rsidTr="00EB6E94">
        <w:trPr>
          <w:trHeight w:val="758"/>
        </w:trPr>
        <w:tc>
          <w:tcPr>
            <w:tcW w:w="3496" w:type="dxa"/>
            <w:gridSpan w:val="2"/>
            <w:tcBorders>
              <w:bottom w:val="single" w:sz="4" w:space="0" w:color="auto"/>
            </w:tcBorders>
          </w:tcPr>
          <w:p w:rsidR="000547A7" w:rsidRPr="000C4A33" w:rsidRDefault="00E60747" w:rsidP="000547A7">
            <w:pPr>
              <w:spacing w:after="0" w:line="240" w:lineRule="auto"/>
              <w:rPr>
                <w:rFonts w:ascii="Times New Roman" w:hAnsi="Times New Roman" w:cs="Times New Roman"/>
                <w:sz w:val="24"/>
                <w:szCs w:val="24"/>
              </w:rPr>
            </w:pPr>
            <w:r w:rsidRPr="000C4A33">
              <w:rPr>
                <w:rFonts w:ascii="Times New Roman" w:hAnsi="Times New Roman" w:cs="Times New Roman"/>
                <w:sz w:val="24"/>
                <w:szCs w:val="24"/>
              </w:rPr>
              <w:t>Mokslo metų pradžia/ Ugdymo proceso pradžia</w:t>
            </w:r>
          </w:p>
        </w:tc>
        <w:tc>
          <w:tcPr>
            <w:tcW w:w="6285" w:type="dxa"/>
            <w:gridSpan w:val="4"/>
            <w:tcBorders>
              <w:bottom w:val="single" w:sz="4" w:space="0" w:color="auto"/>
            </w:tcBorders>
            <w:vAlign w:val="center"/>
          </w:tcPr>
          <w:p w:rsidR="000547A7" w:rsidRPr="000C4A33" w:rsidRDefault="00E60747" w:rsidP="000547A7">
            <w:pPr>
              <w:spacing w:after="0" w:line="240" w:lineRule="auto"/>
              <w:jc w:val="center"/>
              <w:rPr>
                <w:rFonts w:ascii="Times New Roman" w:hAnsi="Times New Roman" w:cs="Times New Roman"/>
                <w:sz w:val="24"/>
                <w:szCs w:val="24"/>
              </w:rPr>
            </w:pPr>
            <w:r w:rsidRPr="000C4A33">
              <w:rPr>
                <w:rFonts w:ascii="Times New Roman" w:hAnsi="Times New Roman" w:cs="Times New Roman"/>
                <w:sz w:val="24"/>
                <w:szCs w:val="24"/>
              </w:rPr>
              <w:t>20</w:t>
            </w:r>
            <w:r w:rsidR="00817019" w:rsidRPr="000C4A33">
              <w:rPr>
                <w:rFonts w:ascii="Times New Roman" w:hAnsi="Times New Roman" w:cs="Times New Roman"/>
                <w:sz w:val="24"/>
                <w:szCs w:val="24"/>
              </w:rPr>
              <w:t>20</w:t>
            </w:r>
            <w:r w:rsidRPr="000C4A33">
              <w:rPr>
                <w:rFonts w:ascii="Times New Roman" w:hAnsi="Times New Roman" w:cs="Times New Roman"/>
                <w:sz w:val="24"/>
                <w:szCs w:val="24"/>
              </w:rPr>
              <w:t>-09-01</w:t>
            </w:r>
          </w:p>
        </w:tc>
      </w:tr>
      <w:tr w:rsidR="009020AE" w:rsidRPr="000C4A33" w:rsidTr="009020AE">
        <w:trPr>
          <w:trHeight w:val="570"/>
        </w:trPr>
        <w:tc>
          <w:tcPr>
            <w:tcW w:w="1843" w:type="dxa"/>
            <w:vMerge w:val="restart"/>
            <w:shd w:val="clear" w:color="auto" w:fill="FFFFFF"/>
          </w:tcPr>
          <w:p w:rsidR="009020AE" w:rsidRPr="000C4A33" w:rsidRDefault="009020AE" w:rsidP="009020AE">
            <w:pPr>
              <w:spacing w:after="0"/>
              <w:ind w:firstLine="34"/>
              <w:jc w:val="center"/>
              <w:rPr>
                <w:rFonts w:ascii="Times New Roman" w:hAnsi="Times New Roman" w:cs="Times New Roman"/>
                <w:sz w:val="24"/>
                <w:szCs w:val="24"/>
              </w:rPr>
            </w:pPr>
            <w:r w:rsidRPr="000C4A33">
              <w:rPr>
                <w:rFonts w:ascii="Times New Roman" w:hAnsi="Times New Roman" w:cs="Times New Roman"/>
                <w:sz w:val="24"/>
                <w:szCs w:val="24"/>
              </w:rPr>
              <w:t>Pusmečių trukmė:</w:t>
            </w:r>
          </w:p>
          <w:p w:rsidR="009020AE" w:rsidRPr="000C4A33" w:rsidRDefault="009020AE" w:rsidP="009020AE">
            <w:pPr>
              <w:spacing w:after="0"/>
              <w:jc w:val="center"/>
              <w:rPr>
                <w:rFonts w:ascii="Times New Roman" w:hAnsi="Times New Roman" w:cs="Times New Roman"/>
                <w:sz w:val="24"/>
                <w:szCs w:val="24"/>
              </w:rPr>
            </w:pPr>
          </w:p>
        </w:tc>
        <w:tc>
          <w:tcPr>
            <w:tcW w:w="1653" w:type="dxa"/>
            <w:shd w:val="clear" w:color="auto" w:fill="FFFFFF"/>
          </w:tcPr>
          <w:p w:rsidR="009020AE" w:rsidRPr="000C4A33" w:rsidRDefault="009020AE" w:rsidP="009020AE">
            <w:pPr>
              <w:spacing w:after="0"/>
              <w:jc w:val="center"/>
              <w:rPr>
                <w:rFonts w:ascii="Times New Roman" w:hAnsi="Times New Roman" w:cs="Times New Roman"/>
                <w:sz w:val="24"/>
                <w:szCs w:val="24"/>
              </w:rPr>
            </w:pPr>
            <w:r w:rsidRPr="000C4A33">
              <w:rPr>
                <w:rFonts w:ascii="Times New Roman" w:hAnsi="Times New Roman" w:cs="Times New Roman"/>
                <w:sz w:val="24"/>
                <w:szCs w:val="24"/>
              </w:rPr>
              <w:lastRenderedPageBreak/>
              <w:t>1-asis</w:t>
            </w:r>
          </w:p>
          <w:p w:rsidR="009020AE" w:rsidRPr="000C4A33" w:rsidRDefault="009020AE" w:rsidP="009020AE">
            <w:pPr>
              <w:spacing w:after="0"/>
              <w:jc w:val="center"/>
              <w:rPr>
                <w:rFonts w:ascii="Times New Roman" w:hAnsi="Times New Roman" w:cs="Times New Roman"/>
                <w:sz w:val="24"/>
                <w:szCs w:val="24"/>
              </w:rPr>
            </w:pPr>
          </w:p>
        </w:tc>
        <w:tc>
          <w:tcPr>
            <w:tcW w:w="6285" w:type="dxa"/>
            <w:gridSpan w:val="4"/>
            <w:shd w:val="clear" w:color="auto" w:fill="FFFFFF"/>
            <w:vAlign w:val="center"/>
          </w:tcPr>
          <w:p w:rsidR="009020AE" w:rsidRPr="00B67F67" w:rsidRDefault="009020AE" w:rsidP="009020AE">
            <w:pPr>
              <w:spacing w:after="0" w:line="240" w:lineRule="auto"/>
              <w:jc w:val="center"/>
              <w:rPr>
                <w:rFonts w:ascii="Times New Roman" w:hAnsi="Times New Roman" w:cs="Times New Roman"/>
                <w:sz w:val="24"/>
                <w:szCs w:val="24"/>
              </w:rPr>
            </w:pPr>
            <w:r w:rsidRPr="00B67F67">
              <w:rPr>
                <w:rFonts w:ascii="Times New Roman" w:hAnsi="Times New Roman" w:cs="Times New Roman"/>
                <w:sz w:val="24"/>
                <w:szCs w:val="24"/>
              </w:rPr>
              <w:t>20</w:t>
            </w:r>
            <w:r w:rsidR="000547A7" w:rsidRPr="00B67F67">
              <w:rPr>
                <w:rFonts w:ascii="Times New Roman" w:hAnsi="Times New Roman" w:cs="Times New Roman"/>
                <w:sz w:val="24"/>
                <w:szCs w:val="24"/>
              </w:rPr>
              <w:t>20</w:t>
            </w:r>
            <w:r w:rsidRPr="00B67F67">
              <w:rPr>
                <w:rFonts w:ascii="Times New Roman" w:hAnsi="Times New Roman" w:cs="Times New Roman"/>
                <w:sz w:val="24"/>
                <w:szCs w:val="24"/>
              </w:rPr>
              <w:t>-09-01–20</w:t>
            </w:r>
            <w:r w:rsidR="000547A7" w:rsidRPr="00B67F67">
              <w:rPr>
                <w:rFonts w:ascii="Times New Roman" w:hAnsi="Times New Roman" w:cs="Times New Roman"/>
                <w:sz w:val="24"/>
                <w:szCs w:val="24"/>
              </w:rPr>
              <w:t>21</w:t>
            </w:r>
            <w:r w:rsidRPr="00B67F67">
              <w:rPr>
                <w:rFonts w:ascii="Times New Roman" w:hAnsi="Times New Roman" w:cs="Times New Roman"/>
                <w:sz w:val="24"/>
                <w:szCs w:val="24"/>
              </w:rPr>
              <w:t>-01-31</w:t>
            </w:r>
          </w:p>
          <w:p w:rsidR="009020AE" w:rsidRPr="00B67F67" w:rsidRDefault="009020AE" w:rsidP="00B67F67">
            <w:pPr>
              <w:spacing w:after="0" w:line="240" w:lineRule="auto"/>
              <w:jc w:val="center"/>
              <w:rPr>
                <w:rFonts w:ascii="Times New Roman" w:hAnsi="Times New Roman" w:cs="Times New Roman"/>
                <w:sz w:val="24"/>
                <w:szCs w:val="24"/>
              </w:rPr>
            </w:pPr>
            <w:r w:rsidRPr="00B67F67">
              <w:rPr>
                <w:rFonts w:ascii="Times New Roman" w:hAnsi="Times New Roman" w:cs="Times New Roman"/>
                <w:sz w:val="24"/>
                <w:szCs w:val="24"/>
              </w:rPr>
              <w:t>(</w:t>
            </w:r>
            <w:r w:rsidR="00B67F67" w:rsidRPr="00B67F67">
              <w:rPr>
                <w:rFonts w:ascii="Times New Roman" w:hAnsi="Times New Roman" w:cs="Times New Roman"/>
                <w:sz w:val="24"/>
                <w:szCs w:val="24"/>
              </w:rPr>
              <w:t>94</w:t>
            </w:r>
            <w:r w:rsidRPr="00B67F67">
              <w:rPr>
                <w:rFonts w:ascii="Times New Roman" w:hAnsi="Times New Roman" w:cs="Times New Roman"/>
                <w:sz w:val="24"/>
                <w:szCs w:val="24"/>
              </w:rPr>
              <w:t xml:space="preserve"> ugdymo dienos)</w:t>
            </w:r>
          </w:p>
        </w:tc>
      </w:tr>
      <w:tr w:rsidR="009020AE" w:rsidRPr="000C4A33" w:rsidTr="009020AE">
        <w:trPr>
          <w:trHeight w:val="549"/>
        </w:trPr>
        <w:tc>
          <w:tcPr>
            <w:tcW w:w="1843" w:type="dxa"/>
            <w:vMerge/>
            <w:shd w:val="clear" w:color="auto" w:fill="FFFFFF"/>
          </w:tcPr>
          <w:p w:rsidR="009020AE" w:rsidRPr="000C4A33" w:rsidRDefault="009020AE" w:rsidP="009020AE">
            <w:pPr>
              <w:spacing w:after="0"/>
              <w:ind w:firstLine="34"/>
              <w:jc w:val="center"/>
              <w:rPr>
                <w:rFonts w:ascii="Times New Roman" w:hAnsi="Times New Roman" w:cs="Times New Roman"/>
                <w:sz w:val="24"/>
                <w:szCs w:val="24"/>
              </w:rPr>
            </w:pPr>
          </w:p>
        </w:tc>
        <w:tc>
          <w:tcPr>
            <w:tcW w:w="1653" w:type="dxa"/>
            <w:shd w:val="clear" w:color="auto" w:fill="FFFFFF"/>
          </w:tcPr>
          <w:p w:rsidR="009020AE" w:rsidRPr="000C4A33" w:rsidRDefault="009020AE" w:rsidP="009020AE">
            <w:pPr>
              <w:spacing w:after="0"/>
              <w:jc w:val="center"/>
              <w:rPr>
                <w:rFonts w:ascii="Times New Roman" w:hAnsi="Times New Roman" w:cs="Times New Roman"/>
                <w:sz w:val="24"/>
                <w:szCs w:val="24"/>
              </w:rPr>
            </w:pPr>
            <w:r w:rsidRPr="000C4A33">
              <w:rPr>
                <w:rFonts w:ascii="Times New Roman" w:hAnsi="Times New Roman" w:cs="Times New Roman"/>
                <w:sz w:val="24"/>
                <w:szCs w:val="24"/>
              </w:rPr>
              <w:t>2-asis</w:t>
            </w:r>
          </w:p>
          <w:p w:rsidR="009020AE" w:rsidRPr="000C4A33" w:rsidRDefault="009020AE" w:rsidP="009020AE">
            <w:pPr>
              <w:spacing w:after="0"/>
              <w:rPr>
                <w:rFonts w:ascii="Times New Roman" w:hAnsi="Times New Roman" w:cs="Times New Roman"/>
                <w:sz w:val="24"/>
                <w:szCs w:val="24"/>
              </w:rPr>
            </w:pPr>
          </w:p>
        </w:tc>
        <w:tc>
          <w:tcPr>
            <w:tcW w:w="3160" w:type="dxa"/>
            <w:shd w:val="clear" w:color="auto" w:fill="FFFFFF"/>
            <w:vAlign w:val="center"/>
          </w:tcPr>
          <w:p w:rsidR="009020AE" w:rsidRPr="00B67F67" w:rsidRDefault="009020AE" w:rsidP="009020AE">
            <w:pPr>
              <w:spacing w:after="0" w:line="240" w:lineRule="auto"/>
              <w:jc w:val="center"/>
              <w:rPr>
                <w:rFonts w:ascii="Times New Roman" w:hAnsi="Times New Roman" w:cs="Times New Roman"/>
                <w:sz w:val="24"/>
                <w:szCs w:val="24"/>
              </w:rPr>
            </w:pPr>
            <w:r w:rsidRPr="00B67F67">
              <w:rPr>
                <w:rFonts w:ascii="Times New Roman" w:hAnsi="Times New Roman" w:cs="Times New Roman"/>
                <w:sz w:val="24"/>
                <w:szCs w:val="24"/>
              </w:rPr>
              <w:t>20</w:t>
            </w:r>
            <w:r w:rsidR="000547A7" w:rsidRPr="00B67F67">
              <w:rPr>
                <w:rFonts w:ascii="Times New Roman" w:hAnsi="Times New Roman" w:cs="Times New Roman"/>
                <w:sz w:val="24"/>
                <w:szCs w:val="24"/>
              </w:rPr>
              <w:t>21</w:t>
            </w:r>
            <w:r w:rsidRPr="00B67F67">
              <w:rPr>
                <w:rFonts w:ascii="Times New Roman" w:hAnsi="Times New Roman" w:cs="Times New Roman"/>
                <w:sz w:val="24"/>
                <w:szCs w:val="24"/>
              </w:rPr>
              <w:t>-0</w:t>
            </w:r>
            <w:r w:rsidR="00B67F67" w:rsidRPr="00B67F67">
              <w:rPr>
                <w:rFonts w:ascii="Times New Roman" w:hAnsi="Times New Roman" w:cs="Times New Roman"/>
                <w:sz w:val="24"/>
                <w:szCs w:val="24"/>
              </w:rPr>
              <w:t>2-0</w:t>
            </w:r>
            <w:r w:rsidRPr="00B67F67">
              <w:rPr>
                <w:rFonts w:ascii="Times New Roman" w:hAnsi="Times New Roman" w:cs="Times New Roman"/>
                <w:sz w:val="24"/>
                <w:szCs w:val="24"/>
              </w:rPr>
              <w:t>1–20</w:t>
            </w:r>
            <w:r w:rsidR="000547A7" w:rsidRPr="00B67F67">
              <w:rPr>
                <w:rFonts w:ascii="Times New Roman" w:hAnsi="Times New Roman" w:cs="Times New Roman"/>
                <w:sz w:val="24"/>
                <w:szCs w:val="24"/>
              </w:rPr>
              <w:t>21</w:t>
            </w:r>
            <w:r w:rsidRPr="00B67F67">
              <w:rPr>
                <w:rFonts w:ascii="Times New Roman" w:hAnsi="Times New Roman" w:cs="Times New Roman"/>
                <w:sz w:val="24"/>
                <w:szCs w:val="24"/>
              </w:rPr>
              <w:t>-06-0</w:t>
            </w:r>
            <w:r w:rsidR="000547A7" w:rsidRPr="00B67F67">
              <w:rPr>
                <w:rFonts w:ascii="Times New Roman" w:hAnsi="Times New Roman" w:cs="Times New Roman"/>
                <w:sz w:val="24"/>
                <w:szCs w:val="24"/>
              </w:rPr>
              <w:t>8</w:t>
            </w:r>
          </w:p>
          <w:p w:rsidR="009020AE" w:rsidRPr="00B67F67" w:rsidRDefault="009020AE" w:rsidP="00B67F67">
            <w:pPr>
              <w:spacing w:after="0" w:line="240" w:lineRule="auto"/>
              <w:ind w:firstLine="34"/>
              <w:jc w:val="center"/>
              <w:rPr>
                <w:rFonts w:ascii="Times New Roman" w:hAnsi="Times New Roman" w:cs="Times New Roman"/>
                <w:sz w:val="24"/>
                <w:szCs w:val="24"/>
              </w:rPr>
            </w:pPr>
            <w:r w:rsidRPr="00B67F67">
              <w:rPr>
                <w:rFonts w:ascii="Times New Roman" w:hAnsi="Times New Roman" w:cs="Times New Roman"/>
                <w:sz w:val="24"/>
                <w:szCs w:val="24"/>
              </w:rPr>
              <w:t>(</w:t>
            </w:r>
            <w:r w:rsidR="00B67F67" w:rsidRPr="00B67F67">
              <w:rPr>
                <w:rFonts w:ascii="Times New Roman" w:hAnsi="Times New Roman" w:cs="Times New Roman"/>
                <w:sz w:val="24"/>
                <w:szCs w:val="24"/>
              </w:rPr>
              <w:t>81</w:t>
            </w:r>
            <w:r w:rsidRPr="00B67F67">
              <w:rPr>
                <w:rFonts w:ascii="Times New Roman" w:hAnsi="Times New Roman" w:cs="Times New Roman"/>
                <w:sz w:val="24"/>
                <w:szCs w:val="24"/>
              </w:rPr>
              <w:t xml:space="preserve"> ugdymo dienos) </w:t>
            </w:r>
          </w:p>
        </w:tc>
        <w:tc>
          <w:tcPr>
            <w:tcW w:w="3125" w:type="dxa"/>
            <w:gridSpan w:val="3"/>
            <w:shd w:val="clear" w:color="auto" w:fill="FFFFFF"/>
            <w:vAlign w:val="center"/>
          </w:tcPr>
          <w:p w:rsidR="009020AE" w:rsidRPr="00B67F67" w:rsidRDefault="009020AE" w:rsidP="009020AE">
            <w:pPr>
              <w:spacing w:after="0" w:line="240" w:lineRule="auto"/>
              <w:ind w:firstLine="34"/>
              <w:jc w:val="center"/>
              <w:rPr>
                <w:rFonts w:ascii="Times New Roman" w:hAnsi="Times New Roman" w:cs="Times New Roman"/>
                <w:sz w:val="24"/>
                <w:szCs w:val="24"/>
              </w:rPr>
            </w:pPr>
            <w:r w:rsidRPr="00B67F67">
              <w:rPr>
                <w:rFonts w:ascii="Times New Roman" w:hAnsi="Times New Roman" w:cs="Times New Roman"/>
                <w:sz w:val="24"/>
                <w:szCs w:val="24"/>
              </w:rPr>
              <w:t>20</w:t>
            </w:r>
            <w:r w:rsidR="000547A7" w:rsidRPr="00B67F67">
              <w:rPr>
                <w:rFonts w:ascii="Times New Roman" w:hAnsi="Times New Roman" w:cs="Times New Roman"/>
                <w:sz w:val="24"/>
                <w:szCs w:val="24"/>
              </w:rPr>
              <w:t>21</w:t>
            </w:r>
            <w:r w:rsidRPr="00B67F67">
              <w:rPr>
                <w:rFonts w:ascii="Times New Roman" w:hAnsi="Times New Roman" w:cs="Times New Roman"/>
                <w:sz w:val="24"/>
                <w:szCs w:val="24"/>
              </w:rPr>
              <w:t>-0</w:t>
            </w:r>
            <w:r w:rsidR="00B67F67" w:rsidRPr="00B67F67">
              <w:rPr>
                <w:rFonts w:ascii="Times New Roman" w:hAnsi="Times New Roman" w:cs="Times New Roman"/>
                <w:sz w:val="24"/>
                <w:szCs w:val="24"/>
              </w:rPr>
              <w:t>2-0</w:t>
            </w:r>
            <w:r w:rsidRPr="00B67F67">
              <w:rPr>
                <w:rFonts w:ascii="Times New Roman" w:hAnsi="Times New Roman" w:cs="Times New Roman"/>
                <w:sz w:val="24"/>
                <w:szCs w:val="24"/>
              </w:rPr>
              <w:t>1–20</w:t>
            </w:r>
            <w:r w:rsidR="000547A7" w:rsidRPr="00B67F67">
              <w:rPr>
                <w:rFonts w:ascii="Times New Roman" w:hAnsi="Times New Roman" w:cs="Times New Roman"/>
                <w:sz w:val="24"/>
                <w:szCs w:val="24"/>
              </w:rPr>
              <w:t>21</w:t>
            </w:r>
            <w:r w:rsidRPr="00B67F67">
              <w:rPr>
                <w:rFonts w:ascii="Times New Roman" w:hAnsi="Times New Roman" w:cs="Times New Roman"/>
                <w:sz w:val="24"/>
                <w:szCs w:val="24"/>
              </w:rPr>
              <w:t>-06-2</w:t>
            </w:r>
            <w:r w:rsidR="000547A7" w:rsidRPr="00B67F67">
              <w:rPr>
                <w:rFonts w:ascii="Times New Roman" w:hAnsi="Times New Roman" w:cs="Times New Roman"/>
                <w:sz w:val="24"/>
                <w:szCs w:val="24"/>
              </w:rPr>
              <w:t>2</w:t>
            </w:r>
          </w:p>
          <w:p w:rsidR="009020AE" w:rsidRPr="00B67F67" w:rsidRDefault="009020AE" w:rsidP="00B67F67">
            <w:pPr>
              <w:spacing w:after="0" w:line="240" w:lineRule="auto"/>
              <w:ind w:firstLine="34"/>
              <w:jc w:val="center"/>
              <w:rPr>
                <w:rFonts w:ascii="Times New Roman" w:hAnsi="Times New Roman" w:cs="Times New Roman"/>
                <w:sz w:val="24"/>
                <w:szCs w:val="24"/>
              </w:rPr>
            </w:pPr>
            <w:r w:rsidRPr="00B67F67">
              <w:rPr>
                <w:rFonts w:ascii="Times New Roman" w:hAnsi="Times New Roman" w:cs="Times New Roman"/>
                <w:sz w:val="24"/>
                <w:szCs w:val="24"/>
              </w:rPr>
              <w:t>(</w:t>
            </w:r>
            <w:r w:rsidR="00B67F67" w:rsidRPr="00B67F67">
              <w:rPr>
                <w:rFonts w:ascii="Times New Roman" w:hAnsi="Times New Roman" w:cs="Times New Roman"/>
                <w:sz w:val="24"/>
                <w:szCs w:val="24"/>
              </w:rPr>
              <w:t>91</w:t>
            </w:r>
            <w:r w:rsidRPr="00B67F67">
              <w:rPr>
                <w:rFonts w:ascii="Times New Roman" w:hAnsi="Times New Roman" w:cs="Times New Roman"/>
                <w:sz w:val="24"/>
                <w:szCs w:val="24"/>
              </w:rPr>
              <w:t xml:space="preserve"> ugdymo dienos)</w:t>
            </w:r>
          </w:p>
        </w:tc>
      </w:tr>
      <w:tr w:rsidR="00D24946" w:rsidRPr="000C4A33" w:rsidTr="00EB6E94">
        <w:trPr>
          <w:trHeight w:val="425"/>
        </w:trPr>
        <w:tc>
          <w:tcPr>
            <w:tcW w:w="3496" w:type="dxa"/>
            <w:gridSpan w:val="2"/>
          </w:tcPr>
          <w:p w:rsidR="00D24946" w:rsidRPr="000C4A33" w:rsidRDefault="00D24946" w:rsidP="009020AE">
            <w:pPr>
              <w:spacing w:after="0"/>
              <w:ind w:firstLine="34"/>
              <w:jc w:val="center"/>
              <w:rPr>
                <w:rFonts w:ascii="Times New Roman" w:hAnsi="Times New Roman" w:cs="Times New Roman"/>
                <w:sz w:val="24"/>
                <w:szCs w:val="24"/>
              </w:rPr>
            </w:pPr>
            <w:r w:rsidRPr="000C4A33">
              <w:rPr>
                <w:rFonts w:ascii="Times New Roman" w:hAnsi="Times New Roman" w:cs="Times New Roman"/>
                <w:sz w:val="24"/>
                <w:szCs w:val="24"/>
              </w:rPr>
              <w:lastRenderedPageBreak/>
              <w:t>Rudens atostogos</w:t>
            </w:r>
          </w:p>
        </w:tc>
        <w:tc>
          <w:tcPr>
            <w:tcW w:w="6285" w:type="dxa"/>
            <w:gridSpan w:val="4"/>
          </w:tcPr>
          <w:p w:rsidR="00D24946" w:rsidRPr="00B67F67" w:rsidRDefault="00D24946" w:rsidP="000547A7">
            <w:pPr>
              <w:ind w:firstLine="34"/>
              <w:jc w:val="center"/>
              <w:rPr>
                <w:rFonts w:ascii="Times New Roman" w:hAnsi="Times New Roman" w:cs="Times New Roman"/>
                <w:sz w:val="24"/>
                <w:szCs w:val="24"/>
              </w:rPr>
            </w:pPr>
            <w:r w:rsidRPr="00B67F67">
              <w:rPr>
                <w:rFonts w:ascii="Times New Roman" w:hAnsi="Times New Roman" w:cs="Times New Roman"/>
                <w:sz w:val="24"/>
                <w:szCs w:val="24"/>
              </w:rPr>
              <w:t>2020</w:t>
            </w:r>
            <w:r w:rsidR="000547A7" w:rsidRPr="00B67F67">
              <w:rPr>
                <w:rFonts w:ascii="Times New Roman" w:hAnsi="Times New Roman" w:cs="Times New Roman"/>
                <w:sz w:val="24"/>
                <w:szCs w:val="24"/>
              </w:rPr>
              <w:t>-10-26–2020-10-30</w:t>
            </w:r>
          </w:p>
        </w:tc>
      </w:tr>
      <w:tr w:rsidR="00D24946" w:rsidRPr="000C4A33" w:rsidTr="00EB6E94">
        <w:trPr>
          <w:trHeight w:val="440"/>
        </w:trPr>
        <w:tc>
          <w:tcPr>
            <w:tcW w:w="3496" w:type="dxa"/>
            <w:gridSpan w:val="2"/>
          </w:tcPr>
          <w:p w:rsidR="00D24946" w:rsidRPr="000C4A33" w:rsidRDefault="00D24946" w:rsidP="00D24946">
            <w:pPr>
              <w:ind w:firstLine="34"/>
              <w:jc w:val="center"/>
              <w:rPr>
                <w:rFonts w:ascii="Times New Roman" w:hAnsi="Times New Roman" w:cs="Times New Roman"/>
                <w:sz w:val="24"/>
                <w:szCs w:val="24"/>
              </w:rPr>
            </w:pPr>
            <w:r w:rsidRPr="000C4A33">
              <w:rPr>
                <w:rFonts w:ascii="Times New Roman" w:hAnsi="Times New Roman" w:cs="Times New Roman"/>
                <w:sz w:val="24"/>
                <w:szCs w:val="24"/>
              </w:rPr>
              <w:t>Žiemos (Kalėdų) atostogos</w:t>
            </w:r>
          </w:p>
        </w:tc>
        <w:tc>
          <w:tcPr>
            <w:tcW w:w="6285" w:type="dxa"/>
            <w:gridSpan w:val="4"/>
          </w:tcPr>
          <w:p w:rsidR="00D24946" w:rsidRPr="00B67F67" w:rsidRDefault="00D24946" w:rsidP="000547A7">
            <w:pPr>
              <w:ind w:firstLine="34"/>
              <w:jc w:val="center"/>
              <w:rPr>
                <w:rFonts w:ascii="Times New Roman" w:hAnsi="Times New Roman" w:cs="Times New Roman"/>
                <w:sz w:val="24"/>
                <w:szCs w:val="24"/>
              </w:rPr>
            </w:pPr>
            <w:r w:rsidRPr="00B67F67">
              <w:rPr>
                <w:rFonts w:ascii="Times New Roman" w:hAnsi="Times New Roman" w:cs="Times New Roman"/>
                <w:sz w:val="24"/>
                <w:szCs w:val="24"/>
              </w:rPr>
              <w:t>2020</w:t>
            </w:r>
            <w:r w:rsidR="000547A7" w:rsidRPr="00B67F67">
              <w:rPr>
                <w:rFonts w:ascii="Times New Roman" w:hAnsi="Times New Roman" w:cs="Times New Roman"/>
                <w:sz w:val="24"/>
                <w:szCs w:val="24"/>
              </w:rPr>
              <w:t>-12-</w:t>
            </w:r>
            <w:r w:rsidRPr="00B67F67">
              <w:rPr>
                <w:rFonts w:ascii="Times New Roman" w:hAnsi="Times New Roman" w:cs="Times New Roman"/>
                <w:sz w:val="24"/>
                <w:szCs w:val="24"/>
              </w:rPr>
              <w:t>23</w:t>
            </w:r>
            <w:r w:rsidR="000547A7" w:rsidRPr="00B67F67">
              <w:rPr>
                <w:rFonts w:ascii="Times New Roman" w:hAnsi="Times New Roman" w:cs="Times New Roman"/>
                <w:sz w:val="24"/>
                <w:szCs w:val="24"/>
              </w:rPr>
              <w:t>–</w:t>
            </w:r>
            <w:r w:rsidRPr="00B67F67">
              <w:rPr>
                <w:rFonts w:ascii="Times New Roman" w:hAnsi="Times New Roman" w:cs="Times New Roman"/>
                <w:sz w:val="24"/>
                <w:szCs w:val="24"/>
              </w:rPr>
              <w:t>2021</w:t>
            </w:r>
            <w:r w:rsidR="000547A7" w:rsidRPr="00B67F67">
              <w:rPr>
                <w:rFonts w:ascii="Times New Roman" w:hAnsi="Times New Roman" w:cs="Times New Roman"/>
                <w:sz w:val="24"/>
                <w:szCs w:val="24"/>
              </w:rPr>
              <w:t>-01-05</w:t>
            </w:r>
          </w:p>
        </w:tc>
      </w:tr>
      <w:tr w:rsidR="00D24946" w:rsidRPr="000C4A33" w:rsidTr="00EB6E94">
        <w:trPr>
          <w:trHeight w:val="425"/>
        </w:trPr>
        <w:tc>
          <w:tcPr>
            <w:tcW w:w="3496" w:type="dxa"/>
            <w:gridSpan w:val="2"/>
          </w:tcPr>
          <w:p w:rsidR="00D24946" w:rsidRPr="000C4A33" w:rsidRDefault="00D24946" w:rsidP="00D24946">
            <w:pPr>
              <w:ind w:firstLine="34"/>
              <w:jc w:val="center"/>
              <w:rPr>
                <w:rFonts w:ascii="Times New Roman" w:hAnsi="Times New Roman" w:cs="Times New Roman"/>
                <w:sz w:val="24"/>
                <w:szCs w:val="24"/>
              </w:rPr>
            </w:pPr>
            <w:r w:rsidRPr="000C4A33">
              <w:rPr>
                <w:rFonts w:ascii="Times New Roman" w:hAnsi="Times New Roman" w:cs="Times New Roman"/>
                <w:sz w:val="24"/>
                <w:szCs w:val="24"/>
              </w:rPr>
              <w:t>Žiemos atostogos</w:t>
            </w:r>
          </w:p>
        </w:tc>
        <w:tc>
          <w:tcPr>
            <w:tcW w:w="6285" w:type="dxa"/>
            <w:gridSpan w:val="4"/>
          </w:tcPr>
          <w:p w:rsidR="00D24946" w:rsidRPr="00B67F67" w:rsidRDefault="00D24946" w:rsidP="000547A7">
            <w:pPr>
              <w:ind w:firstLine="34"/>
              <w:jc w:val="center"/>
              <w:rPr>
                <w:rFonts w:ascii="Times New Roman" w:hAnsi="Times New Roman" w:cs="Times New Roman"/>
                <w:sz w:val="24"/>
                <w:szCs w:val="24"/>
              </w:rPr>
            </w:pPr>
            <w:r w:rsidRPr="00B67F67">
              <w:rPr>
                <w:rFonts w:ascii="Times New Roman" w:hAnsi="Times New Roman" w:cs="Times New Roman"/>
                <w:sz w:val="24"/>
                <w:szCs w:val="24"/>
              </w:rPr>
              <w:t>2021</w:t>
            </w:r>
            <w:r w:rsidR="000547A7" w:rsidRPr="00B67F67">
              <w:rPr>
                <w:rFonts w:ascii="Times New Roman" w:hAnsi="Times New Roman" w:cs="Times New Roman"/>
                <w:sz w:val="24"/>
                <w:szCs w:val="24"/>
              </w:rPr>
              <w:t>-02-15</w:t>
            </w:r>
            <w:r w:rsidRPr="00B67F67">
              <w:rPr>
                <w:rFonts w:ascii="Times New Roman" w:hAnsi="Times New Roman" w:cs="Times New Roman"/>
                <w:sz w:val="24"/>
                <w:szCs w:val="24"/>
              </w:rPr>
              <w:t>–</w:t>
            </w:r>
            <w:r w:rsidR="000547A7" w:rsidRPr="00B67F67">
              <w:rPr>
                <w:rFonts w:ascii="Times New Roman" w:hAnsi="Times New Roman" w:cs="Times New Roman"/>
                <w:sz w:val="24"/>
                <w:szCs w:val="24"/>
              </w:rPr>
              <w:t>2021-02-</w:t>
            </w:r>
            <w:r w:rsidRPr="00B67F67">
              <w:rPr>
                <w:rFonts w:ascii="Times New Roman" w:hAnsi="Times New Roman" w:cs="Times New Roman"/>
                <w:sz w:val="24"/>
                <w:szCs w:val="24"/>
              </w:rPr>
              <w:t>19</w:t>
            </w:r>
          </w:p>
        </w:tc>
      </w:tr>
      <w:tr w:rsidR="00D24946" w:rsidRPr="000C4A33" w:rsidTr="00EB6E94">
        <w:trPr>
          <w:trHeight w:val="455"/>
        </w:trPr>
        <w:tc>
          <w:tcPr>
            <w:tcW w:w="3496" w:type="dxa"/>
            <w:gridSpan w:val="2"/>
          </w:tcPr>
          <w:p w:rsidR="00D24946" w:rsidRPr="000C4A33" w:rsidRDefault="00D24946" w:rsidP="00D24946">
            <w:pPr>
              <w:ind w:firstLine="34"/>
              <w:jc w:val="center"/>
              <w:rPr>
                <w:rFonts w:ascii="Times New Roman" w:hAnsi="Times New Roman" w:cs="Times New Roman"/>
                <w:sz w:val="24"/>
                <w:szCs w:val="24"/>
              </w:rPr>
            </w:pPr>
            <w:r w:rsidRPr="000C4A33">
              <w:rPr>
                <w:rFonts w:ascii="Times New Roman" w:hAnsi="Times New Roman" w:cs="Times New Roman"/>
                <w:sz w:val="24"/>
                <w:szCs w:val="24"/>
              </w:rPr>
              <w:t>Pavasario (Velykų) atostogos</w:t>
            </w:r>
          </w:p>
        </w:tc>
        <w:tc>
          <w:tcPr>
            <w:tcW w:w="6285" w:type="dxa"/>
            <w:gridSpan w:val="4"/>
          </w:tcPr>
          <w:p w:rsidR="00D24946" w:rsidRPr="00B67F67" w:rsidRDefault="000547A7" w:rsidP="000547A7">
            <w:pPr>
              <w:ind w:firstLine="34"/>
              <w:jc w:val="center"/>
              <w:rPr>
                <w:rFonts w:ascii="Times New Roman" w:hAnsi="Times New Roman" w:cs="Times New Roman"/>
                <w:sz w:val="24"/>
                <w:szCs w:val="24"/>
              </w:rPr>
            </w:pPr>
            <w:r w:rsidRPr="00B67F67">
              <w:rPr>
                <w:rFonts w:ascii="Times New Roman" w:hAnsi="Times New Roman" w:cs="Times New Roman"/>
                <w:sz w:val="24"/>
                <w:szCs w:val="24"/>
              </w:rPr>
              <w:t>2021-04-06</w:t>
            </w:r>
            <w:r w:rsidR="00D24946" w:rsidRPr="00B67F67">
              <w:rPr>
                <w:rFonts w:ascii="Times New Roman" w:hAnsi="Times New Roman" w:cs="Times New Roman"/>
                <w:sz w:val="24"/>
                <w:szCs w:val="24"/>
              </w:rPr>
              <w:t>–</w:t>
            </w:r>
            <w:r w:rsidRPr="00B67F67">
              <w:rPr>
                <w:rFonts w:ascii="Times New Roman" w:hAnsi="Times New Roman" w:cs="Times New Roman"/>
                <w:sz w:val="24"/>
                <w:szCs w:val="24"/>
              </w:rPr>
              <w:t>2021-04-0</w:t>
            </w:r>
            <w:r w:rsidR="00D24946" w:rsidRPr="00B67F67">
              <w:rPr>
                <w:rFonts w:ascii="Times New Roman" w:hAnsi="Times New Roman" w:cs="Times New Roman"/>
                <w:sz w:val="24"/>
                <w:szCs w:val="24"/>
              </w:rPr>
              <w:t>9</w:t>
            </w:r>
          </w:p>
        </w:tc>
      </w:tr>
      <w:tr w:rsidR="00D24946" w:rsidRPr="000C4A33" w:rsidTr="00EB6E94">
        <w:trPr>
          <w:trHeight w:val="455"/>
        </w:trPr>
        <w:tc>
          <w:tcPr>
            <w:tcW w:w="3496" w:type="dxa"/>
            <w:gridSpan w:val="2"/>
          </w:tcPr>
          <w:p w:rsidR="00D24946" w:rsidRPr="000C4A33" w:rsidRDefault="00D24946" w:rsidP="00D24946">
            <w:pPr>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pabaiga</w:t>
            </w:r>
          </w:p>
        </w:tc>
        <w:tc>
          <w:tcPr>
            <w:tcW w:w="3360" w:type="dxa"/>
            <w:gridSpan w:val="3"/>
            <w:vAlign w:val="center"/>
          </w:tcPr>
          <w:p w:rsidR="00D24946" w:rsidRPr="00B67F67" w:rsidRDefault="00D24946" w:rsidP="00D24946">
            <w:pPr>
              <w:ind w:firstLine="34"/>
              <w:jc w:val="center"/>
              <w:rPr>
                <w:rFonts w:ascii="Times New Roman" w:hAnsi="Times New Roman" w:cs="Times New Roman"/>
                <w:sz w:val="24"/>
                <w:szCs w:val="24"/>
              </w:rPr>
            </w:pPr>
            <w:r w:rsidRPr="00B67F67">
              <w:rPr>
                <w:rFonts w:ascii="Times New Roman" w:hAnsi="Times New Roman" w:cs="Times New Roman"/>
                <w:sz w:val="24"/>
                <w:szCs w:val="24"/>
              </w:rPr>
              <w:t>2021</w:t>
            </w:r>
            <w:r w:rsidR="00AE70F6" w:rsidRPr="00B67F67">
              <w:rPr>
                <w:rFonts w:ascii="Times New Roman" w:hAnsi="Times New Roman" w:cs="Times New Roman"/>
                <w:sz w:val="24"/>
                <w:szCs w:val="24"/>
              </w:rPr>
              <w:t>-06-08</w:t>
            </w:r>
          </w:p>
        </w:tc>
        <w:tc>
          <w:tcPr>
            <w:tcW w:w="2925" w:type="dxa"/>
            <w:vAlign w:val="center"/>
          </w:tcPr>
          <w:p w:rsidR="00D24946" w:rsidRPr="00B67F67" w:rsidRDefault="00AE70F6" w:rsidP="00D24946">
            <w:pPr>
              <w:ind w:firstLine="34"/>
              <w:jc w:val="center"/>
              <w:rPr>
                <w:rFonts w:ascii="Times New Roman" w:hAnsi="Times New Roman" w:cs="Times New Roman"/>
                <w:sz w:val="24"/>
                <w:szCs w:val="24"/>
              </w:rPr>
            </w:pPr>
            <w:r w:rsidRPr="00B67F67">
              <w:rPr>
                <w:rFonts w:ascii="Times New Roman" w:hAnsi="Times New Roman" w:cs="Times New Roman"/>
                <w:sz w:val="24"/>
                <w:szCs w:val="24"/>
              </w:rPr>
              <w:t>2021-06-22</w:t>
            </w:r>
          </w:p>
        </w:tc>
      </w:tr>
      <w:tr w:rsidR="00D24946" w:rsidRPr="000C4A33" w:rsidTr="00EB6E94">
        <w:trPr>
          <w:trHeight w:val="455"/>
        </w:trPr>
        <w:tc>
          <w:tcPr>
            <w:tcW w:w="3496" w:type="dxa"/>
            <w:gridSpan w:val="2"/>
          </w:tcPr>
          <w:p w:rsidR="00D24946" w:rsidRPr="000C4A33" w:rsidRDefault="00D24946" w:rsidP="0003070B">
            <w:pPr>
              <w:spacing w:after="0"/>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dienų skaičius</w:t>
            </w:r>
          </w:p>
        </w:tc>
        <w:tc>
          <w:tcPr>
            <w:tcW w:w="3360" w:type="dxa"/>
            <w:gridSpan w:val="3"/>
            <w:vAlign w:val="center"/>
          </w:tcPr>
          <w:p w:rsidR="00D24946" w:rsidRPr="00B67F67" w:rsidRDefault="00D24946" w:rsidP="0003070B">
            <w:pPr>
              <w:spacing w:after="100" w:afterAutospacing="1"/>
              <w:ind w:firstLine="34"/>
              <w:jc w:val="center"/>
              <w:rPr>
                <w:rFonts w:ascii="Times New Roman" w:hAnsi="Times New Roman" w:cs="Times New Roman"/>
                <w:sz w:val="24"/>
                <w:szCs w:val="24"/>
              </w:rPr>
            </w:pPr>
            <w:r w:rsidRPr="00B67F67">
              <w:rPr>
                <w:rFonts w:ascii="Times New Roman" w:hAnsi="Times New Roman" w:cs="Times New Roman"/>
                <w:sz w:val="24"/>
                <w:szCs w:val="24"/>
              </w:rPr>
              <w:t>175</w:t>
            </w:r>
          </w:p>
        </w:tc>
        <w:tc>
          <w:tcPr>
            <w:tcW w:w="2925" w:type="dxa"/>
            <w:vAlign w:val="center"/>
          </w:tcPr>
          <w:p w:rsidR="00D24946" w:rsidRPr="00B67F67" w:rsidRDefault="00D24946" w:rsidP="0003070B">
            <w:pPr>
              <w:spacing w:after="0"/>
              <w:ind w:firstLine="34"/>
              <w:jc w:val="center"/>
              <w:rPr>
                <w:rFonts w:ascii="Times New Roman" w:hAnsi="Times New Roman" w:cs="Times New Roman"/>
                <w:sz w:val="24"/>
                <w:szCs w:val="24"/>
              </w:rPr>
            </w:pPr>
            <w:r w:rsidRPr="00B67F67">
              <w:rPr>
                <w:rFonts w:ascii="Times New Roman" w:hAnsi="Times New Roman" w:cs="Times New Roman"/>
                <w:sz w:val="24"/>
                <w:szCs w:val="24"/>
              </w:rPr>
              <w:t>185</w:t>
            </w:r>
          </w:p>
        </w:tc>
      </w:tr>
      <w:tr w:rsidR="00D24946" w:rsidRPr="000C4A33" w:rsidTr="00EB6E94">
        <w:trPr>
          <w:trHeight w:val="455"/>
        </w:trPr>
        <w:tc>
          <w:tcPr>
            <w:tcW w:w="3496" w:type="dxa"/>
            <w:gridSpan w:val="2"/>
          </w:tcPr>
          <w:p w:rsidR="00D24946" w:rsidRPr="000C4A33" w:rsidRDefault="00D24946" w:rsidP="00001805">
            <w:pPr>
              <w:spacing w:after="0"/>
              <w:ind w:firstLine="34"/>
              <w:jc w:val="center"/>
              <w:rPr>
                <w:rFonts w:ascii="Times New Roman" w:hAnsi="Times New Roman" w:cs="Times New Roman"/>
                <w:sz w:val="24"/>
                <w:szCs w:val="24"/>
              </w:rPr>
            </w:pPr>
            <w:r w:rsidRPr="000C4A33">
              <w:rPr>
                <w:rFonts w:ascii="Times New Roman" w:hAnsi="Times New Roman" w:cs="Times New Roman"/>
                <w:sz w:val="24"/>
                <w:szCs w:val="24"/>
              </w:rPr>
              <w:t>Ugdymo proceso trukmė savaitėmis</w:t>
            </w:r>
          </w:p>
        </w:tc>
        <w:tc>
          <w:tcPr>
            <w:tcW w:w="3360" w:type="dxa"/>
            <w:gridSpan w:val="3"/>
            <w:vAlign w:val="center"/>
          </w:tcPr>
          <w:p w:rsidR="00D24946" w:rsidRPr="00B67F67" w:rsidRDefault="00D24946" w:rsidP="00001805">
            <w:pPr>
              <w:spacing w:after="0"/>
              <w:ind w:firstLine="34"/>
              <w:jc w:val="center"/>
              <w:rPr>
                <w:rFonts w:ascii="Times New Roman" w:hAnsi="Times New Roman" w:cs="Times New Roman"/>
                <w:sz w:val="24"/>
                <w:szCs w:val="24"/>
              </w:rPr>
            </w:pPr>
            <w:r w:rsidRPr="00B67F67">
              <w:rPr>
                <w:rFonts w:ascii="Times New Roman" w:hAnsi="Times New Roman" w:cs="Times New Roman"/>
                <w:sz w:val="24"/>
                <w:szCs w:val="24"/>
              </w:rPr>
              <w:t>35</w:t>
            </w:r>
          </w:p>
        </w:tc>
        <w:tc>
          <w:tcPr>
            <w:tcW w:w="2925" w:type="dxa"/>
            <w:vAlign w:val="center"/>
          </w:tcPr>
          <w:p w:rsidR="00D24946" w:rsidRPr="00B67F67" w:rsidRDefault="00B67F67" w:rsidP="00001805">
            <w:pPr>
              <w:spacing w:after="0"/>
              <w:jc w:val="center"/>
              <w:rPr>
                <w:rFonts w:ascii="Times New Roman" w:hAnsi="Times New Roman" w:cs="Times New Roman"/>
                <w:sz w:val="24"/>
                <w:szCs w:val="24"/>
              </w:rPr>
            </w:pPr>
            <w:r w:rsidRPr="00B67F67">
              <w:rPr>
                <w:rFonts w:ascii="Times New Roman" w:hAnsi="Times New Roman" w:cs="Times New Roman"/>
                <w:sz w:val="24"/>
                <w:szCs w:val="24"/>
              </w:rPr>
              <w:t>37</w:t>
            </w:r>
          </w:p>
        </w:tc>
      </w:tr>
      <w:tr w:rsidR="0038623C" w:rsidRPr="000C4A33" w:rsidTr="00EB6E94">
        <w:trPr>
          <w:trHeight w:val="455"/>
        </w:trPr>
        <w:tc>
          <w:tcPr>
            <w:tcW w:w="3496" w:type="dxa"/>
            <w:gridSpan w:val="2"/>
          </w:tcPr>
          <w:p w:rsidR="0038623C" w:rsidRPr="000C4A33" w:rsidRDefault="0038623C" w:rsidP="00001805">
            <w:pPr>
              <w:spacing w:after="0"/>
              <w:ind w:firstLine="34"/>
              <w:jc w:val="center"/>
              <w:rPr>
                <w:rFonts w:ascii="Times New Roman" w:hAnsi="Times New Roman" w:cs="Times New Roman"/>
                <w:sz w:val="24"/>
                <w:szCs w:val="24"/>
              </w:rPr>
            </w:pPr>
            <w:r w:rsidRPr="000C4A33">
              <w:rPr>
                <w:rFonts w:ascii="Times New Roman" w:hAnsi="Times New Roman" w:cs="Times New Roman"/>
                <w:sz w:val="24"/>
                <w:szCs w:val="24"/>
              </w:rPr>
              <w:t>Vasaros atostogos</w:t>
            </w:r>
          </w:p>
        </w:tc>
        <w:tc>
          <w:tcPr>
            <w:tcW w:w="3360" w:type="dxa"/>
            <w:gridSpan w:val="3"/>
            <w:vAlign w:val="center"/>
          </w:tcPr>
          <w:p w:rsidR="0038623C" w:rsidRPr="000C4A33" w:rsidRDefault="0038623C" w:rsidP="00AE70F6">
            <w:pPr>
              <w:ind w:firstLine="34"/>
              <w:jc w:val="center"/>
              <w:rPr>
                <w:rFonts w:ascii="Times New Roman" w:hAnsi="Times New Roman" w:cs="Times New Roman"/>
                <w:sz w:val="24"/>
                <w:szCs w:val="24"/>
              </w:rPr>
            </w:pPr>
            <w:r w:rsidRPr="000C4A33">
              <w:rPr>
                <w:rFonts w:ascii="Times New Roman" w:hAnsi="Times New Roman" w:cs="Times New Roman"/>
                <w:sz w:val="24"/>
                <w:szCs w:val="24"/>
              </w:rPr>
              <w:t>2021-06-0</w:t>
            </w:r>
            <w:r w:rsidR="00AE70F6" w:rsidRPr="000C4A33">
              <w:rPr>
                <w:rFonts w:ascii="Times New Roman" w:hAnsi="Times New Roman" w:cs="Times New Roman"/>
                <w:sz w:val="24"/>
                <w:szCs w:val="24"/>
              </w:rPr>
              <w:t>9</w:t>
            </w:r>
            <w:r w:rsidRPr="000C4A33">
              <w:rPr>
                <w:rFonts w:ascii="Times New Roman" w:hAnsi="Times New Roman" w:cs="Times New Roman"/>
                <w:sz w:val="24"/>
                <w:szCs w:val="24"/>
              </w:rPr>
              <w:t>–2021-08-31</w:t>
            </w:r>
          </w:p>
        </w:tc>
        <w:tc>
          <w:tcPr>
            <w:tcW w:w="2925" w:type="dxa"/>
            <w:vAlign w:val="center"/>
          </w:tcPr>
          <w:p w:rsidR="0038623C" w:rsidRPr="000C4A33" w:rsidRDefault="0038623C" w:rsidP="00AE70F6">
            <w:pPr>
              <w:jc w:val="center"/>
              <w:rPr>
                <w:rFonts w:ascii="Times New Roman" w:hAnsi="Times New Roman" w:cs="Times New Roman"/>
                <w:sz w:val="24"/>
                <w:szCs w:val="24"/>
              </w:rPr>
            </w:pPr>
            <w:r w:rsidRPr="000C4A33">
              <w:rPr>
                <w:rFonts w:ascii="Times New Roman" w:hAnsi="Times New Roman" w:cs="Times New Roman"/>
                <w:sz w:val="24"/>
                <w:szCs w:val="24"/>
              </w:rPr>
              <w:t>2021-06-</w:t>
            </w:r>
            <w:r w:rsidR="00AE70F6" w:rsidRPr="000C4A33">
              <w:rPr>
                <w:rFonts w:ascii="Times New Roman" w:hAnsi="Times New Roman" w:cs="Times New Roman"/>
                <w:sz w:val="24"/>
                <w:szCs w:val="24"/>
              </w:rPr>
              <w:t>23</w:t>
            </w:r>
            <w:r w:rsidRPr="000C4A33">
              <w:rPr>
                <w:rFonts w:ascii="Times New Roman" w:hAnsi="Times New Roman" w:cs="Times New Roman"/>
                <w:sz w:val="24"/>
                <w:szCs w:val="24"/>
              </w:rPr>
              <w:t>–2021-08-31</w:t>
            </w:r>
          </w:p>
        </w:tc>
      </w:tr>
    </w:tbl>
    <w:p w:rsidR="000547A7" w:rsidRPr="000C4A33" w:rsidRDefault="000547A7" w:rsidP="0038623C">
      <w:pPr>
        <w:pStyle w:val="Betarp"/>
        <w:ind w:firstLine="567"/>
        <w:rPr>
          <w:rFonts w:ascii="Times New Roman" w:hAnsi="Times New Roman" w:cs="Times New Roman"/>
          <w:sz w:val="24"/>
          <w:szCs w:val="24"/>
        </w:rPr>
      </w:pPr>
    </w:p>
    <w:p w:rsidR="0038623C" w:rsidRPr="000C4A33" w:rsidRDefault="00C74741" w:rsidP="000547A7">
      <w:pPr>
        <w:pStyle w:val="Betarp"/>
        <w:ind w:firstLine="567"/>
        <w:jc w:val="both"/>
        <w:rPr>
          <w:rFonts w:ascii="Times New Roman" w:hAnsi="Times New Roman" w:cs="Times New Roman"/>
          <w:sz w:val="24"/>
          <w:szCs w:val="24"/>
        </w:rPr>
      </w:pPr>
      <w:r>
        <w:rPr>
          <w:rFonts w:ascii="Times New Roman" w:hAnsi="Times New Roman" w:cs="Times New Roman"/>
          <w:sz w:val="24"/>
          <w:szCs w:val="24"/>
        </w:rPr>
        <w:t>7</w:t>
      </w:r>
      <w:r w:rsidR="004342D5">
        <w:rPr>
          <w:rFonts w:ascii="Times New Roman" w:hAnsi="Times New Roman" w:cs="Times New Roman"/>
          <w:sz w:val="24"/>
          <w:szCs w:val="24"/>
        </w:rPr>
        <w:t>.</w:t>
      </w:r>
      <w:r w:rsidR="0038623C" w:rsidRPr="000C4A33">
        <w:rPr>
          <w:rFonts w:ascii="Times New Roman" w:hAnsi="Times New Roman" w:cs="Times New Roman"/>
          <w:sz w:val="24"/>
          <w:szCs w:val="24"/>
        </w:rPr>
        <w:t xml:space="preserve">Mokykla dirba penkias dienas per savaitę. Ugdymo procesas </w:t>
      </w:r>
      <w:r w:rsidR="000547A7" w:rsidRPr="000C4A33">
        <w:rPr>
          <w:rFonts w:ascii="Times New Roman" w:hAnsi="Times New Roman" w:cs="Times New Roman"/>
          <w:sz w:val="24"/>
          <w:szCs w:val="24"/>
        </w:rPr>
        <w:t>M</w:t>
      </w:r>
      <w:r w:rsidR="0038623C" w:rsidRPr="000C4A33">
        <w:rPr>
          <w:rFonts w:ascii="Times New Roman" w:hAnsi="Times New Roman" w:cs="Times New Roman"/>
          <w:sz w:val="24"/>
          <w:szCs w:val="24"/>
        </w:rPr>
        <w:t>okykloje organizuojamas pamokų forma. Pamokos trukmė 1 kl. – 35 min., 2–10 kl. – 45 min.</w:t>
      </w:r>
    </w:p>
    <w:p w:rsidR="006B4E8C" w:rsidRPr="000C4A33" w:rsidRDefault="00C74741" w:rsidP="006B4E8C">
      <w:pPr>
        <w:spacing w:after="0"/>
        <w:ind w:firstLine="567"/>
        <w:rPr>
          <w:rFonts w:ascii="Times New Roman" w:hAnsi="Times New Roman" w:cs="Times New Roman"/>
          <w:sz w:val="24"/>
          <w:szCs w:val="24"/>
        </w:rPr>
      </w:pPr>
      <w:r>
        <w:rPr>
          <w:rFonts w:ascii="Times New Roman" w:hAnsi="Times New Roman" w:cs="Times New Roman"/>
          <w:sz w:val="24"/>
          <w:szCs w:val="24"/>
        </w:rPr>
        <w:t>8</w:t>
      </w:r>
      <w:r w:rsidR="004342D5">
        <w:rPr>
          <w:rFonts w:ascii="Times New Roman" w:hAnsi="Times New Roman" w:cs="Times New Roman"/>
          <w:sz w:val="24"/>
          <w:szCs w:val="24"/>
        </w:rPr>
        <w:t>.</w:t>
      </w:r>
      <w:r w:rsidR="006B4E8C" w:rsidRPr="000C4A33">
        <w:rPr>
          <w:rFonts w:ascii="Times New Roman" w:hAnsi="Times New Roman" w:cs="Times New Roman"/>
          <w:sz w:val="24"/>
          <w:szCs w:val="24"/>
        </w:rPr>
        <w:t>Ugdymo procesas skirstomas į pusmečius.</w:t>
      </w:r>
    </w:p>
    <w:p w:rsidR="007B2EF3" w:rsidRPr="000C4A33" w:rsidRDefault="00C74741" w:rsidP="00CC0BE6">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007B2EF3" w:rsidRPr="000C4A33">
        <w:rPr>
          <w:rFonts w:ascii="Times New Roman" w:hAnsi="Times New Roman" w:cs="Times New Roman"/>
          <w:sz w:val="24"/>
          <w:szCs w:val="24"/>
        </w:rPr>
        <w:t>.</w:t>
      </w:r>
      <w:r w:rsidR="00AA518A" w:rsidRPr="000C4A33">
        <w:rPr>
          <w:rFonts w:ascii="Times New Roman" w:hAnsi="Times New Roman" w:cs="Times New Roman"/>
          <w:sz w:val="24"/>
          <w:szCs w:val="24"/>
        </w:rPr>
        <w:t xml:space="preserve">Oro temperatūrai esant 20 laipsnių šalčio ar žemesnei </w:t>
      </w:r>
      <w:r w:rsidR="00A23124" w:rsidRPr="000C4A33">
        <w:rPr>
          <w:rFonts w:ascii="Times New Roman" w:hAnsi="Times New Roman" w:cs="Times New Roman"/>
          <w:sz w:val="24"/>
          <w:szCs w:val="24"/>
        </w:rPr>
        <w:t xml:space="preserve">į </w:t>
      </w:r>
      <w:r w:rsidR="006422C0" w:rsidRPr="00DB5CCB">
        <w:rPr>
          <w:rFonts w:ascii="Times New Roman" w:hAnsi="Times New Roman" w:cs="Times New Roman"/>
          <w:sz w:val="24"/>
          <w:szCs w:val="24"/>
        </w:rPr>
        <w:t>M</w:t>
      </w:r>
      <w:r w:rsidR="00A23124" w:rsidRPr="000C4A33">
        <w:rPr>
          <w:rFonts w:ascii="Times New Roman" w:hAnsi="Times New Roman" w:cs="Times New Roman"/>
          <w:sz w:val="24"/>
          <w:szCs w:val="24"/>
        </w:rPr>
        <w:t xml:space="preserve">okyklą gali nevykti </w:t>
      </w:r>
      <w:r w:rsidR="00CC0BE6" w:rsidRPr="000C4A33">
        <w:rPr>
          <w:rFonts w:ascii="Times New Roman" w:hAnsi="Times New Roman" w:cs="Times New Roman"/>
          <w:sz w:val="24"/>
          <w:szCs w:val="24"/>
        </w:rPr>
        <w:t>1–</w:t>
      </w:r>
      <w:r w:rsidR="00A23124" w:rsidRPr="000C4A33">
        <w:rPr>
          <w:rFonts w:ascii="Times New Roman" w:hAnsi="Times New Roman" w:cs="Times New Roman"/>
          <w:sz w:val="24"/>
          <w:szCs w:val="24"/>
        </w:rPr>
        <w:t xml:space="preserve">5 klasių mokiniai, esant 25 laipsnių šalčio ar žemesnei temperatūrai – ir kitų klasių mokiniai. Atvykusiems į </w:t>
      </w:r>
      <w:r w:rsidR="006422C0" w:rsidRPr="00DB5CCB">
        <w:rPr>
          <w:rFonts w:ascii="Times New Roman" w:hAnsi="Times New Roman" w:cs="Times New Roman"/>
          <w:sz w:val="24"/>
          <w:szCs w:val="24"/>
        </w:rPr>
        <w:t>M</w:t>
      </w:r>
      <w:r w:rsidR="00A23124" w:rsidRPr="000C4A33">
        <w:rPr>
          <w:rFonts w:ascii="Times New Roman" w:hAnsi="Times New Roman" w:cs="Times New Roman"/>
          <w:sz w:val="24"/>
          <w:szCs w:val="24"/>
        </w:rPr>
        <w:t xml:space="preserve">okyklą mokiniams </w:t>
      </w:r>
      <w:r w:rsidR="00EC4B6B" w:rsidRPr="000C4A33">
        <w:rPr>
          <w:rFonts w:ascii="Times New Roman" w:hAnsi="Times New Roman" w:cs="Times New Roman"/>
          <w:sz w:val="24"/>
          <w:szCs w:val="24"/>
        </w:rPr>
        <w:t>vykdomas</w:t>
      </w:r>
      <w:r w:rsidR="00AD1CA2">
        <w:rPr>
          <w:rFonts w:ascii="Times New Roman" w:hAnsi="Times New Roman" w:cs="Times New Roman"/>
          <w:sz w:val="24"/>
          <w:szCs w:val="24"/>
        </w:rPr>
        <w:t xml:space="preserve"> </w:t>
      </w:r>
      <w:r w:rsidR="00A23124" w:rsidRPr="000C4A33">
        <w:rPr>
          <w:rFonts w:ascii="Times New Roman" w:hAnsi="Times New Roman" w:cs="Times New Roman"/>
          <w:sz w:val="24"/>
          <w:szCs w:val="24"/>
        </w:rPr>
        <w:t>ugdymo procesas</w:t>
      </w:r>
      <w:r w:rsidR="00EC4B6B">
        <w:rPr>
          <w:rFonts w:ascii="Times New Roman" w:hAnsi="Times New Roman" w:cs="Times New Roman"/>
          <w:sz w:val="24"/>
          <w:szCs w:val="24"/>
        </w:rPr>
        <w:t xml:space="preserve">, neatvykusiems </w:t>
      </w:r>
      <w:r w:rsidR="00002A6C">
        <w:rPr>
          <w:rFonts w:ascii="Times New Roman" w:hAnsi="Times New Roman" w:cs="Times New Roman"/>
          <w:sz w:val="24"/>
          <w:szCs w:val="24"/>
        </w:rPr>
        <w:t>–</w:t>
      </w:r>
      <w:r w:rsidR="00AD1CA2">
        <w:rPr>
          <w:rFonts w:ascii="Times New Roman" w:hAnsi="Times New Roman" w:cs="Times New Roman"/>
          <w:sz w:val="24"/>
          <w:szCs w:val="24"/>
        </w:rPr>
        <w:t xml:space="preserve"> </w:t>
      </w:r>
      <w:r w:rsidR="00A23124" w:rsidRPr="000C4A33">
        <w:rPr>
          <w:rFonts w:ascii="Times New Roman" w:hAnsi="Times New Roman" w:cs="Times New Roman"/>
          <w:sz w:val="24"/>
          <w:szCs w:val="24"/>
        </w:rPr>
        <w:t xml:space="preserve">mokymuisi reikalinga informacija skelbiama </w:t>
      </w:r>
      <w:r w:rsidR="006422C0" w:rsidRPr="005B147B">
        <w:rPr>
          <w:rFonts w:ascii="Times New Roman" w:hAnsi="Times New Roman" w:cs="Times New Roman"/>
          <w:sz w:val="24"/>
          <w:szCs w:val="24"/>
        </w:rPr>
        <w:t>M</w:t>
      </w:r>
      <w:r w:rsidR="00A23124" w:rsidRPr="000C4A33">
        <w:rPr>
          <w:rFonts w:ascii="Times New Roman" w:hAnsi="Times New Roman" w:cs="Times New Roman"/>
          <w:sz w:val="24"/>
          <w:szCs w:val="24"/>
        </w:rPr>
        <w:t>okyklos interneto svetainėje ir (arba) elektroniniame dienyne. Šios dienos įskaičiuojamos į ugdymo dienų skaičių.</w:t>
      </w:r>
      <w:r w:rsidR="00861F91" w:rsidRPr="000C4A33">
        <w:rPr>
          <w:rFonts w:ascii="Times New Roman" w:hAnsi="Times New Roman" w:cs="Times New Roman"/>
          <w:sz w:val="24"/>
          <w:szCs w:val="24"/>
        </w:rPr>
        <w:t xml:space="preserve"> Šiltuoju metų laikotarpiu, temperatūrai mokymosi patalpose viršijus numatyt</w:t>
      </w:r>
      <w:r w:rsidR="007041D5" w:rsidRPr="000C4A33">
        <w:rPr>
          <w:rFonts w:ascii="Times New Roman" w:hAnsi="Times New Roman" w:cs="Times New Roman"/>
          <w:sz w:val="24"/>
          <w:szCs w:val="24"/>
        </w:rPr>
        <w:t>ą</w:t>
      </w:r>
      <w:r w:rsidR="00EC4C29" w:rsidRPr="000C4A33">
        <w:rPr>
          <w:rFonts w:ascii="Times New Roman" w:hAnsi="Times New Roman" w:cs="Times New Roman"/>
          <w:sz w:val="24"/>
          <w:szCs w:val="24"/>
        </w:rPr>
        <w:t>ją</w:t>
      </w:r>
      <w:r w:rsidR="00861F91" w:rsidRPr="000C4A33">
        <w:rPr>
          <w:rFonts w:ascii="Times New Roman" w:hAnsi="Times New Roman" w:cs="Times New Roman"/>
          <w:sz w:val="24"/>
          <w:szCs w:val="24"/>
        </w:rPr>
        <w:t xml:space="preserve"> Lietuvos higienos normoje HN 21:2017 „Mokykla, vykdanti bendrojo ugdymo programas. Bendrieji sveikatos saugos reikalavimai“, patvirtinto</w:t>
      </w:r>
      <w:r w:rsidR="00EC4C29" w:rsidRPr="000C4A33">
        <w:rPr>
          <w:rFonts w:ascii="Times New Roman" w:hAnsi="Times New Roman" w:cs="Times New Roman"/>
          <w:sz w:val="24"/>
          <w:szCs w:val="24"/>
        </w:rPr>
        <w:t>je</w:t>
      </w:r>
      <w:r w:rsidR="00861F91" w:rsidRPr="000C4A33">
        <w:rPr>
          <w:rFonts w:ascii="Times New Roman" w:hAnsi="Times New Roman" w:cs="Times New Roman"/>
          <w:sz w:val="24"/>
          <w:szCs w:val="24"/>
        </w:rPr>
        <w:t xml:space="preserve"> Lietuvos Respublikos sveikatos apsaugos ministro 2011 m. rugpjūčio 10 d. įsakymu Nr. V-773 „Dėl Lietuvos higienos normos HN 21:2017. „Mokykla, vykdanti bendrojo ugdymo programas. Bendrieji sveikatos saugos reikalavimai“ (toliau </w:t>
      </w:r>
      <w:r w:rsidR="006422C0" w:rsidRPr="005B147B">
        <w:rPr>
          <w:rFonts w:ascii="Times New Roman" w:hAnsi="Times New Roman" w:cs="Times New Roman"/>
          <w:sz w:val="24"/>
          <w:szCs w:val="24"/>
        </w:rPr>
        <w:t>tekste</w:t>
      </w:r>
      <w:r w:rsidR="00AD1CA2">
        <w:rPr>
          <w:rFonts w:ascii="Times New Roman" w:hAnsi="Times New Roman" w:cs="Times New Roman"/>
          <w:sz w:val="24"/>
          <w:szCs w:val="24"/>
        </w:rPr>
        <w:t xml:space="preserve"> </w:t>
      </w:r>
      <w:r w:rsidR="00861F91" w:rsidRPr="000C4A33">
        <w:rPr>
          <w:rFonts w:ascii="Times New Roman" w:hAnsi="Times New Roman" w:cs="Times New Roman"/>
          <w:sz w:val="24"/>
          <w:szCs w:val="24"/>
        </w:rPr>
        <w:t>– Higienos norma)</w:t>
      </w:r>
      <w:r w:rsidR="003B73B5" w:rsidRPr="000C4A33">
        <w:rPr>
          <w:rFonts w:ascii="Times New Roman" w:hAnsi="Times New Roman" w:cs="Times New Roman"/>
          <w:sz w:val="24"/>
          <w:szCs w:val="24"/>
        </w:rPr>
        <w:t>,</w:t>
      </w:r>
      <w:r w:rsidR="00861F91" w:rsidRPr="000C4A33">
        <w:rPr>
          <w:rFonts w:ascii="Times New Roman" w:hAnsi="Times New Roman" w:cs="Times New Roman"/>
          <w:sz w:val="24"/>
          <w:szCs w:val="24"/>
        </w:rPr>
        <w:t xml:space="preserve"> ugdymo procesas gali būti koreguojamas ir organizuojamas kitose erdvėse.</w:t>
      </w:r>
    </w:p>
    <w:p w:rsidR="00A87A85" w:rsidRPr="000C4A33" w:rsidRDefault="00AD410E" w:rsidP="007A5666">
      <w:pPr>
        <w:spacing w:after="0"/>
        <w:ind w:firstLine="567"/>
        <w:jc w:val="both"/>
        <w:rPr>
          <w:rFonts w:ascii="Times New Roman" w:hAnsi="Times New Roman" w:cs="Times New Roman"/>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0</w:t>
      </w:r>
      <w:r w:rsidR="004342D5">
        <w:rPr>
          <w:rFonts w:ascii="Times New Roman" w:hAnsi="Times New Roman" w:cs="Times New Roman"/>
          <w:sz w:val="24"/>
          <w:szCs w:val="24"/>
        </w:rPr>
        <w:t>.</w:t>
      </w:r>
      <w:r w:rsidR="00B86B42">
        <w:rPr>
          <w:rFonts w:ascii="Times New Roman" w:hAnsi="Times New Roman" w:cs="Times New Roman"/>
          <w:sz w:val="24"/>
          <w:szCs w:val="24"/>
        </w:rPr>
        <w:t xml:space="preserve">Mokyklos </w:t>
      </w:r>
      <w:r w:rsidR="00B86B42" w:rsidRPr="005B147B">
        <w:rPr>
          <w:rFonts w:ascii="Times New Roman" w:hAnsi="Times New Roman" w:cs="Times New Roman"/>
          <w:sz w:val="24"/>
          <w:szCs w:val="24"/>
        </w:rPr>
        <w:t>direktorius</w:t>
      </w:r>
      <w:r w:rsidR="00D36B37" w:rsidRPr="000C4A33">
        <w:rPr>
          <w:rFonts w:ascii="Times New Roman" w:hAnsi="Times New Roman" w:cs="Times New Roman"/>
          <w:sz w:val="24"/>
          <w:szCs w:val="24"/>
        </w:rPr>
        <w:t>, esant aplinkybėms, keliančioms pavojų mokinių sveikatai ar gyvybei, priima sprendimus dėl ugdymo proceso koregavimo</w:t>
      </w:r>
      <w:r w:rsidR="0047012D" w:rsidRPr="000C4A33">
        <w:rPr>
          <w:rFonts w:ascii="Times New Roman" w:hAnsi="Times New Roman" w:cs="Times New Roman"/>
          <w:sz w:val="24"/>
          <w:szCs w:val="24"/>
        </w:rPr>
        <w:t xml:space="preserve"> ar sustabdymo</w:t>
      </w:r>
      <w:r w:rsidR="00CC0BE6" w:rsidRPr="000C4A33">
        <w:rPr>
          <w:rFonts w:ascii="Times New Roman" w:hAnsi="Times New Roman" w:cs="Times New Roman"/>
          <w:sz w:val="24"/>
          <w:szCs w:val="24"/>
        </w:rPr>
        <w:t>, apie</w:t>
      </w:r>
      <w:r w:rsidR="00B86B42">
        <w:rPr>
          <w:rFonts w:ascii="Times New Roman" w:hAnsi="Times New Roman" w:cs="Times New Roman"/>
          <w:sz w:val="24"/>
          <w:szCs w:val="24"/>
        </w:rPr>
        <w:t xml:space="preserve"> priimtus sprendimus informuoja</w:t>
      </w:r>
      <w:r w:rsidR="00CC0BE6" w:rsidRPr="000C4A33">
        <w:rPr>
          <w:rFonts w:ascii="Times New Roman" w:hAnsi="Times New Roman" w:cs="Times New Roman"/>
          <w:sz w:val="24"/>
          <w:szCs w:val="24"/>
        </w:rPr>
        <w:t xml:space="preserve"> Mokyklos  tarybą, Kazlų Rūdos savivaldybės administraciją.</w:t>
      </w:r>
      <w:r w:rsidR="00A87A85" w:rsidRPr="000C4A33">
        <w:rPr>
          <w:rFonts w:ascii="Times New Roman" w:hAnsi="Times New Roman" w:cs="Times New Roman"/>
          <w:sz w:val="24"/>
          <w:szCs w:val="24"/>
        </w:rPr>
        <w:t xml:space="preserve"> Laikinai sustabdžius ugdymo procesą</w:t>
      </w:r>
      <w:r w:rsidR="0047012D" w:rsidRPr="000C4A33">
        <w:rPr>
          <w:rFonts w:ascii="Times New Roman" w:hAnsi="Times New Roman" w:cs="Times New Roman"/>
          <w:sz w:val="24"/>
          <w:szCs w:val="24"/>
        </w:rPr>
        <w:t>,</w:t>
      </w:r>
      <w:r w:rsidR="00AD1CA2">
        <w:rPr>
          <w:rFonts w:ascii="Times New Roman" w:hAnsi="Times New Roman" w:cs="Times New Roman"/>
          <w:sz w:val="24"/>
          <w:szCs w:val="24"/>
        </w:rPr>
        <w:t xml:space="preserve"> </w:t>
      </w:r>
      <w:r w:rsidR="006422C0" w:rsidRPr="005B147B">
        <w:rPr>
          <w:rFonts w:ascii="Times New Roman" w:hAnsi="Times New Roman" w:cs="Times New Roman"/>
          <w:sz w:val="24"/>
          <w:szCs w:val="24"/>
        </w:rPr>
        <w:t>M</w:t>
      </w:r>
      <w:r w:rsidR="00A87A85" w:rsidRPr="000C4A33">
        <w:rPr>
          <w:rFonts w:ascii="Times New Roman" w:hAnsi="Times New Roman" w:cs="Times New Roman"/>
          <w:sz w:val="24"/>
          <w:szCs w:val="24"/>
        </w:rPr>
        <w:t xml:space="preserve">okyklos </w:t>
      </w:r>
      <w:r w:rsidR="008A378A">
        <w:rPr>
          <w:rFonts w:ascii="Times New Roman" w:hAnsi="Times New Roman" w:cs="Times New Roman"/>
          <w:sz w:val="24"/>
          <w:szCs w:val="24"/>
        </w:rPr>
        <w:t>direktorius</w:t>
      </w:r>
      <w:r w:rsidR="00AD1CA2">
        <w:rPr>
          <w:rFonts w:ascii="Times New Roman" w:hAnsi="Times New Roman" w:cs="Times New Roman"/>
          <w:sz w:val="24"/>
          <w:szCs w:val="24"/>
        </w:rPr>
        <w:t xml:space="preserve"> </w:t>
      </w:r>
      <w:r w:rsidR="006B35CF" w:rsidRPr="000C4A33">
        <w:rPr>
          <w:rFonts w:ascii="Times New Roman" w:hAnsi="Times New Roman" w:cs="Times New Roman"/>
          <w:sz w:val="24"/>
          <w:szCs w:val="24"/>
        </w:rPr>
        <w:t xml:space="preserve">sprendimą </w:t>
      </w:r>
      <w:r w:rsidR="00A87A85" w:rsidRPr="000C4A33">
        <w:rPr>
          <w:rFonts w:ascii="Times New Roman" w:hAnsi="Times New Roman" w:cs="Times New Roman"/>
          <w:sz w:val="24"/>
          <w:szCs w:val="24"/>
        </w:rPr>
        <w:t>dėl ugdymo laiko, kuriuo nevyko ugdymo procesas</w:t>
      </w:r>
      <w:r w:rsidR="00293D58" w:rsidRPr="000C4A33">
        <w:rPr>
          <w:rFonts w:ascii="Times New Roman" w:hAnsi="Times New Roman" w:cs="Times New Roman"/>
          <w:sz w:val="24"/>
          <w:szCs w:val="24"/>
        </w:rPr>
        <w:t>,</w:t>
      </w:r>
      <w:r w:rsidR="00A87A85" w:rsidRPr="000C4A33">
        <w:rPr>
          <w:rFonts w:ascii="Times New Roman" w:hAnsi="Times New Roman" w:cs="Times New Roman"/>
          <w:sz w:val="24"/>
          <w:szCs w:val="24"/>
        </w:rPr>
        <w:t xml:space="preserve"> įskaiči</w:t>
      </w:r>
      <w:r w:rsidR="00293D58" w:rsidRPr="000C4A33">
        <w:rPr>
          <w:rFonts w:ascii="Times New Roman" w:hAnsi="Times New Roman" w:cs="Times New Roman"/>
          <w:sz w:val="24"/>
          <w:szCs w:val="24"/>
        </w:rPr>
        <w:t>avi</w:t>
      </w:r>
      <w:r w:rsidR="00A87A85" w:rsidRPr="000C4A33">
        <w:rPr>
          <w:rFonts w:ascii="Times New Roman" w:hAnsi="Times New Roman" w:cs="Times New Roman"/>
          <w:sz w:val="24"/>
          <w:szCs w:val="24"/>
        </w:rPr>
        <w:t>mo</w:t>
      </w:r>
      <w:r w:rsidR="00AD1CA2">
        <w:rPr>
          <w:rFonts w:ascii="Times New Roman" w:hAnsi="Times New Roman" w:cs="Times New Roman"/>
          <w:sz w:val="24"/>
          <w:szCs w:val="24"/>
        </w:rPr>
        <w:t xml:space="preserve"> </w:t>
      </w:r>
      <w:r w:rsidR="006B35CF" w:rsidRPr="000C4A33">
        <w:rPr>
          <w:rFonts w:ascii="Times New Roman" w:hAnsi="Times New Roman" w:cs="Times New Roman"/>
          <w:sz w:val="24"/>
          <w:szCs w:val="24"/>
        </w:rPr>
        <w:t xml:space="preserve">ar </w:t>
      </w:r>
      <w:r w:rsidR="00A87A85" w:rsidRPr="000C4A33">
        <w:rPr>
          <w:rFonts w:ascii="Times New Roman" w:hAnsi="Times New Roman" w:cs="Times New Roman"/>
          <w:sz w:val="24"/>
          <w:szCs w:val="24"/>
        </w:rPr>
        <w:t xml:space="preserve">neįskaičiavimo į ugdymo dienų skaičių </w:t>
      </w:r>
      <w:r w:rsidR="0047012D" w:rsidRPr="000C4A33">
        <w:rPr>
          <w:rFonts w:ascii="Times New Roman" w:hAnsi="Times New Roman" w:cs="Times New Roman"/>
          <w:sz w:val="24"/>
          <w:szCs w:val="24"/>
        </w:rPr>
        <w:t xml:space="preserve">ar dėl jo koregavimo derina su </w:t>
      </w:r>
      <w:r w:rsidR="00CC0BE6" w:rsidRPr="000C4A33">
        <w:rPr>
          <w:rFonts w:ascii="Times New Roman" w:hAnsi="Times New Roman" w:cs="Times New Roman"/>
          <w:sz w:val="24"/>
          <w:szCs w:val="24"/>
        </w:rPr>
        <w:t>Kazlų Rūdos savivaldybės administracija.</w:t>
      </w:r>
    </w:p>
    <w:p w:rsidR="002D45AB" w:rsidRPr="000C4A33" w:rsidRDefault="002D45AB" w:rsidP="00D36B37">
      <w:pPr>
        <w:spacing w:after="20"/>
        <w:ind w:firstLine="567"/>
        <w:jc w:val="both"/>
        <w:rPr>
          <w:rFonts w:ascii="Times New Roman" w:hAnsi="Times New Roman" w:cs="Times New Roman"/>
          <w:sz w:val="24"/>
          <w:szCs w:val="24"/>
        </w:rPr>
      </w:pPr>
    </w:p>
    <w:p w:rsidR="0010737B" w:rsidRPr="000C4A33" w:rsidRDefault="0010737B" w:rsidP="009305D0">
      <w:pPr>
        <w:spacing w:after="0"/>
        <w:jc w:val="center"/>
        <w:rPr>
          <w:rFonts w:ascii="Times New Roman" w:hAnsi="Times New Roman" w:cs="Times New Roman"/>
          <w:b/>
          <w:sz w:val="24"/>
          <w:szCs w:val="24"/>
        </w:rPr>
      </w:pPr>
      <w:r w:rsidRPr="000C4A33">
        <w:rPr>
          <w:rFonts w:ascii="Times New Roman" w:hAnsi="Times New Roman" w:cs="Times New Roman"/>
          <w:b/>
          <w:sz w:val="24"/>
          <w:szCs w:val="24"/>
        </w:rPr>
        <w:t>ANTRASIS SKIRSNIS</w:t>
      </w:r>
    </w:p>
    <w:p w:rsidR="00BF3453" w:rsidRPr="000C4A33" w:rsidRDefault="00BF3453" w:rsidP="00503908">
      <w:pPr>
        <w:spacing w:after="0"/>
        <w:ind w:firstLine="1298"/>
        <w:jc w:val="center"/>
        <w:rPr>
          <w:rFonts w:ascii="Times New Roman" w:hAnsi="Times New Roman" w:cs="Times New Roman"/>
          <w:b/>
          <w:sz w:val="24"/>
          <w:szCs w:val="24"/>
        </w:rPr>
      </w:pPr>
      <w:r w:rsidRPr="000C4A33">
        <w:rPr>
          <w:rFonts w:ascii="Times New Roman" w:hAnsi="Times New Roman" w:cs="Times New Roman"/>
          <w:b/>
          <w:sz w:val="24"/>
          <w:szCs w:val="24"/>
        </w:rPr>
        <w:t>MOKYKLOS UGDYMO PLAN</w:t>
      </w:r>
      <w:r w:rsidR="00534FF6" w:rsidRPr="000C4A33">
        <w:rPr>
          <w:rFonts w:ascii="Times New Roman" w:hAnsi="Times New Roman" w:cs="Times New Roman"/>
          <w:b/>
          <w:sz w:val="24"/>
          <w:szCs w:val="24"/>
        </w:rPr>
        <w:t>AS.</w:t>
      </w:r>
      <w:r w:rsidR="00C1664F" w:rsidRPr="000C4A33">
        <w:rPr>
          <w:rFonts w:ascii="Times New Roman" w:hAnsi="Times New Roman" w:cs="Times New Roman"/>
          <w:b/>
          <w:sz w:val="24"/>
          <w:szCs w:val="24"/>
        </w:rPr>
        <w:t xml:space="preserve">RENGIMAS IR ĮGYVENDINIMAS </w:t>
      </w:r>
    </w:p>
    <w:p w:rsidR="00503908" w:rsidRPr="000C4A33" w:rsidRDefault="00503908" w:rsidP="00503908">
      <w:pPr>
        <w:spacing w:after="0"/>
        <w:ind w:firstLine="1298"/>
        <w:jc w:val="center"/>
        <w:rPr>
          <w:rFonts w:ascii="Times New Roman" w:hAnsi="Times New Roman" w:cs="Times New Roman"/>
          <w:sz w:val="24"/>
          <w:szCs w:val="24"/>
        </w:rPr>
      </w:pPr>
    </w:p>
    <w:p w:rsidR="00C10FB9" w:rsidRPr="000C4A33" w:rsidRDefault="00AD410E" w:rsidP="00C74741">
      <w:pPr>
        <w:shd w:val="clear" w:color="auto" w:fill="FFFFFF" w:themeFill="background1"/>
        <w:suppressAutoHyphens/>
        <w:autoSpaceDN w:val="0"/>
        <w:spacing w:after="20" w:line="240" w:lineRule="auto"/>
        <w:ind w:firstLine="567"/>
        <w:jc w:val="both"/>
        <w:textAlignment w:val="baseline"/>
        <w:rPr>
          <w:rFonts w:ascii="Times New Roman" w:eastAsia="MS Mincho" w:hAnsi="Times New Roman" w:cs="Times New Roman"/>
          <w:sz w:val="24"/>
          <w:szCs w:val="24"/>
          <w:shd w:val="clear" w:color="auto" w:fill="FFFFFF" w:themeFill="background1"/>
          <w:lang w:eastAsia="ar-SA"/>
        </w:rPr>
      </w:pPr>
      <w:r w:rsidRPr="000C4A33">
        <w:rPr>
          <w:rFonts w:ascii="Times New Roman" w:eastAsia="MS Mincho" w:hAnsi="Times New Roman" w:cs="Times New Roman"/>
          <w:sz w:val="24"/>
          <w:szCs w:val="24"/>
          <w:shd w:val="clear" w:color="auto" w:fill="FFFFFF" w:themeFill="background1"/>
          <w:lang w:eastAsia="ar-SA"/>
        </w:rPr>
        <w:t>1</w:t>
      </w:r>
      <w:r w:rsidR="00C74741">
        <w:rPr>
          <w:rFonts w:ascii="Times New Roman" w:eastAsia="MS Mincho" w:hAnsi="Times New Roman" w:cs="Times New Roman"/>
          <w:sz w:val="24"/>
          <w:szCs w:val="24"/>
          <w:shd w:val="clear" w:color="auto" w:fill="FFFFFF" w:themeFill="background1"/>
          <w:lang w:eastAsia="ar-SA"/>
        </w:rPr>
        <w:t>1</w:t>
      </w:r>
      <w:r w:rsidR="004342D5">
        <w:rPr>
          <w:rFonts w:ascii="Times New Roman" w:eastAsia="MS Mincho" w:hAnsi="Times New Roman" w:cs="Times New Roman"/>
          <w:sz w:val="24"/>
          <w:szCs w:val="24"/>
          <w:shd w:val="clear" w:color="auto" w:fill="FFFFFF" w:themeFill="background1"/>
          <w:lang w:eastAsia="ar-SA"/>
        </w:rPr>
        <w:t>.</w:t>
      </w:r>
      <w:r w:rsidR="0024618E">
        <w:rPr>
          <w:rFonts w:ascii="Times New Roman" w:eastAsia="MS Mincho" w:hAnsi="Times New Roman" w:cs="Times New Roman"/>
          <w:sz w:val="24"/>
          <w:szCs w:val="24"/>
          <w:shd w:val="clear" w:color="auto" w:fill="FFFFFF" w:themeFill="background1"/>
          <w:lang w:eastAsia="ar-SA"/>
        </w:rPr>
        <w:t xml:space="preserve">Rengiant </w:t>
      </w:r>
      <w:r w:rsidR="0024618E" w:rsidRPr="005B147B">
        <w:rPr>
          <w:rFonts w:ascii="Times New Roman" w:eastAsia="MS Mincho" w:hAnsi="Times New Roman" w:cs="Times New Roman"/>
          <w:sz w:val="24"/>
          <w:szCs w:val="24"/>
          <w:shd w:val="clear" w:color="auto" w:fill="FFFFFF" w:themeFill="background1"/>
          <w:lang w:eastAsia="ar-SA"/>
        </w:rPr>
        <w:t>U</w:t>
      </w:r>
      <w:r w:rsidR="00C10FB9" w:rsidRPr="005B147B">
        <w:rPr>
          <w:rFonts w:ascii="Times New Roman" w:eastAsia="MS Mincho" w:hAnsi="Times New Roman" w:cs="Times New Roman"/>
          <w:sz w:val="24"/>
          <w:szCs w:val="24"/>
          <w:shd w:val="clear" w:color="auto" w:fill="FFFFFF" w:themeFill="background1"/>
          <w:lang w:eastAsia="ar-SA"/>
        </w:rPr>
        <w:t>gdymo</w:t>
      </w:r>
      <w:r w:rsidR="00C10FB9" w:rsidRPr="000C4A33">
        <w:rPr>
          <w:rFonts w:ascii="Times New Roman" w:eastAsia="MS Mincho" w:hAnsi="Times New Roman" w:cs="Times New Roman"/>
          <w:sz w:val="24"/>
          <w:szCs w:val="24"/>
          <w:shd w:val="clear" w:color="auto" w:fill="FFFFFF" w:themeFill="background1"/>
          <w:lang w:eastAsia="ar-SA"/>
        </w:rPr>
        <w:t xml:space="preserve"> planą: </w:t>
      </w:r>
    </w:p>
    <w:p w:rsidR="00C10FB9" w:rsidRPr="000C4A33" w:rsidRDefault="00AD410E" w:rsidP="00C10FB9">
      <w:pPr>
        <w:spacing w:after="0"/>
        <w:ind w:firstLine="567"/>
        <w:jc w:val="both"/>
        <w:rPr>
          <w:rFonts w:ascii="Times New Roman" w:eastAsia="MS Mincho" w:hAnsi="Times New Roman" w:cs="Times New Roman"/>
          <w:sz w:val="24"/>
          <w:szCs w:val="24"/>
          <w:lang w:eastAsia="ar-SA"/>
        </w:rPr>
      </w:pPr>
      <w:r w:rsidRPr="000C4A33">
        <w:rPr>
          <w:rFonts w:ascii="Times New Roman" w:eastAsia="MS Mincho" w:hAnsi="Times New Roman" w:cs="Times New Roman"/>
          <w:sz w:val="24"/>
          <w:szCs w:val="24"/>
          <w:lang w:eastAsia="ar-SA"/>
        </w:rPr>
        <w:t>1</w:t>
      </w:r>
      <w:r w:rsidR="00C74741">
        <w:rPr>
          <w:rFonts w:ascii="Times New Roman" w:eastAsia="MS Mincho" w:hAnsi="Times New Roman" w:cs="Times New Roman"/>
          <w:sz w:val="24"/>
          <w:szCs w:val="24"/>
          <w:lang w:eastAsia="ar-SA"/>
        </w:rPr>
        <w:t>1</w:t>
      </w:r>
      <w:r w:rsidR="00C10FB9" w:rsidRPr="000C4A33">
        <w:rPr>
          <w:rFonts w:ascii="Times New Roman" w:eastAsia="MS Mincho" w:hAnsi="Times New Roman" w:cs="Times New Roman"/>
          <w:sz w:val="24"/>
          <w:szCs w:val="24"/>
          <w:lang w:eastAsia="ar-SA"/>
        </w:rPr>
        <w:t>.1</w:t>
      </w:r>
      <w:r w:rsidR="004342D5">
        <w:rPr>
          <w:rFonts w:ascii="Times New Roman" w:eastAsia="MS Mincho" w:hAnsi="Times New Roman" w:cs="Times New Roman"/>
          <w:sz w:val="24"/>
          <w:szCs w:val="24"/>
          <w:lang w:eastAsia="ar-SA"/>
        </w:rPr>
        <w:t>.</w:t>
      </w:r>
      <w:r w:rsidR="00695B45" w:rsidRPr="000C4A33">
        <w:rPr>
          <w:rFonts w:ascii="Times New Roman" w:hAnsi="Times New Roman" w:cs="Times New Roman"/>
          <w:sz w:val="24"/>
          <w:szCs w:val="24"/>
        </w:rPr>
        <w:t xml:space="preserve">Mokyklos direktoriaus 2019 m. </w:t>
      </w:r>
      <w:r w:rsidR="00436F57" w:rsidRPr="000C4A33">
        <w:rPr>
          <w:rFonts w:ascii="Times New Roman" w:hAnsi="Times New Roman" w:cs="Times New Roman"/>
          <w:sz w:val="24"/>
          <w:szCs w:val="24"/>
        </w:rPr>
        <w:t>gegužės 6</w:t>
      </w:r>
      <w:r w:rsidR="00695B45" w:rsidRPr="000C4A33">
        <w:rPr>
          <w:rFonts w:ascii="Times New Roman" w:hAnsi="Times New Roman" w:cs="Times New Roman"/>
          <w:sz w:val="24"/>
          <w:szCs w:val="24"/>
        </w:rPr>
        <w:t xml:space="preserve"> d. įsakymu Nr. V-</w:t>
      </w:r>
      <w:r w:rsidR="00436F57" w:rsidRPr="000C4A33">
        <w:rPr>
          <w:rFonts w:ascii="Times New Roman" w:hAnsi="Times New Roman" w:cs="Times New Roman"/>
          <w:sz w:val="24"/>
          <w:szCs w:val="24"/>
        </w:rPr>
        <w:t>4</w:t>
      </w:r>
      <w:r w:rsidR="00695B45" w:rsidRPr="000C4A33">
        <w:rPr>
          <w:rFonts w:ascii="Times New Roman" w:hAnsi="Times New Roman" w:cs="Times New Roman"/>
          <w:sz w:val="24"/>
          <w:szCs w:val="24"/>
        </w:rPr>
        <w:t>6 „Dėl ugdymo plano rengimo 2019</w:t>
      </w:r>
      <w:r w:rsidR="007F42B0" w:rsidRPr="000C4A33">
        <w:rPr>
          <w:rFonts w:ascii="Times New Roman" w:hAnsi="Times New Roman" w:cs="Times New Roman"/>
          <w:sz w:val="24"/>
          <w:szCs w:val="24"/>
        </w:rPr>
        <w:t>–</w:t>
      </w:r>
      <w:r w:rsidR="00695B45" w:rsidRPr="000C4A33">
        <w:rPr>
          <w:rFonts w:ascii="Times New Roman" w:hAnsi="Times New Roman" w:cs="Times New Roman"/>
          <w:sz w:val="24"/>
          <w:szCs w:val="24"/>
        </w:rPr>
        <w:t>2020 ir 2020</w:t>
      </w:r>
      <w:r w:rsidR="007F42B0" w:rsidRPr="000C4A33">
        <w:rPr>
          <w:rFonts w:ascii="Times New Roman" w:hAnsi="Times New Roman" w:cs="Times New Roman"/>
          <w:sz w:val="24"/>
          <w:szCs w:val="24"/>
        </w:rPr>
        <w:t>–</w:t>
      </w:r>
      <w:r w:rsidR="00695B45" w:rsidRPr="000C4A33">
        <w:rPr>
          <w:rFonts w:ascii="Times New Roman" w:hAnsi="Times New Roman" w:cs="Times New Roman"/>
          <w:sz w:val="24"/>
          <w:szCs w:val="24"/>
        </w:rPr>
        <w:t xml:space="preserve">2021 mokslo metams darbo grupės sudarymo“ sudaryta darbo grupė, vadovaujama </w:t>
      </w:r>
      <w:r w:rsidR="007F42B0" w:rsidRPr="005B147B">
        <w:rPr>
          <w:rFonts w:ascii="Times New Roman" w:hAnsi="Times New Roman" w:cs="Times New Roman"/>
          <w:sz w:val="24"/>
          <w:szCs w:val="24"/>
        </w:rPr>
        <w:t>M</w:t>
      </w:r>
      <w:r w:rsidR="00695B45" w:rsidRPr="000C4A33">
        <w:rPr>
          <w:rFonts w:ascii="Times New Roman" w:hAnsi="Times New Roman" w:cs="Times New Roman"/>
          <w:sz w:val="24"/>
          <w:szCs w:val="24"/>
        </w:rPr>
        <w:t>okyklos direktoriaus,</w:t>
      </w:r>
      <w:r w:rsidR="00AD1CA2">
        <w:rPr>
          <w:rFonts w:ascii="Times New Roman" w:hAnsi="Times New Roman" w:cs="Times New Roman"/>
          <w:sz w:val="24"/>
          <w:szCs w:val="24"/>
        </w:rPr>
        <w:t xml:space="preserve"> </w:t>
      </w:r>
      <w:r w:rsidR="00695B45" w:rsidRPr="000C4A33">
        <w:rPr>
          <w:rFonts w:ascii="Times New Roman" w:hAnsi="Times New Roman" w:cs="Times New Roman"/>
          <w:sz w:val="24"/>
          <w:szCs w:val="24"/>
        </w:rPr>
        <w:t xml:space="preserve">parengė </w:t>
      </w:r>
      <w:r w:rsidR="007F42B0" w:rsidRPr="005B147B">
        <w:rPr>
          <w:rFonts w:ascii="Times New Roman" w:hAnsi="Times New Roman" w:cs="Times New Roman"/>
          <w:sz w:val="24"/>
          <w:szCs w:val="24"/>
        </w:rPr>
        <w:t>U</w:t>
      </w:r>
      <w:r w:rsidR="00695B45" w:rsidRPr="000C4A33">
        <w:rPr>
          <w:rFonts w:ascii="Times New Roman" w:hAnsi="Times New Roman" w:cs="Times New Roman"/>
          <w:sz w:val="24"/>
          <w:szCs w:val="24"/>
        </w:rPr>
        <w:t>gdymo plano projektą, vadovaujantis demokratiškumo, subsidiarumo, prieinamu</w:t>
      </w:r>
      <w:r w:rsidR="00C8177C" w:rsidRPr="000C4A33">
        <w:rPr>
          <w:rFonts w:ascii="Times New Roman" w:hAnsi="Times New Roman" w:cs="Times New Roman"/>
          <w:sz w:val="24"/>
          <w:szCs w:val="24"/>
        </w:rPr>
        <w:t>mo, bendradarbiavimo principais</w:t>
      </w:r>
      <w:r w:rsidR="000C4A33" w:rsidRPr="000C4A33">
        <w:rPr>
          <w:rFonts w:ascii="Times New Roman" w:hAnsi="Times New Roman" w:cs="Times New Roman"/>
          <w:sz w:val="24"/>
          <w:szCs w:val="24"/>
        </w:rPr>
        <w:t>;</w:t>
      </w:r>
    </w:p>
    <w:p w:rsidR="006B5AB9" w:rsidRPr="000C4A33" w:rsidRDefault="00AD410E" w:rsidP="006B5AB9">
      <w:pPr>
        <w:shd w:val="clear" w:color="auto" w:fill="FFFFFF" w:themeFill="background1"/>
        <w:spacing w:after="0"/>
        <w:ind w:firstLine="567"/>
        <w:jc w:val="both"/>
        <w:rPr>
          <w:rFonts w:ascii="Times New Roman" w:hAnsi="Times New Roman" w:cs="Times New Roman"/>
          <w:sz w:val="24"/>
          <w:szCs w:val="24"/>
        </w:rPr>
      </w:pPr>
      <w:r w:rsidRPr="000C4A33">
        <w:rPr>
          <w:rFonts w:ascii="Times New Roman" w:eastAsia="MS Mincho" w:hAnsi="Times New Roman" w:cs="Times New Roman"/>
          <w:sz w:val="24"/>
          <w:szCs w:val="24"/>
          <w:lang w:eastAsia="ar-SA"/>
        </w:rPr>
        <w:t>1</w:t>
      </w:r>
      <w:r w:rsidR="00C74741">
        <w:rPr>
          <w:rFonts w:ascii="Times New Roman" w:eastAsia="MS Mincho" w:hAnsi="Times New Roman" w:cs="Times New Roman"/>
          <w:sz w:val="24"/>
          <w:szCs w:val="24"/>
          <w:lang w:eastAsia="ar-SA"/>
        </w:rPr>
        <w:t>1</w:t>
      </w:r>
      <w:r w:rsidR="004342D5">
        <w:rPr>
          <w:rFonts w:ascii="Times New Roman" w:eastAsia="MS Mincho" w:hAnsi="Times New Roman" w:cs="Times New Roman"/>
          <w:sz w:val="24"/>
          <w:szCs w:val="24"/>
          <w:lang w:eastAsia="ar-SA"/>
        </w:rPr>
        <w:t>.2.</w:t>
      </w:r>
      <w:r w:rsidR="006B5AB9" w:rsidRPr="000C4A33">
        <w:rPr>
          <w:rFonts w:ascii="Times New Roman" w:hAnsi="Times New Roman" w:cs="Times New Roman"/>
          <w:sz w:val="24"/>
          <w:szCs w:val="24"/>
        </w:rPr>
        <w:t xml:space="preserve">Ugdymo planas rengiamas vienas pradinio ir pagrindinio ugdymo programoms įgyvendinti dvejiems mokslo metams. </w:t>
      </w:r>
      <w:r w:rsidR="006B5AB9" w:rsidRPr="00C76350">
        <w:rPr>
          <w:rFonts w:ascii="Times New Roman" w:hAnsi="Times New Roman" w:cs="Times New Roman"/>
          <w:sz w:val="24"/>
          <w:szCs w:val="24"/>
        </w:rPr>
        <w:t>Bendruosiuose ugdymo planuose</w:t>
      </w:r>
      <w:r w:rsidR="006B5AB9" w:rsidRPr="000C4A33">
        <w:rPr>
          <w:rFonts w:ascii="Times New Roman" w:hAnsi="Times New Roman" w:cs="Times New Roman"/>
          <w:sz w:val="24"/>
          <w:szCs w:val="24"/>
        </w:rPr>
        <w:t xml:space="preserve"> nenumatyt</w:t>
      </w:r>
      <w:r w:rsidR="00C76350">
        <w:rPr>
          <w:rFonts w:ascii="Times New Roman" w:hAnsi="Times New Roman" w:cs="Times New Roman"/>
          <w:sz w:val="24"/>
          <w:szCs w:val="24"/>
        </w:rPr>
        <w:t>ais</w:t>
      </w:r>
      <w:r w:rsidR="006B5AB9" w:rsidRPr="000C4A33">
        <w:rPr>
          <w:rFonts w:ascii="Times New Roman" w:hAnsi="Times New Roman" w:cs="Times New Roman"/>
          <w:sz w:val="24"/>
          <w:szCs w:val="24"/>
        </w:rPr>
        <w:t xml:space="preserve"> atveja</w:t>
      </w:r>
      <w:r w:rsidR="00DE1D1A">
        <w:rPr>
          <w:rFonts w:ascii="Times New Roman" w:hAnsi="Times New Roman" w:cs="Times New Roman"/>
          <w:sz w:val="24"/>
          <w:szCs w:val="24"/>
        </w:rPr>
        <w:t>i</w:t>
      </w:r>
      <w:r w:rsidR="006B5AB9" w:rsidRPr="000C4A33">
        <w:rPr>
          <w:rFonts w:ascii="Times New Roman" w:hAnsi="Times New Roman" w:cs="Times New Roman"/>
          <w:sz w:val="24"/>
          <w:szCs w:val="24"/>
        </w:rPr>
        <w:t>s Mokykla ugdymo proceso metu gali koreguoti Ugdymo plan</w:t>
      </w:r>
      <w:r w:rsidR="00DE1D1A">
        <w:rPr>
          <w:rFonts w:ascii="Times New Roman" w:hAnsi="Times New Roman" w:cs="Times New Roman"/>
          <w:sz w:val="24"/>
          <w:szCs w:val="24"/>
        </w:rPr>
        <w:t>ą, atsižvelgdama</w:t>
      </w:r>
      <w:r w:rsidR="00C76350">
        <w:rPr>
          <w:rFonts w:ascii="Times New Roman" w:hAnsi="Times New Roman" w:cs="Times New Roman"/>
          <w:sz w:val="24"/>
          <w:szCs w:val="24"/>
        </w:rPr>
        <w:t xml:space="preserve"> į</w:t>
      </w:r>
      <w:r w:rsidR="006B5AB9" w:rsidRPr="000C4A33">
        <w:rPr>
          <w:rFonts w:ascii="Times New Roman" w:hAnsi="Times New Roman" w:cs="Times New Roman"/>
          <w:sz w:val="24"/>
          <w:szCs w:val="24"/>
        </w:rPr>
        <w:t xml:space="preserve"> mokymo lėš</w:t>
      </w:r>
      <w:r w:rsidR="00C76350">
        <w:rPr>
          <w:rFonts w:ascii="Times New Roman" w:hAnsi="Times New Roman" w:cs="Times New Roman"/>
          <w:sz w:val="24"/>
          <w:szCs w:val="24"/>
        </w:rPr>
        <w:t>as ir</w:t>
      </w:r>
      <w:r w:rsidR="006B5AB9" w:rsidRPr="000C4A33">
        <w:rPr>
          <w:rFonts w:ascii="Times New Roman" w:hAnsi="Times New Roman" w:cs="Times New Roman"/>
          <w:sz w:val="24"/>
          <w:szCs w:val="24"/>
        </w:rPr>
        <w:t xml:space="preserve"> išlaikydama minimalų pamokų skaičių dalykų bendrosioms programoms įgyvendinti.</w:t>
      </w:r>
    </w:p>
    <w:p w:rsidR="00636314" w:rsidRPr="000C4A33" w:rsidRDefault="007B5146" w:rsidP="00A3007D">
      <w:pPr>
        <w:spacing w:after="0"/>
        <w:ind w:firstLine="567"/>
        <w:jc w:val="both"/>
        <w:outlineLvl w:val="0"/>
        <w:rPr>
          <w:rFonts w:ascii="Times New Roman" w:hAnsi="Times New Roman" w:cs="Times New Roman"/>
          <w:sz w:val="24"/>
          <w:szCs w:val="24"/>
        </w:rPr>
      </w:pPr>
      <w:r w:rsidRPr="000C4A33">
        <w:rPr>
          <w:rFonts w:ascii="Times New Roman" w:hAnsi="Times New Roman" w:cs="Times New Roman"/>
          <w:sz w:val="24"/>
          <w:szCs w:val="24"/>
        </w:rPr>
        <w:lastRenderedPageBreak/>
        <w:t>1</w:t>
      </w:r>
      <w:r w:rsidR="00C74741">
        <w:rPr>
          <w:rFonts w:ascii="Times New Roman" w:hAnsi="Times New Roman" w:cs="Times New Roman"/>
          <w:sz w:val="24"/>
          <w:szCs w:val="24"/>
        </w:rPr>
        <w:t>2</w:t>
      </w:r>
      <w:r w:rsidR="0002335C" w:rsidRPr="000C4A33">
        <w:rPr>
          <w:rFonts w:ascii="Times New Roman" w:hAnsi="Times New Roman" w:cs="Times New Roman"/>
          <w:sz w:val="24"/>
          <w:szCs w:val="24"/>
        </w:rPr>
        <w:t>.</w:t>
      </w:r>
      <w:r w:rsidR="00636314" w:rsidRPr="000C4A33">
        <w:rPr>
          <w:rFonts w:ascii="Times New Roman" w:hAnsi="Times New Roman" w:cs="Times New Roman"/>
          <w:sz w:val="24"/>
          <w:szCs w:val="24"/>
        </w:rPr>
        <w:t>Be privalomojo ugdymo turinio dalykų</w:t>
      </w:r>
      <w:r w:rsidR="00EC4C29" w:rsidRPr="000C4A33">
        <w:rPr>
          <w:rFonts w:ascii="Times New Roman" w:hAnsi="Times New Roman" w:cs="Times New Roman"/>
          <w:sz w:val="24"/>
          <w:szCs w:val="24"/>
        </w:rPr>
        <w:t>,</w:t>
      </w:r>
      <w:r w:rsidR="00636314" w:rsidRPr="000C4A33">
        <w:rPr>
          <w:rFonts w:ascii="Times New Roman" w:hAnsi="Times New Roman" w:cs="Times New Roman"/>
          <w:sz w:val="24"/>
          <w:szCs w:val="24"/>
        </w:rPr>
        <w:t xml:space="preserve"> m</w:t>
      </w:r>
      <w:r w:rsidR="00A3007D" w:rsidRPr="000C4A33">
        <w:rPr>
          <w:rFonts w:ascii="Times New Roman" w:hAnsi="Times New Roman" w:cs="Times New Roman"/>
          <w:sz w:val="24"/>
          <w:szCs w:val="24"/>
        </w:rPr>
        <w:t>okykla siūlo mokiniams rinktis</w:t>
      </w:r>
      <w:r w:rsidR="00AD1CA2">
        <w:rPr>
          <w:rFonts w:ascii="Times New Roman" w:hAnsi="Times New Roman" w:cs="Times New Roman"/>
          <w:sz w:val="24"/>
          <w:szCs w:val="24"/>
        </w:rPr>
        <w:t xml:space="preserve"> </w:t>
      </w:r>
      <w:r w:rsidR="00A509EF" w:rsidRPr="000C4A33">
        <w:rPr>
          <w:rFonts w:ascii="Times New Roman" w:hAnsi="Times New Roman" w:cs="Times New Roman"/>
          <w:sz w:val="24"/>
          <w:szCs w:val="24"/>
        </w:rPr>
        <w:t xml:space="preserve">įvairių krypčių neformaliojo </w:t>
      </w:r>
      <w:r w:rsidR="000C4A33" w:rsidRPr="005B147B">
        <w:rPr>
          <w:rFonts w:ascii="Times New Roman" w:hAnsi="Times New Roman" w:cs="Times New Roman"/>
          <w:sz w:val="24"/>
          <w:szCs w:val="24"/>
        </w:rPr>
        <w:t>vaikų</w:t>
      </w:r>
      <w:r w:rsidR="00AD1CA2">
        <w:rPr>
          <w:rFonts w:ascii="Times New Roman" w:hAnsi="Times New Roman" w:cs="Times New Roman"/>
          <w:sz w:val="24"/>
          <w:szCs w:val="24"/>
        </w:rPr>
        <w:t xml:space="preserve"> </w:t>
      </w:r>
      <w:r w:rsidR="00A509EF" w:rsidRPr="000C4A33">
        <w:rPr>
          <w:rFonts w:ascii="Times New Roman" w:hAnsi="Times New Roman" w:cs="Times New Roman"/>
          <w:sz w:val="24"/>
          <w:szCs w:val="24"/>
        </w:rPr>
        <w:t>švietimo programas, atitinkančias mokinių saviraiškos poreikius. Šios veiklos įgyvendinamos per neformaliajam vaikų švietimui skirtas valandas (neformaliojo švietimo valanda – 45 min. trukmės)</w:t>
      </w:r>
      <w:r w:rsidR="00A3007D" w:rsidRPr="000C4A33">
        <w:rPr>
          <w:rFonts w:ascii="Times New Roman" w:hAnsi="Times New Roman" w:cs="Times New Roman"/>
          <w:sz w:val="24"/>
          <w:szCs w:val="24"/>
        </w:rPr>
        <w:t>.</w:t>
      </w:r>
    </w:p>
    <w:p w:rsidR="00754A71" w:rsidRDefault="009368D4" w:rsidP="00754A71">
      <w:pPr>
        <w:spacing w:after="0" w:line="240" w:lineRule="auto"/>
        <w:ind w:firstLine="567"/>
        <w:jc w:val="both"/>
        <w:rPr>
          <w:rFonts w:ascii="Times New Roman" w:hAnsi="Times New Roman" w:cs="Times New Roman"/>
          <w:color w:val="FF0000"/>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3</w:t>
      </w:r>
      <w:r w:rsidR="00FA1790" w:rsidRPr="000C4A33">
        <w:rPr>
          <w:rFonts w:ascii="Times New Roman" w:hAnsi="Times New Roman" w:cs="Times New Roman"/>
          <w:sz w:val="24"/>
          <w:szCs w:val="24"/>
        </w:rPr>
        <w:t>.</w:t>
      </w:r>
      <w:r w:rsidR="00754A71" w:rsidRPr="000C4A33">
        <w:rPr>
          <w:rFonts w:ascii="Times New Roman" w:hAnsi="Times New Roman" w:cs="Times New Roman"/>
          <w:sz w:val="24"/>
          <w:szCs w:val="24"/>
        </w:rPr>
        <w:t>Mokykl</w:t>
      </w:r>
      <w:r w:rsidR="00754A71">
        <w:rPr>
          <w:rFonts w:ascii="Times New Roman" w:hAnsi="Times New Roman" w:cs="Times New Roman"/>
          <w:sz w:val="24"/>
          <w:szCs w:val="24"/>
        </w:rPr>
        <w:t xml:space="preserve">oje klasės </w:t>
      </w:r>
      <w:r w:rsidR="00AD1CA2">
        <w:rPr>
          <w:rFonts w:ascii="Times New Roman" w:hAnsi="Times New Roman" w:cs="Times New Roman"/>
          <w:sz w:val="24"/>
          <w:szCs w:val="24"/>
        </w:rPr>
        <w:t>vadovas</w:t>
      </w:r>
      <w:r w:rsidR="00002A6C">
        <w:rPr>
          <w:rFonts w:ascii="Times New Roman" w:hAnsi="Times New Roman" w:cs="Times New Roman"/>
          <w:sz w:val="24"/>
          <w:szCs w:val="24"/>
        </w:rPr>
        <w:t xml:space="preserve"> </w:t>
      </w:r>
      <w:r w:rsidR="00754A71">
        <w:rPr>
          <w:rFonts w:ascii="Times New Roman" w:hAnsi="Times New Roman" w:cs="Times New Roman"/>
          <w:sz w:val="24"/>
          <w:szCs w:val="24"/>
        </w:rPr>
        <w:t>kartu su socialiniu pedagogu</w:t>
      </w:r>
      <w:r w:rsidR="00754A71" w:rsidRPr="000C4A33">
        <w:rPr>
          <w:rFonts w:ascii="Times New Roman" w:hAnsi="Times New Roman" w:cs="Times New Roman"/>
          <w:sz w:val="24"/>
          <w:szCs w:val="24"/>
        </w:rPr>
        <w:t xml:space="preserve"> padeda kiekvienam mokiniui, ypač turinčiam nepalankias socialines, ekonomines, kultūrines sąlygas namuose ar turinčiam specialiųjų ugdymosi poreikių, pasirinkti jo poreikius atliepiančias įvairių krypčių neformaliojo vaikų švietimo programas.</w:t>
      </w:r>
    </w:p>
    <w:p w:rsidR="00FA1790" w:rsidRPr="000C4A33" w:rsidRDefault="009368D4" w:rsidP="00FA1790">
      <w:pPr>
        <w:spacing w:after="0" w:line="240" w:lineRule="auto"/>
        <w:ind w:firstLine="567"/>
        <w:jc w:val="both"/>
        <w:rPr>
          <w:rFonts w:ascii="Times New Roman" w:hAnsi="Times New Roman" w:cs="Times New Roman"/>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4</w:t>
      </w:r>
      <w:r w:rsidR="0082239E">
        <w:rPr>
          <w:rFonts w:ascii="Times New Roman" w:hAnsi="Times New Roman" w:cs="Times New Roman"/>
          <w:sz w:val="24"/>
          <w:szCs w:val="24"/>
        </w:rPr>
        <w:t>.</w:t>
      </w:r>
      <w:r w:rsidR="002826FB" w:rsidRPr="000C4A33">
        <w:rPr>
          <w:rFonts w:ascii="Times New Roman" w:hAnsi="Times New Roman" w:cs="Times New Roman"/>
          <w:sz w:val="24"/>
          <w:szCs w:val="24"/>
        </w:rPr>
        <w:t xml:space="preserve">Neformaliojo vaikų švietimo programose dalyvaujančius mokinius </w:t>
      </w:r>
      <w:r w:rsidR="000C4A33" w:rsidRPr="005B147B">
        <w:rPr>
          <w:rFonts w:ascii="Times New Roman" w:hAnsi="Times New Roman" w:cs="Times New Roman"/>
          <w:sz w:val="24"/>
          <w:szCs w:val="24"/>
        </w:rPr>
        <w:t>M</w:t>
      </w:r>
      <w:r w:rsidR="002826FB" w:rsidRPr="000C4A33">
        <w:rPr>
          <w:rFonts w:ascii="Times New Roman" w:hAnsi="Times New Roman" w:cs="Times New Roman"/>
          <w:sz w:val="24"/>
          <w:szCs w:val="24"/>
        </w:rPr>
        <w:t xml:space="preserve">okykla </w:t>
      </w:r>
      <w:r w:rsidR="009F3F38" w:rsidRPr="000C4A33">
        <w:rPr>
          <w:rFonts w:ascii="Times New Roman" w:hAnsi="Times New Roman" w:cs="Times New Roman"/>
          <w:sz w:val="24"/>
          <w:szCs w:val="24"/>
        </w:rPr>
        <w:t xml:space="preserve">žymi </w:t>
      </w:r>
      <w:r w:rsidR="002826FB" w:rsidRPr="000C4A33">
        <w:rPr>
          <w:rFonts w:ascii="Times New Roman" w:hAnsi="Times New Roman" w:cs="Times New Roman"/>
          <w:sz w:val="24"/>
          <w:szCs w:val="24"/>
        </w:rPr>
        <w:t>Mokinių registre.</w:t>
      </w:r>
    </w:p>
    <w:p w:rsidR="00F925A1" w:rsidRPr="000C4A33" w:rsidRDefault="00152AC6" w:rsidP="00FA1790">
      <w:pPr>
        <w:spacing w:after="0" w:line="240" w:lineRule="auto"/>
        <w:ind w:firstLine="567"/>
        <w:jc w:val="both"/>
        <w:rPr>
          <w:rFonts w:ascii="Times New Roman" w:hAnsi="Times New Roman" w:cs="Times New Roman"/>
          <w:color w:val="C00000"/>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5</w:t>
      </w:r>
      <w:r w:rsidR="00AD1CA2">
        <w:rPr>
          <w:rFonts w:ascii="Times New Roman" w:hAnsi="Times New Roman" w:cs="Times New Roman"/>
          <w:sz w:val="24"/>
          <w:szCs w:val="24"/>
        </w:rPr>
        <w:t>.</w:t>
      </w:r>
      <w:r w:rsidR="00F925A1" w:rsidRPr="000C4A33">
        <w:rPr>
          <w:rFonts w:ascii="Times New Roman" w:hAnsi="Times New Roman" w:cs="Times New Roman"/>
          <w:sz w:val="24"/>
          <w:szCs w:val="24"/>
        </w:rPr>
        <w:t>Mokykl</w:t>
      </w:r>
      <w:r w:rsidR="00140B23">
        <w:rPr>
          <w:rFonts w:ascii="Times New Roman" w:hAnsi="Times New Roman" w:cs="Times New Roman"/>
          <w:sz w:val="24"/>
          <w:szCs w:val="24"/>
        </w:rPr>
        <w:t xml:space="preserve">os </w:t>
      </w:r>
      <w:r w:rsidR="0082239E" w:rsidRPr="00002A6C">
        <w:rPr>
          <w:rFonts w:ascii="Times New Roman" w:hAnsi="Times New Roman" w:cs="Times New Roman"/>
          <w:sz w:val="24"/>
          <w:szCs w:val="24"/>
        </w:rPr>
        <w:t>VGK</w:t>
      </w:r>
      <w:r w:rsidR="00140B23">
        <w:rPr>
          <w:rFonts w:ascii="Times New Roman" w:hAnsi="Times New Roman" w:cs="Times New Roman"/>
          <w:sz w:val="24"/>
          <w:szCs w:val="24"/>
        </w:rPr>
        <w:t xml:space="preserve"> 2018-1</w:t>
      </w:r>
      <w:r w:rsidR="008B1171">
        <w:rPr>
          <w:rFonts w:ascii="Times New Roman" w:hAnsi="Times New Roman" w:cs="Times New Roman"/>
          <w:sz w:val="24"/>
          <w:szCs w:val="24"/>
        </w:rPr>
        <w:t>0</w:t>
      </w:r>
      <w:r w:rsidR="00140B23">
        <w:rPr>
          <w:rFonts w:ascii="Times New Roman" w:hAnsi="Times New Roman" w:cs="Times New Roman"/>
          <w:sz w:val="24"/>
          <w:szCs w:val="24"/>
        </w:rPr>
        <w:t>-</w:t>
      </w:r>
      <w:r w:rsidR="008B1171">
        <w:rPr>
          <w:rFonts w:ascii="Times New Roman" w:hAnsi="Times New Roman" w:cs="Times New Roman"/>
          <w:sz w:val="24"/>
          <w:szCs w:val="24"/>
        </w:rPr>
        <w:t xml:space="preserve">02 posėdžio nutarimu Nr. 8-1 ir </w:t>
      </w:r>
      <w:r w:rsidR="008B1171" w:rsidRPr="000C4A33">
        <w:rPr>
          <w:rFonts w:ascii="Times New Roman" w:hAnsi="Times New Roman" w:cs="Times New Roman"/>
          <w:sz w:val="24"/>
          <w:szCs w:val="24"/>
        </w:rPr>
        <w:t>Mokyklos direktoriaus 201</w:t>
      </w:r>
      <w:r w:rsidR="008B1171">
        <w:rPr>
          <w:rFonts w:ascii="Times New Roman" w:hAnsi="Times New Roman" w:cs="Times New Roman"/>
          <w:sz w:val="24"/>
          <w:szCs w:val="24"/>
        </w:rPr>
        <w:t>8</w:t>
      </w:r>
      <w:r w:rsidR="008B1171" w:rsidRPr="000C4A33">
        <w:rPr>
          <w:rFonts w:ascii="Times New Roman" w:hAnsi="Times New Roman" w:cs="Times New Roman"/>
          <w:sz w:val="24"/>
          <w:szCs w:val="24"/>
        </w:rPr>
        <w:t xml:space="preserve"> m. </w:t>
      </w:r>
      <w:r w:rsidR="008B1171">
        <w:rPr>
          <w:rFonts w:ascii="Times New Roman" w:hAnsi="Times New Roman" w:cs="Times New Roman"/>
          <w:sz w:val="24"/>
          <w:szCs w:val="24"/>
        </w:rPr>
        <w:t>spalio</w:t>
      </w:r>
      <w:r w:rsidR="00AD1CA2">
        <w:rPr>
          <w:rFonts w:ascii="Times New Roman" w:hAnsi="Times New Roman" w:cs="Times New Roman"/>
          <w:sz w:val="24"/>
          <w:szCs w:val="24"/>
        </w:rPr>
        <w:t xml:space="preserve"> </w:t>
      </w:r>
      <w:r w:rsidR="008B1171">
        <w:rPr>
          <w:rFonts w:ascii="Times New Roman" w:hAnsi="Times New Roman" w:cs="Times New Roman"/>
          <w:sz w:val="24"/>
          <w:szCs w:val="24"/>
        </w:rPr>
        <w:t>3</w:t>
      </w:r>
      <w:r w:rsidR="008B1171" w:rsidRPr="000C4A33">
        <w:rPr>
          <w:rFonts w:ascii="Times New Roman" w:hAnsi="Times New Roman" w:cs="Times New Roman"/>
          <w:sz w:val="24"/>
          <w:szCs w:val="24"/>
        </w:rPr>
        <w:t xml:space="preserve"> d. įsakymu Nr. V-</w:t>
      </w:r>
      <w:r w:rsidR="008B1171">
        <w:rPr>
          <w:rFonts w:ascii="Times New Roman" w:hAnsi="Times New Roman" w:cs="Times New Roman"/>
          <w:sz w:val="24"/>
          <w:szCs w:val="24"/>
        </w:rPr>
        <w:t>7</w:t>
      </w:r>
      <w:r w:rsidR="008B1171" w:rsidRPr="000C4A33">
        <w:rPr>
          <w:rFonts w:ascii="Times New Roman" w:hAnsi="Times New Roman" w:cs="Times New Roman"/>
          <w:sz w:val="24"/>
          <w:szCs w:val="24"/>
        </w:rPr>
        <w:t xml:space="preserve">6 „Dėl individualaus ugdymo plano </w:t>
      </w:r>
      <w:r w:rsidR="008B1171">
        <w:rPr>
          <w:rFonts w:ascii="Times New Roman" w:hAnsi="Times New Roman" w:cs="Times New Roman"/>
          <w:sz w:val="24"/>
          <w:szCs w:val="24"/>
        </w:rPr>
        <w:t>formos patvirtinimo</w:t>
      </w:r>
      <w:r w:rsidR="008B1171" w:rsidRPr="000C4A33">
        <w:rPr>
          <w:rFonts w:ascii="Times New Roman" w:hAnsi="Times New Roman" w:cs="Times New Roman"/>
          <w:sz w:val="24"/>
          <w:szCs w:val="24"/>
        </w:rPr>
        <w:t>“</w:t>
      </w:r>
      <w:r w:rsidR="008B1171">
        <w:rPr>
          <w:rFonts w:ascii="Times New Roman" w:hAnsi="Times New Roman" w:cs="Times New Roman"/>
          <w:sz w:val="24"/>
          <w:szCs w:val="24"/>
        </w:rPr>
        <w:t xml:space="preserve"> susitarta</w:t>
      </w:r>
      <w:r w:rsidR="00AD1CA2">
        <w:rPr>
          <w:rFonts w:ascii="Times New Roman" w:hAnsi="Times New Roman" w:cs="Times New Roman"/>
          <w:sz w:val="24"/>
          <w:szCs w:val="24"/>
        </w:rPr>
        <w:t xml:space="preserve"> </w:t>
      </w:r>
      <w:r w:rsidR="00F925A1" w:rsidRPr="000C4A33">
        <w:rPr>
          <w:rFonts w:ascii="Times New Roman" w:hAnsi="Times New Roman" w:cs="Times New Roman"/>
          <w:sz w:val="24"/>
          <w:szCs w:val="24"/>
        </w:rPr>
        <w:t>dėl mokinių, turinčių specialiųjų ugdymosi poreikių, individualaus ugdymo plano sudarymo</w:t>
      </w:r>
      <w:r w:rsidR="008B1171">
        <w:rPr>
          <w:rFonts w:ascii="Times New Roman" w:hAnsi="Times New Roman" w:cs="Times New Roman"/>
          <w:sz w:val="24"/>
          <w:szCs w:val="24"/>
        </w:rPr>
        <w:t xml:space="preserve">. </w:t>
      </w:r>
      <w:r w:rsidR="00F925A1" w:rsidRPr="000C4A33">
        <w:rPr>
          <w:rFonts w:ascii="Times New Roman" w:hAnsi="Times New Roman" w:cs="Times New Roman"/>
          <w:sz w:val="24"/>
          <w:szCs w:val="24"/>
        </w:rPr>
        <w:t xml:space="preserve">Mokinio individualus ugdymo planas – tai kartu su mokiniu sudaromas jo galioms ir mokymosi poreikiams pritaikytas ugdymosi planas, padedantis išsikelti tikslus, juos įgyvendinti, prisiimti asmeninę atsakomybę už mokymąsi. </w:t>
      </w:r>
    </w:p>
    <w:p w:rsidR="00DB7DA9" w:rsidRPr="000C4A33" w:rsidRDefault="009368D4" w:rsidP="00DB7DA9">
      <w:pPr>
        <w:spacing w:after="0"/>
        <w:ind w:firstLine="567"/>
        <w:jc w:val="both"/>
        <w:outlineLvl w:val="0"/>
        <w:rPr>
          <w:rFonts w:ascii="Times New Roman" w:hAnsi="Times New Roman" w:cs="Times New Roman"/>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6</w:t>
      </w:r>
      <w:r w:rsidR="0082239E">
        <w:rPr>
          <w:rFonts w:ascii="Times New Roman" w:hAnsi="Times New Roman" w:cs="Times New Roman"/>
          <w:sz w:val="24"/>
          <w:szCs w:val="24"/>
        </w:rPr>
        <w:t>.</w:t>
      </w:r>
      <w:r w:rsidR="00DB7DA9" w:rsidRPr="000C4A33">
        <w:rPr>
          <w:rFonts w:ascii="Times New Roman" w:hAnsi="Times New Roman" w:cs="Times New Roman"/>
          <w:sz w:val="24"/>
          <w:szCs w:val="24"/>
        </w:rPr>
        <w:t>Mokini</w:t>
      </w:r>
      <w:r w:rsidR="009244AC" w:rsidRPr="000C4A33">
        <w:rPr>
          <w:rFonts w:ascii="Times New Roman" w:hAnsi="Times New Roman" w:cs="Times New Roman"/>
          <w:sz w:val="24"/>
          <w:szCs w:val="24"/>
        </w:rPr>
        <w:t>o</w:t>
      </w:r>
      <w:r w:rsidR="00DB7DA9" w:rsidRPr="000C4A33">
        <w:rPr>
          <w:rFonts w:ascii="Times New Roman" w:hAnsi="Times New Roman" w:cs="Times New Roman"/>
          <w:sz w:val="24"/>
          <w:szCs w:val="24"/>
        </w:rPr>
        <w:t xml:space="preserve"> pasiekimai ir pažanga </w:t>
      </w:r>
      <w:r w:rsidR="008E49D3" w:rsidRPr="000C4A33">
        <w:rPr>
          <w:rFonts w:ascii="Times New Roman" w:hAnsi="Times New Roman" w:cs="Times New Roman"/>
          <w:sz w:val="24"/>
          <w:szCs w:val="24"/>
        </w:rPr>
        <w:t xml:space="preserve">ugdymo procese </w:t>
      </w:r>
      <w:r w:rsidR="00DB7DA9" w:rsidRPr="000C4A33">
        <w:rPr>
          <w:rFonts w:ascii="Times New Roman" w:hAnsi="Times New Roman" w:cs="Times New Roman"/>
          <w:sz w:val="24"/>
          <w:szCs w:val="24"/>
        </w:rPr>
        <w:t>vertinam</w:t>
      </w:r>
      <w:r w:rsidR="00A509EF" w:rsidRPr="000C4A33">
        <w:rPr>
          <w:rFonts w:ascii="Times New Roman" w:hAnsi="Times New Roman" w:cs="Times New Roman"/>
          <w:sz w:val="24"/>
          <w:szCs w:val="24"/>
        </w:rPr>
        <w:t>i</w:t>
      </w:r>
      <w:r w:rsidR="00DB7DA9" w:rsidRPr="000C4A33">
        <w:rPr>
          <w:rFonts w:ascii="Times New Roman" w:hAnsi="Times New Roman" w:cs="Times New Roman"/>
          <w:sz w:val="24"/>
          <w:szCs w:val="24"/>
        </w:rPr>
        <w:t>:</w:t>
      </w:r>
    </w:p>
    <w:p w:rsidR="00DB7DA9" w:rsidRPr="000C4A33" w:rsidRDefault="009368D4" w:rsidP="00DB7DA9">
      <w:pPr>
        <w:spacing w:after="0"/>
        <w:ind w:firstLine="567"/>
        <w:jc w:val="both"/>
        <w:outlineLvl w:val="0"/>
        <w:rPr>
          <w:rFonts w:ascii="Times New Roman" w:hAnsi="Times New Roman" w:cs="Times New Roman"/>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6</w:t>
      </w:r>
      <w:r w:rsidR="00EE381E" w:rsidRPr="000C4A33">
        <w:rPr>
          <w:rFonts w:ascii="Times New Roman" w:hAnsi="Times New Roman" w:cs="Times New Roman"/>
          <w:sz w:val="24"/>
          <w:szCs w:val="24"/>
        </w:rPr>
        <w:t>.</w:t>
      </w:r>
      <w:r w:rsidR="0082239E">
        <w:rPr>
          <w:rFonts w:ascii="Times New Roman" w:hAnsi="Times New Roman" w:cs="Times New Roman"/>
          <w:sz w:val="24"/>
          <w:szCs w:val="24"/>
        </w:rPr>
        <w:t>1.</w:t>
      </w:r>
      <w:r w:rsidR="00415CC2" w:rsidRPr="000C4A33">
        <w:rPr>
          <w:rFonts w:ascii="Times New Roman" w:hAnsi="Times New Roman" w:cs="Times New Roman"/>
          <w:sz w:val="24"/>
          <w:szCs w:val="24"/>
        </w:rPr>
        <w:t xml:space="preserve">vadovaujantis </w:t>
      </w:r>
      <w:r w:rsidR="00A77FE9" w:rsidRPr="000C4A33">
        <w:rPr>
          <w:rFonts w:ascii="Times New Roman" w:hAnsi="Times New Roman" w:cs="Times New Roman"/>
          <w:sz w:val="24"/>
          <w:szCs w:val="24"/>
        </w:rPr>
        <w:t>t</w:t>
      </w:r>
      <w:r w:rsidR="00DB7DA9" w:rsidRPr="000C4A33">
        <w:rPr>
          <w:rFonts w:ascii="Times New Roman" w:hAnsi="Times New Roman" w:cs="Times New Roman"/>
          <w:sz w:val="24"/>
          <w:szCs w:val="24"/>
        </w:rPr>
        <w:t>eisės aktais</w:t>
      </w:r>
      <w:r w:rsidR="0090727C" w:rsidRPr="000C4A33">
        <w:rPr>
          <w:rFonts w:ascii="Times New Roman" w:hAnsi="Times New Roman" w:cs="Times New Roman"/>
          <w:sz w:val="24"/>
          <w:szCs w:val="24"/>
        </w:rPr>
        <w:t>,</w:t>
      </w:r>
      <w:r w:rsidR="00DB7DA9" w:rsidRPr="000C4A33">
        <w:rPr>
          <w:rFonts w:ascii="Times New Roman" w:hAnsi="Times New Roman" w:cs="Times New Roman"/>
          <w:sz w:val="24"/>
          <w:szCs w:val="24"/>
        </w:rPr>
        <w:t xml:space="preserve"> reglamentuojančiais bendrąjį ugdymą ir mokini</w:t>
      </w:r>
      <w:r w:rsidR="00AF12E8" w:rsidRPr="000C4A33">
        <w:rPr>
          <w:rFonts w:ascii="Times New Roman" w:hAnsi="Times New Roman" w:cs="Times New Roman"/>
          <w:sz w:val="24"/>
          <w:szCs w:val="24"/>
        </w:rPr>
        <w:t>o</w:t>
      </w:r>
      <w:r w:rsidR="00DB7DA9" w:rsidRPr="000C4A33">
        <w:rPr>
          <w:rFonts w:ascii="Times New Roman" w:hAnsi="Times New Roman" w:cs="Times New Roman"/>
          <w:sz w:val="24"/>
          <w:szCs w:val="24"/>
        </w:rPr>
        <w:t xml:space="preserve"> pasiekimų ir pažangos vertinimą</w:t>
      </w:r>
      <w:r w:rsidR="00293D58" w:rsidRPr="000C4A33">
        <w:rPr>
          <w:rFonts w:ascii="Times New Roman" w:hAnsi="Times New Roman" w:cs="Times New Roman"/>
          <w:sz w:val="24"/>
          <w:szCs w:val="24"/>
        </w:rPr>
        <w:t>;</w:t>
      </w:r>
    </w:p>
    <w:p w:rsidR="009E25E0" w:rsidRPr="000C4A33" w:rsidRDefault="009368D4" w:rsidP="00C67872">
      <w:pPr>
        <w:spacing w:after="0" w:line="240" w:lineRule="auto"/>
        <w:ind w:firstLine="567"/>
        <w:jc w:val="both"/>
        <w:rPr>
          <w:rFonts w:ascii="Times New Roman" w:hAnsi="Times New Roman" w:cs="Times New Roman"/>
          <w:sz w:val="24"/>
          <w:szCs w:val="24"/>
        </w:rPr>
      </w:pPr>
      <w:r w:rsidRPr="000C4A33">
        <w:rPr>
          <w:rFonts w:ascii="Times New Roman" w:hAnsi="Times New Roman" w:cs="Times New Roman"/>
          <w:sz w:val="24"/>
          <w:szCs w:val="24"/>
        </w:rPr>
        <w:t>1</w:t>
      </w:r>
      <w:r w:rsidR="00C74741">
        <w:rPr>
          <w:rFonts w:ascii="Times New Roman" w:hAnsi="Times New Roman" w:cs="Times New Roman"/>
          <w:sz w:val="24"/>
          <w:szCs w:val="24"/>
        </w:rPr>
        <w:t>6</w:t>
      </w:r>
      <w:r w:rsidR="00AF12E8" w:rsidRPr="000C4A33">
        <w:rPr>
          <w:rFonts w:ascii="Times New Roman" w:hAnsi="Times New Roman" w:cs="Times New Roman"/>
          <w:sz w:val="24"/>
          <w:szCs w:val="24"/>
        </w:rPr>
        <w:t>.2.</w:t>
      </w:r>
      <w:r w:rsidR="00415CC2" w:rsidRPr="000C4A33">
        <w:rPr>
          <w:rFonts w:ascii="Times New Roman" w:hAnsi="Times New Roman" w:cs="Times New Roman"/>
          <w:sz w:val="24"/>
          <w:szCs w:val="24"/>
        </w:rPr>
        <w:t>vadovaujantis</w:t>
      </w:r>
      <w:r w:rsidR="00C35192">
        <w:rPr>
          <w:rFonts w:ascii="Times New Roman" w:hAnsi="Times New Roman" w:cs="Times New Roman"/>
          <w:sz w:val="24"/>
          <w:szCs w:val="24"/>
        </w:rPr>
        <w:t xml:space="preserve"> </w:t>
      </w:r>
      <w:r w:rsidR="003E13F0" w:rsidRPr="000C4A33">
        <w:rPr>
          <w:rFonts w:ascii="Times New Roman" w:hAnsi="Times New Roman" w:cs="Times New Roman"/>
          <w:sz w:val="24"/>
          <w:szCs w:val="24"/>
        </w:rPr>
        <w:t>Mokyklos direktoriaus 2015-09-28 įsakymu Nr. V-98 patvirtintu „M</w:t>
      </w:r>
      <w:r w:rsidR="00A77FE9" w:rsidRPr="000C4A33">
        <w:rPr>
          <w:rFonts w:ascii="Times New Roman" w:hAnsi="Times New Roman" w:cs="Times New Roman"/>
          <w:sz w:val="24"/>
          <w:szCs w:val="24"/>
        </w:rPr>
        <w:t xml:space="preserve">okinių pasiekimų ir pažangos vertinimo </w:t>
      </w:r>
      <w:r w:rsidR="003E13F0" w:rsidRPr="000C4A33">
        <w:rPr>
          <w:rFonts w:ascii="Times New Roman" w:hAnsi="Times New Roman" w:cs="Times New Roman"/>
          <w:sz w:val="24"/>
          <w:szCs w:val="24"/>
        </w:rPr>
        <w:t>tvarkos aprašu“, kuris</w:t>
      </w:r>
      <w:r w:rsidR="00C67872" w:rsidRPr="000C4A33">
        <w:rPr>
          <w:rFonts w:ascii="Times New Roman" w:hAnsi="Times New Roman" w:cs="Times New Roman"/>
          <w:sz w:val="24"/>
          <w:szCs w:val="24"/>
        </w:rPr>
        <w:t xml:space="preserve"> skelbiam</w:t>
      </w:r>
      <w:r w:rsidR="003E13F0" w:rsidRPr="000C4A33">
        <w:rPr>
          <w:rFonts w:ascii="Times New Roman" w:hAnsi="Times New Roman" w:cs="Times New Roman"/>
          <w:sz w:val="24"/>
          <w:szCs w:val="24"/>
        </w:rPr>
        <w:t>as</w:t>
      </w:r>
      <w:r w:rsidR="00C67872" w:rsidRPr="000C4A33">
        <w:rPr>
          <w:rFonts w:ascii="Times New Roman" w:hAnsi="Times New Roman" w:cs="Times New Roman"/>
          <w:sz w:val="24"/>
          <w:szCs w:val="24"/>
        </w:rPr>
        <w:t xml:space="preserve"> mokyklos internetinėje svetainėje</w:t>
      </w:r>
      <w:r w:rsidR="00C35192">
        <w:rPr>
          <w:rFonts w:ascii="Times New Roman" w:hAnsi="Times New Roman" w:cs="Times New Roman"/>
          <w:sz w:val="24"/>
          <w:szCs w:val="24"/>
        </w:rPr>
        <w:t xml:space="preserve"> </w:t>
      </w:r>
      <w:hyperlink r:id="rId12" w:history="1">
        <w:r w:rsidR="003E13F0" w:rsidRPr="000C4A33">
          <w:rPr>
            <w:rStyle w:val="Hipersaitas"/>
            <w:rFonts w:ascii="Times New Roman" w:hAnsi="Times New Roman" w:cs="Times New Roman"/>
            <w:color w:val="auto"/>
            <w:sz w:val="24"/>
            <w:szCs w:val="24"/>
          </w:rPr>
          <w:t>www.jankumokykla.lt</w:t>
        </w:r>
      </w:hyperlink>
      <w:r w:rsidR="009E25E0" w:rsidRPr="000C4A33">
        <w:rPr>
          <w:rFonts w:ascii="Times New Roman" w:hAnsi="Times New Roman" w:cs="Times New Roman"/>
          <w:sz w:val="24"/>
          <w:szCs w:val="24"/>
        </w:rPr>
        <w:t>;</w:t>
      </w:r>
    </w:p>
    <w:p w:rsidR="00CE670B" w:rsidRDefault="009368D4" w:rsidP="00C67872">
      <w:pPr>
        <w:spacing w:after="0" w:line="240" w:lineRule="auto"/>
        <w:ind w:firstLine="567"/>
        <w:jc w:val="both"/>
        <w:rPr>
          <w:rFonts w:ascii="Times New Roman" w:hAnsi="Times New Roman" w:cs="Times New Roman"/>
          <w:sz w:val="24"/>
          <w:szCs w:val="24"/>
          <w:lang w:eastAsia="ja-JP"/>
        </w:rPr>
      </w:pPr>
      <w:r w:rsidRPr="000C4A33">
        <w:rPr>
          <w:rFonts w:ascii="Times New Roman" w:hAnsi="Times New Roman" w:cs="Times New Roman"/>
          <w:sz w:val="24"/>
          <w:szCs w:val="24"/>
          <w:lang w:eastAsia="ja-JP"/>
        </w:rPr>
        <w:t>1</w:t>
      </w:r>
      <w:r w:rsidR="00C74741">
        <w:rPr>
          <w:rFonts w:ascii="Times New Roman" w:hAnsi="Times New Roman" w:cs="Times New Roman"/>
          <w:sz w:val="24"/>
          <w:szCs w:val="24"/>
          <w:lang w:eastAsia="ja-JP"/>
        </w:rPr>
        <w:t>6</w:t>
      </w:r>
      <w:r w:rsidR="0082239E">
        <w:rPr>
          <w:rFonts w:ascii="Times New Roman" w:hAnsi="Times New Roman" w:cs="Times New Roman"/>
          <w:sz w:val="24"/>
          <w:szCs w:val="24"/>
          <w:lang w:eastAsia="ja-JP"/>
        </w:rPr>
        <w:t>.3.</w:t>
      </w:r>
      <w:r w:rsidR="00CE670B">
        <w:rPr>
          <w:rFonts w:ascii="Times New Roman" w:hAnsi="Times New Roman" w:cs="Times New Roman"/>
          <w:sz w:val="24"/>
          <w:szCs w:val="24"/>
          <w:lang w:eastAsia="ja-JP"/>
        </w:rPr>
        <w:t xml:space="preserve">mokinių, besimokančių pagal pagrindinio ugdymo programą, </w:t>
      </w:r>
      <w:r w:rsidR="00AB5003" w:rsidRPr="000C4A33">
        <w:rPr>
          <w:rFonts w:ascii="Times New Roman" w:hAnsi="Times New Roman" w:cs="Times New Roman"/>
          <w:sz w:val="24"/>
          <w:szCs w:val="24"/>
          <w:lang w:eastAsia="ja-JP"/>
        </w:rPr>
        <w:t>pažymiais p</w:t>
      </w:r>
      <w:r w:rsidR="003E13F0" w:rsidRPr="000C4A33">
        <w:rPr>
          <w:rFonts w:ascii="Times New Roman" w:hAnsi="Times New Roman" w:cs="Times New Roman"/>
          <w:sz w:val="24"/>
          <w:szCs w:val="24"/>
          <w:lang w:eastAsia="ja-JP"/>
        </w:rPr>
        <w:t>agal dešimtbalę vertinimo skalę.</w:t>
      </w:r>
    </w:p>
    <w:p w:rsidR="006F63D5" w:rsidRDefault="0082239E" w:rsidP="006F63D5">
      <w:pPr>
        <w:spacing w:after="0" w:line="24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16.4.</w:t>
      </w:r>
      <w:r w:rsidR="00CE670B">
        <w:rPr>
          <w:rFonts w:ascii="Times New Roman" w:hAnsi="Times New Roman" w:cs="Times New Roman"/>
          <w:sz w:val="24"/>
          <w:szCs w:val="24"/>
          <w:lang w:eastAsia="ja-JP"/>
        </w:rPr>
        <w:t>pažymiais nevertinami</w:t>
      </w:r>
      <w:r w:rsidR="00C35192">
        <w:rPr>
          <w:rFonts w:ascii="Times New Roman" w:hAnsi="Times New Roman" w:cs="Times New Roman"/>
          <w:sz w:val="24"/>
          <w:szCs w:val="24"/>
          <w:lang w:eastAsia="ja-JP"/>
        </w:rPr>
        <w:t xml:space="preserve"> </w:t>
      </w:r>
      <w:r w:rsidR="006F63D5">
        <w:rPr>
          <w:rFonts w:ascii="Times New Roman" w:hAnsi="Times New Roman" w:cs="Times New Roman"/>
          <w:sz w:val="24"/>
          <w:szCs w:val="24"/>
          <w:lang w:eastAsia="ja-JP"/>
        </w:rPr>
        <w:t xml:space="preserve">dorinio ugdymo pasiekimai ir specialiosios medicininės fizinio pajėgumo grupės mokinių pasiekimai </w:t>
      </w:r>
      <w:r w:rsidR="00002A6C">
        <w:rPr>
          <w:rFonts w:ascii="Times New Roman" w:hAnsi="Times New Roman" w:cs="Times New Roman"/>
          <w:sz w:val="24"/>
          <w:szCs w:val="24"/>
          <w:lang w:eastAsia="ja-JP"/>
        </w:rPr>
        <w:t xml:space="preserve">fizinio ugdymo </w:t>
      </w:r>
      <w:r w:rsidR="006F63D5">
        <w:rPr>
          <w:rFonts w:ascii="Times New Roman" w:hAnsi="Times New Roman" w:cs="Times New Roman"/>
          <w:sz w:val="24"/>
          <w:szCs w:val="24"/>
          <w:lang w:eastAsia="ja-JP"/>
        </w:rPr>
        <w:t>pamokose. Įrašoma „įskaityta“ arba „neįskaityta“.</w:t>
      </w:r>
    </w:p>
    <w:p w:rsidR="005B67F8" w:rsidRPr="00840C47" w:rsidRDefault="00C74741" w:rsidP="006F63D5">
      <w:pPr>
        <w:spacing w:after="0" w:line="240" w:lineRule="auto"/>
        <w:ind w:firstLine="567"/>
        <w:jc w:val="both"/>
        <w:rPr>
          <w:rFonts w:ascii="Times New Roman" w:eastAsia="MS Mincho" w:hAnsi="Times New Roman" w:cs="Times New Roman"/>
          <w:color w:val="FF0000"/>
          <w:sz w:val="24"/>
          <w:szCs w:val="24"/>
          <w:lang w:eastAsia="lt-LT"/>
        </w:rPr>
      </w:pPr>
      <w:r>
        <w:rPr>
          <w:rFonts w:ascii="Times New Roman" w:eastAsia="MS Mincho" w:hAnsi="Times New Roman" w:cs="Times New Roman"/>
          <w:sz w:val="24"/>
          <w:szCs w:val="24"/>
          <w:lang w:eastAsia="lt-LT"/>
        </w:rPr>
        <w:t>17</w:t>
      </w:r>
      <w:r w:rsidR="0082239E">
        <w:rPr>
          <w:rFonts w:ascii="Times New Roman" w:eastAsia="MS Mincho" w:hAnsi="Times New Roman" w:cs="Times New Roman"/>
          <w:sz w:val="24"/>
          <w:szCs w:val="24"/>
          <w:lang w:eastAsia="lt-LT"/>
        </w:rPr>
        <w:t>.</w:t>
      </w:r>
      <w:r w:rsidR="00D1290C">
        <w:rPr>
          <w:rFonts w:ascii="Times New Roman" w:eastAsia="MS Mincho" w:hAnsi="Times New Roman" w:cs="Times New Roman"/>
          <w:sz w:val="24"/>
          <w:szCs w:val="24"/>
          <w:lang w:eastAsia="lt-LT"/>
        </w:rPr>
        <w:t xml:space="preserve">Pagrindinio gydymo pasiekimų ir </w:t>
      </w:r>
      <w:r w:rsidR="0082239E" w:rsidRPr="00002A6C">
        <w:rPr>
          <w:rFonts w:ascii="Times New Roman" w:eastAsia="MS Mincho" w:hAnsi="Times New Roman" w:cs="Times New Roman"/>
          <w:sz w:val="24"/>
          <w:szCs w:val="24"/>
          <w:lang w:eastAsia="lt-LT"/>
        </w:rPr>
        <w:t>NMPP</w:t>
      </w:r>
      <w:r w:rsidR="00C35192">
        <w:rPr>
          <w:rFonts w:ascii="Times New Roman" w:eastAsia="MS Mincho" w:hAnsi="Times New Roman" w:cs="Times New Roman"/>
          <w:sz w:val="24"/>
          <w:szCs w:val="24"/>
          <w:lang w:eastAsia="lt-LT"/>
        </w:rPr>
        <w:t xml:space="preserve"> </w:t>
      </w:r>
      <w:r w:rsidR="00140B23">
        <w:rPr>
          <w:rFonts w:ascii="Times New Roman" w:eastAsia="MS Mincho" w:hAnsi="Times New Roman" w:cs="Times New Roman"/>
          <w:sz w:val="24"/>
          <w:szCs w:val="24"/>
          <w:lang w:eastAsia="lt-LT"/>
        </w:rPr>
        <w:t>dalyvavusių mokinių</w:t>
      </w:r>
      <w:r w:rsidR="00C35192">
        <w:rPr>
          <w:rFonts w:ascii="Times New Roman" w:eastAsia="MS Mincho" w:hAnsi="Times New Roman" w:cs="Times New Roman"/>
          <w:sz w:val="24"/>
          <w:szCs w:val="24"/>
          <w:lang w:eastAsia="lt-LT"/>
        </w:rPr>
        <w:t xml:space="preserve"> </w:t>
      </w:r>
      <w:r w:rsidR="005B67F8" w:rsidRPr="000C4A33">
        <w:rPr>
          <w:rFonts w:ascii="Times New Roman" w:eastAsia="MS Mincho" w:hAnsi="Times New Roman" w:cs="Times New Roman"/>
          <w:sz w:val="24"/>
          <w:szCs w:val="24"/>
          <w:lang w:eastAsia="lt-LT"/>
        </w:rPr>
        <w:t xml:space="preserve">rezultatai neįskaičiuojami į ugdymo laikotarpio (pusmečio) įvertinimą. </w:t>
      </w:r>
    </w:p>
    <w:p w:rsidR="00821FCF" w:rsidRPr="000C4A33" w:rsidRDefault="00821FCF" w:rsidP="0040231B">
      <w:pPr>
        <w:pStyle w:val="HTMLiankstoformatuotas"/>
        <w:tabs>
          <w:tab w:val="clear" w:pos="916"/>
          <w:tab w:val="left" w:pos="709"/>
        </w:tabs>
        <w:ind w:left="0" w:firstLine="567"/>
        <w:jc w:val="center"/>
        <w:rPr>
          <w:rFonts w:ascii="Times New Roman" w:hAnsi="Times New Roman" w:cs="Times New Roman"/>
          <w:b/>
          <w:sz w:val="24"/>
          <w:szCs w:val="24"/>
        </w:rPr>
      </w:pPr>
    </w:p>
    <w:p w:rsidR="0040231B" w:rsidRPr="00CF58E6" w:rsidRDefault="0040231B" w:rsidP="0040231B">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rsidR="00656CD4" w:rsidRPr="00CF58E6" w:rsidRDefault="0040231B" w:rsidP="0040231B">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MOKYKLOS UGDYMO TURINIO ĮGYVENDINIM</w:t>
      </w:r>
      <w:r w:rsidR="00AB5003" w:rsidRPr="00CF58E6">
        <w:rPr>
          <w:rFonts w:ascii="Times New Roman" w:hAnsi="Times New Roman" w:cs="Times New Roman"/>
          <w:b/>
          <w:sz w:val="24"/>
          <w:szCs w:val="24"/>
        </w:rPr>
        <w:t>O PLANAVIMAS</w:t>
      </w:r>
    </w:p>
    <w:p w:rsidR="006B788B" w:rsidRPr="00CF58E6" w:rsidRDefault="006B788B" w:rsidP="0040231B">
      <w:pPr>
        <w:pStyle w:val="HTMLiankstoformatuotas"/>
        <w:tabs>
          <w:tab w:val="clear" w:pos="916"/>
          <w:tab w:val="left" w:pos="709"/>
        </w:tabs>
        <w:ind w:left="0" w:firstLine="567"/>
        <w:jc w:val="center"/>
        <w:rPr>
          <w:rFonts w:ascii="Times New Roman" w:hAnsi="Times New Roman" w:cs="Times New Roman"/>
          <w:b/>
          <w:sz w:val="24"/>
          <w:szCs w:val="24"/>
        </w:rPr>
      </w:pPr>
    </w:p>
    <w:p w:rsidR="00FD73ED" w:rsidRDefault="0082239E" w:rsidP="00C35192">
      <w:pPr>
        <w:pStyle w:val="Betarp"/>
        <w:ind w:firstLine="567"/>
        <w:jc w:val="both"/>
        <w:rPr>
          <w:rFonts w:ascii="Times New Roman" w:hAnsi="Times New Roman" w:cs="Times New Roman"/>
          <w:sz w:val="24"/>
          <w:szCs w:val="24"/>
        </w:rPr>
      </w:pPr>
      <w:r>
        <w:rPr>
          <w:rFonts w:ascii="Times New Roman" w:hAnsi="Times New Roman" w:cs="Times New Roman"/>
          <w:sz w:val="24"/>
          <w:szCs w:val="24"/>
        </w:rPr>
        <w:t>18.</w:t>
      </w:r>
      <w:r w:rsidR="00FD73ED" w:rsidRPr="004B2D0F">
        <w:rPr>
          <w:rFonts w:ascii="Times New Roman" w:hAnsi="Times New Roman" w:cs="Times New Roman"/>
          <w:sz w:val="24"/>
          <w:szCs w:val="24"/>
        </w:rPr>
        <w:t>Mokytojų tarybos 2019-06-11 nutarimu Nr. 2 prevencin</w:t>
      </w:r>
      <w:r w:rsidR="006E1772">
        <w:rPr>
          <w:rFonts w:ascii="Times New Roman" w:hAnsi="Times New Roman" w:cs="Times New Roman"/>
          <w:sz w:val="24"/>
          <w:szCs w:val="24"/>
        </w:rPr>
        <w:t>ė</w:t>
      </w:r>
      <w:r w:rsidR="00FD73ED" w:rsidRPr="004B2D0F">
        <w:rPr>
          <w:rFonts w:ascii="Times New Roman" w:hAnsi="Times New Roman" w:cs="Times New Roman"/>
          <w:sz w:val="24"/>
          <w:szCs w:val="24"/>
        </w:rPr>
        <w:t>s ir kit</w:t>
      </w:r>
      <w:r w:rsidR="006E1772">
        <w:rPr>
          <w:rFonts w:ascii="Times New Roman" w:hAnsi="Times New Roman" w:cs="Times New Roman"/>
          <w:sz w:val="24"/>
          <w:szCs w:val="24"/>
        </w:rPr>
        <w:t>o</w:t>
      </w:r>
      <w:r w:rsidR="00FD73ED" w:rsidRPr="004B2D0F">
        <w:rPr>
          <w:rFonts w:ascii="Times New Roman" w:hAnsi="Times New Roman" w:cs="Times New Roman"/>
          <w:sz w:val="24"/>
          <w:szCs w:val="24"/>
        </w:rPr>
        <w:t>s programos integruot</w:t>
      </w:r>
      <w:r w:rsidR="006E1772">
        <w:rPr>
          <w:rFonts w:ascii="Times New Roman" w:hAnsi="Times New Roman" w:cs="Times New Roman"/>
          <w:sz w:val="24"/>
          <w:szCs w:val="24"/>
        </w:rPr>
        <w:t>os</w:t>
      </w:r>
      <w:r w:rsidR="00FD73ED" w:rsidRPr="004B2D0F">
        <w:rPr>
          <w:rFonts w:ascii="Times New Roman" w:hAnsi="Times New Roman" w:cs="Times New Roman"/>
          <w:sz w:val="24"/>
          <w:szCs w:val="24"/>
        </w:rPr>
        <w:t xml:space="preserve"> į mokomuosius dalykus, klasės vadovo veiklą, neformalųjį švietimą</w:t>
      </w:r>
      <w:r w:rsidR="00FD73ED">
        <w:rPr>
          <w:rFonts w:ascii="Times New Roman" w:hAnsi="Times New Roman" w:cs="Times New Roman"/>
          <w:sz w:val="24"/>
          <w:szCs w:val="24"/>
        </w:rPr>
        <w:t>:</w:t>
      </w:r>
    </w:p>
    <w:p w:rsidR="00FD73ED" w:rsidRDefault="0082239E" w:rsidP="00FD73ED">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18.1.</w:t>
      </w:r>
      <w:r w:rsidR="00FD73ED" w:rsidRPr="00FD73ED">
        <w:rPr>
          <w:rFonts w:ascii="Times New Roman" w:hAnsi="Times New Roman" w:cs="Times New Roman"/>
          <w:sz w:val="24"/>
          <w:szCs w:val="24"/>
        </w:rPr>
        <w:t xml:space="preserve">Sveikatos ir lytiškumo ugdymo bei rengimo šeimai programa, patvirtinta Lietuvos Respublikos švietimo ir mokslo ministro 2016 m. spalio 25 d. įsakymu Nr. V-941 „Dėl Sveikatos ir lytiškumo ugdymo bei rengimo šeimai bendrosios programos patvirtinimo“, integruojama </w:t>
      </w:r>
      <w:r w:rsidR="006E1772">
        <w:rPr>
          <w:rFonts w:ascii="Times New Roman" w:hAnsi="Times New Roman" w:cs="Times New Roman"/>
          <w:sz w:val="24"/>
          <w:szCs w:val="24"/>
        </w:rPr>
        <w:t xml:space="preserve">į </w:t>
      </w:r>
      <w:r w:rsidR="00DE1D1A">
        <w:rPr>
          <w:rFonts w:ascii="Times New Roman" w:eastAsia="Times New Roman" w:hAnsi="Times New Roman" w:cs="Times New Roman"/>
          <w:sz w:val="24"/>
          <w:szCs w:val="24"/>
          <w:lang w:eastAsia="lt-LT"/>
        </w:rPr>
        <w:t xml:space="preserve">1–4 klasių </w:t>
      </w:r>
      <w:r w:rsidR="00FD73ED" w:rsidRPr="00EA0799">
        <w:rPr>
          <w:rFonts w:ascii="Times New Roman" w:eastAsia="Times New Roman" w:hAnsi="Times New Roman" w:cs="Times New Roman"/>
          <w:sz w:val="24"/>
          <w:szCs w:val="24"/>
          <w:lang w:eastAsia="lt-LT"/>
        </w:rPr>
        <w:t>dalykų turinį ir neformalųjį švietimą</w:t>
      </w:r>
      <w:r w:rsidR="00FD73ED" w:rsidRPr="00FD73ED">
        <w:rPr>
          <w:rFonts w:ascii="Times New Roman" w:eastAsia="Times New Roman" w:hAnsi="Times New Roman" w:cs="Times New Roman"/>
          <w:sz w:val="24"/>
          <w:szCs w:val="24"/>
          <w:lang w:eastAsia="lt-LT"/>
        </w:rPr>
        <w:t>,</w:t>
      </w:r>
      <w:r w:rsidR="00FD73ED" w:rsidRPr="00FD73ED">
        <w:rPr>
          <w:rFonts w:ascii="Times New Roman" w:hAnsi="Times New Roman" w:cs="Times New Roman"/>
          <w:sz w:val="24"/>
          <w:szCs w:val="24"/>
        </w:rPr>
        <w:t xml:space="preserve"> 5–10 klasėse </w:t>
      </w:r>
      <w:r w:rsidR="00FD73ED">
        <w:rPr>
          <w:rFonts w:ascii="Times New Roman" w:hAnsi="Times New Roman" w:cs="Times New Roman"/>
          <w:sz w:val="24"/>
          <w:szCs w:val="24"/>
        </w:rPr>
        <w:t>–</w:t>
      </w:r>
      <w:r w:rsidR="006E1772">
        <w:rPr>
          <w:rFonts w:ascii="Times New Roman" w:hAnsi="Times New Roman" w:cs="Times New Roman"/>
          <w:sz w:val="24"/>
          <w:szCs w:val="24"/>
        </w:rPr>
        <w:t xml:space="preserve"> </w:t>
      </w:r>
      <w:r w:rsidR="00FD73ED" w:rsidRPr="00754A71">
        <w:rPr>
          <w:rFonts w:ascii="Times New Roman" w:eastAsia="Times New Roman" w:hAnsi="Times New Roman" w:cs="Times New Roman"/>
          <w:sz w:val="24"/>
          <w:szCs w:val="24"/>
          <w:lang w:eastAsia="lt-LT"/>
        </w:rPr>
        <w:t xml:space="preserve">į </w:t>
      </w:r>
      <w:r w:rsidR="00FD73ED" w:rsidRPr="00754A71">
        <w:rPr>
          <w:rFonts w:ascii="Times New Roman" w:hAnsi="Times New Roman" w:cs="Times New Roman"/>
          <w:sz w:val="24"/>
          <w:szCs w:val="24"/>
        </w:rPr>
        <w:t xml:space="preserve">dorinio ugdymo, gamtos ir žmogaus, biologijos </w:t>
      </w:r>
      <w:r w:rsidR="00FD73ED" w:rsidRPr="00754A71">
        <w:rPr>
          <w:rFonts w:ascii="Times New Roman" w:eastAsia="Times New Roman" w:hAnsi="Times New Roman" w:cs="Times New Roman"/>
          <w:sz w:val="24"/>
          <w:szCs w:val="24"/>
          <w:lang w:eastAsia="lt-LT"/>
        </w:rPr>
        <w:t>dalykų programų turinį ir klas</w:t>
      </w:r>
      <w:r>
        <w:rPr>
          <w:rFonts w:ascii="Times New Roman" w:eastAsia="Times New Roman" w:hAnsi="Times New Roman" w:cs="Times New Roman"/>
          <w:sz w:val="24"/>
          <w:szCs w:val="24"/>
          <w:lang w:eastAsia="lt-LT"/>
        </w:rPr>
        <w:t>ės</w:t>
      </w:r>
      <w:r w:rsidR="00FD73ED" w:rsidRPr="00754A71">
        <w:rPr>
          <w:rFonts w:ascii="Times New Roman" w:eastAsia="Times New Roman" w:hAnsi="Times New Roman" w:cs="Times New Roman"/>
          <w:sz w:val="24"/>
          <w:szCs w:val="24"/>
          <w:lang w:eastAsia="lt-LT"/>
        </w:rPr>
        <w:t xml:space="preserve"> vadov</w:t>
      </w:r>
      <w:r>
        <w:rPr>
          <w:rFonts w:ascii="Times New Roman" w:eastAsia="Times New Roman" w:hAnsi="Times New Roman" w:cs="Times New Roman"/>
          <w:sz w:val="24"/>
          <w:szCs w:val="24"/>
          <w:lang w:eastAsia="lt-LT"/>
        </w:rPr>
        <w:t>o</w:t>
      </w:r>
      <w:r w:rsidR="00FD73ED" w:rsidRPr="00754A71">
        <w:rPr>
          <w:rFonts w:ascii="Times New Roman" w:eastAsia="Times New Roman" w:hAnsi="Times New Roman" w:cs="Times New Roman"/>
          <w:sz w:val="24"/>
          <w:szCs w:val="24"/>
          <w:lang w:eastAsia="lt-LT"/>
        </w:rPr>
        <w:t xml:space="preserve"> veiklą. Taip</w:t>
      </w:r>
      <w:r w:rsidR="00FD73ED" w:rsidRPr="00EA0799">
        <w:rPr>
          <w:rFonts w:ascii="Times New Roman" w:eastAsia="Times New Roman" w:hAnsi="Times New Roman" w:cs="Times New Roman"/>
          <w:sz w:val="24"/>
          <w:szCs w:val="24"/>
          <w:lang w:eastAsia="lt-LT"/>
        </w:rPr>
        <w:t xml:space="preserve"> pat </w:t>
      </w:r>
      <w:r w:rsidR="00FD73ED" w:rsidRPr="004B2D0F">
        <w:rPr>
          <w:rFonts w:ascii="Times New Roman" w:hAnsi="Times New Roman" w:cs="Times New Roman"/>
          <w:sz w:val="24"/>
          <w:szCs w:val="24"/>
        </w:rPr>
        <w:t xml:space="preserve">skiriama viena </w:t>
      </w:r>
      <w:r w:rsidR="007512AD">
        <w:rPr>
          <w:rFonts w:ascii="Times New Roman" w:hAnsi="Times New Roman" w:cs="Times New Roman"/>
          <w:sz w:val="24"/>
          <w:szCs w:val="24"/>
        </w:rPr>
        <w:t>p</w:t>
      </w:r>
      <w:r w:rsidR="007512AD" w:rsidRPr="009D6579">
        <w:rPr>
          <w:rFonts w:ascii="Times New Roman" w:eastAsia="Calibri" w:hAnsi="Times New Roman" w:cs="Times New Roman"/>
          <w:color w:val="000000" w:themeColor="text1"/>
          <w:sz w:val="24"/>
          <w:szCs w:val="24"/>
        </w:rPr>
        <w:t>ažintinė</w:t>
      </w:r>
      <w:r w:rsidR="007512AD">
        <w:rPr>
          <w:rFonts w:ascii="Times New Roman" w:eastAsia="Calibri" w:hAnsi="Times New Roman" w:cs="Times New Roman"/>
          <w:color w:val="000000" w:themeColor="text1"/>
          <w:sz w:val="24"/>
          <w:szCs w:val="24"/>
        </w:rPr>
        <w:t>s</w:t>
      </w:r>
      <w:r w:rsidR="007512AD" w:rsidRPr="009D6579">
        <w:rPr>
          <w:rFonts w:ascii="Times New Roman" w:eastAsia="Calibri" w:hAnsi="Times New Roman" w:cs="Times New Roman"/>
          <w:color w:val="000000" w:themeColor="text1"/>
          <w:sz w:val="24"/>
          <w:szCs w:val="24"/>
        </w:rPr>
        <w:t>, kultūrinė</w:t>
      </w:r>
      <w:r w:rsidR="007512AD">
        <w:rPr>
          <w:rFonts w:ascii="Times New Roman" w:eastAsia="Calibri" w:hAnsi="Times New Roman" w:cs="Times New Roman"/>
          <w:color w:val="000000" w:themeColor="text1"/>
          <w:sz w:val="24"/>
          <w:szCs w:val="24"/>
        </w:rPr>
        <w:t>s</w:t>
      </w:r>
      <w:r w:rsidR="007512AD" w:rsidRPr="009D6579">
        <w:rPr>
          <w:rFonts w:ascii="Times New Roman" w:eastAsia="Calibri" w:hAnsi="Times New Roman" w:cs="Times New Roman"/>
          <w:color w:val="000000" w:themeColor="text1"/>
          <w:sz w:val="24"/>
          <w:szCs w:val="24"/>
        </w:rPr>
        <w:t>, meninė</w:t>
      </w:r>
      <w:r w:rsidR="007512AD">
        <w:rPr>
          <w:rFonts w:ascii="Times New Roman" w:eastAsia="Calibri" w:hAnsi="Times New Roman" w:cs="Times New Roman"/>
          <w:color w:val="000000" w:themeColor="text1"/>
          <w:sz w:val="24"/>
          <w:szCs w:val="24"/>
        </w:rPr>
        <w:t>s</w:t>
      </w:r>
      <w:r w:rsidR="007512AD" w:rsidRPr="009D6579">
        <w:rPr>
          <w:rFonts w:ascii="Times New Roman" w:eastAsia="Calibri" w:hAnsi="Times New Roman" w:cs="Times New Roman"/>
          <w:color w:val="000000" w:themeColor="text1"/>
          <w:sz w:val="24"/>
          <w:szCs w:val="24"/>
        </w:rPr>
        <w:t>, kūrybinė</w:t>
      </w:r>
      <w:r w:rsidR="007512AD">
        <w:rPr>
          <w:rFonts w:ascii="Times New Roman" w:eastAsia="Calibri" w:hAnsi="Times New Roman" w:cs="Times New Roman"/>
          <w:color w:val="000000" w:themeColor="text1"/>
          <w:sz w:val="24"/>
          <w:szCs w:val="24"/>
        </w:rPr>
        <w:t>s</w:t>
      </w:r>
      <w:r w:rsidR="007512AD" w:rsidRPr="009D6579">
        <w:rPr>
          <w:rFonts w:ascii="Times New Roman" w:eastAsia="Calibri" w:hAnsi="Times New Roman" w:cs="Times New Roman"/>
          <w:color w:val="000000" w:themeColor="text1"/>
          <w:sz w:val="24"/>
          <w:szCs w:val="24"/>
        </w:rPr>
        <w:t xml:space="preserve"> veikl</w:t>
      </w:r>
      <w:r w:rsidR="007512AD">
        <w:rPr>
          <w:rFonts w:ascii="Times New Roman" w:eastAsia="Calibri" w:hAnsi="Times New Roman" w:cs="Times New Roman"/>
          <w:color w:val="000000" w:themeColor="text1"/>
          <w:sz w:val="24"/>
          <w:szCs w:val="24"/>
        </w:rPr>
        <w:t>os</w:t>
      </w:r>
      <w:r w:rsidR="007512AD" w:rsidRPr="009D6579">
        <w:rPr>
          <w:rFonts w:ascii="Times New Roman" w:eastAsia="Calibri" w:hAnsi="Times New Roman" w:cs="Times New Roman"/>
          <w:color w:val="000000" w:themeColor="text1"/>
          <w:sz w:val="24"/>
          <w:szCs w:val="24"/>
        </w:rPr>
        <w:t xml:space="preserve"> </w:t>
      </w:r>
      <w:r w:rsidR="007512AD" w:rsidRPr="005B147B">
        <w:rPr>
          <w:rFonts w:ascii="Times New Roman" w:eastAsia="Calibri" w:hAnsi="Times New Roman" w:cs="Times New Roman"/>
          <w:sz w:val="24"/>
          <w:szCs w:val="24"/>
        </w:rPr>
        <w:t>(toliau tekste  – Pažintinė kultūrinė veikla)</w:t>
      </w:r>
      <w:r w:rsidR="007512AD">
        <w:rPr>
          <w:rFonts w:ascii="Times New Roman" w:eastAsia="Calibri" w:hAnsi="Times New Roman" w:cs="Times New Roman"/>
          <w:sz w:val="24"/>
          <w:szCs w:val="24"/>
        </w:rPr>
        <w:t xml:space="preserve"> </w:t>
      </w:r>
      <w:r w:rsidR="00FD73ED" w:rsidRPr="007512AD">
        <w:rPr>
          <w:rFonts w:ascii="Times New Roman" w:hAnsi="Times New Roman" w:cs="Times New Roman"/>
          <w:sz w:val="24"/>
          <w:szCs w:val="24"/>
        </w:rPr>
        <w:t>diena</w:t>
      </w:r>
      <w:r w:rsidR="00FD73ED" w:rsidRPr="004B2D0F">
        <w:rPr>
          <w:rFonts w:ascii="Times New Roman" w:hAnsi="Times New Roman" w:cs="Times New Roman"/>
          <w:sz w:val="24"/>
          <w:szCs w:val="24"/>
        </w:rPr>
        <w:t xml:space="preserve"> Sporto ir sveikatos šventei organizuoti, pasirenkant iš programos ne mažiau kaip po 2 temas kiekvienai klasei;</w:t>
      </w:r>
    </w:p>
    <w:p w:rsidR="00FD73ED" w:rsidRPr="00EB2B71" w:rsidRDefault="0082239E" w:rsidP="00FD73ED">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18.2.</w:t>
      </w:r>
      <w:r w:rsidR="00FD73ED" w:rsidRPr="00EB2B71">
        <w:rPr>
          <w:rFonts w:ascii="Times New Roman" w:hAnsi="Times New Roman" w:cs="Times New Roman"/>
          <w:sz w:val="24"/>
          <w:szCs w:val="24"/>
        </w:rPr>
        <w:t xml:space="preserve">Ugdymo karjerai programą, patvirtintą Lietuvos Respublikos švietimo ir mokslo ministro 2014 m. sausio 15 d. įsakymu Nr. V-72 „Dėl Ugdymo karjerai programos patvirtinimo“, </w:t>
      </w:r>
      <w:r w:rsidR="00FD73ED" w:rsidRPr="00EB2B71">
        <w:rPr>
          <w:rFonts w:ascii="Times New Roman" w:eastAsia="Times New Roman" w:hAnsi="Times New Roman" w:cs="Times New Roman"/>
          <w:sz w:val="24"/>
          <w:szCs w:val="24"/>
          <w:lang w:eastAsia="lt-LT"/>
        </w:rPr>
        <w:t>1–4 klasėse</w:t>
      </w:r>
      <w:r w:rsidR="00FD73ED" w:rsidRPr="00E32132">
        <w:rPr>
          <w:rFonts w:ascii="Times New Roman" w:eastAsia="Times New Roman" w:hAnsi="Times New Roman" w:cs="Times New Roman"/>
          <w:sz w:val="24"/>
          <w:szCs w:val="24"/>
          <w:lang w:eastAsia="lt-LT"/>
        </w:rPr>
        <w:t xml:space="preserve"> integruo</w:t>
      </w:r>
      <w:r w:rsidR="00FD73ED" w:rsidRPr="00EB2B71">
        <w:rPr>
          <w:rFonts w:ascii="Times New Roman" w:eastAsia="Times New Roman" w:hAnsi="Times New Roman" w:cs="Times New Roman"/>
          <w:sz w:val="24"/>
          <w:szCs w:val="24"/>
          <w:lang w:eastAsia="lt-LT"/>
        </w:rPr>
        <w:t>jama</w:t>
      </w:r>
      <w:r w:rsidR="00FD73ED" w:rsidRPr="00E32132">
        <w:rPr>
          <w:rFonts w:ascii="Times New Roman" w:eastAsia="Times New Roman" w:hAnsi="Times New Roman" w:cs="Times New Roman"/>
          <w:sz w:val="24"/>
          <w:szCs w:val="24"/>
          <w:lang w:eastAsia="lt-LT"/>
        </w:rPr>
        <w:t xml:space="preserve"> į pasaulio pažinimo dalyk</w:t>
      </w:r>
      <w:r w:rsidR="00FD73ED" w:rsidRPr="00EB2B71">
        <w:rPr>
          <w:rFonts w:ascii="Times New Roman" w:eastAsia="Times New Roman" w:hAnsi="Times New Roman" w:cs="Times New Roman"/>
          <w:sz w:val="24"/>
          <w:szCs w:val="24"/>
          <w:lang w:eastAsia="lt-LT"/>
        </w:rPr>
        <w:t>o</w:t>
      </w:r>
      <w:r w:rsidR="00FD73ED" w:rsidRPr="00E32132">
        <w:rPr>
          <w:rFonts w:ascii="Times New Roman" w:eastAsia="Times New Roman" w:hAnsi="Times New Roman" w:cs="Times New Roman"/>
          <w:sz w:val="24"/>
          <w:szCs w:val="24"/>
          <w:lang w:eastAsia="lt-LT"/>
        </w:rPr>
        <w:t xml:space="preserve"> turinį</w:t>
      </w:r>
      <w:r w:rsidR="00FD73ED" w:rsidRPr="00EB2B71">
        <w:rPr>
          <w:rFonts w:ascii="Times New Roman" w:eastAsia="Times New Roman" w:hAnsi="Times New Roman" w:cs="Times New Roman"/>
          <w:sz w:val="24"/>
          <w:szCs w:val="24"/>
          <w:lang w:eastAsia="lt-LT"/>
        </w:rPr>
        <w:t xml:space="preserve"> ir</w:t>
      </w:r>
      <w:r w:rsidR="00FD73ED" w:rsidRPr="00E32132">
        <w:rPr>
          <w:rFonts w:ascii="Times New Roman" w:eastAsia="Times New Roman" w:hAnsi="Times New Roman" w:cs="Times New Roman"/>
          <w:sz w:val="24"/>
          <w:szCs w:val="24"/>
          <w:lang w:eastAsia="lt-LT"/>
        </w:rPr>
        <w:t xml:space="preserve"> neformalųjį švietimą</w:t>
      </w:r>
      <w:r w:rsidR="00FD73ED" w:rsidRPr="00EB2B71">
        <w:rPr>
          <w:rFonts w:ascii="Times New Roman" w:eastAsia="Times New Roman" w:hAnsi="Times New Roman" w:cs="Times New Roman"/>
          <w:sz w:val="24"/>
          <w:szCs w:val="24"/>
          <w:lang w:eastAsia="lt-LT"/>
        </w:rPr>
        <w:t>,</w:t>
      </w:r>
      <w:r w:rsidR="007512AD">
        <w:rPr>
          <w:rFonts w:ascii="Times New Roman" w:eastAsia="Times New Roman" w:hAnsi="Times New Roman" w:cs="Times New Roman"/>
          <w:sz w:val="24"/>
          <w:szCs w:val="24"/>
          <w:lang w:eastAsia="lt-LT"/>
        </w:rPr>
        <w:t xml:space="preserve"> </w:t>
      </w:r>
      <w:r w:rsidR="00FD73ED" w:rsidRPr="00EB2B71">
        <w:rPr>
          <w:rFonts w:ascii="Times New Roman" w:eastAsia="Times New Roman" w:hAnsi="Times New Roman" w:cs="Times New Roman"/>
          <w:sz w:val="24"/>
          <w:szCs w:val="24"/>
          <w:lang w:eastAsia="lt-LT"/>
        </w:rPr>
        <w:t>5–10 klasėse</w:t>
      </w:r>
      <w:r w:rsidR="007512AD">
        <w:rPr>
          <w:rFonts w:ascii="Times New Roman" w:eastAsia="Times New Roman" w:hAnsi="Times New Roman" w:cs="Times New Roman"/>
          <w:sz w:val="24"/>
          <w:szCs w:val="24"/>
          <w:lang w:eastAsia="lt-LT"/>
        </w:rPr>
        <w:t xml:space="preserve"> </w:t>
      </w:r>
      <w:r w:rsidR="00FD73ED" w:rsidRPr="00EB2B71">
        <w:rPr>
          <w:rFonts w:ascii="Times New Roman" w:eastAsia="Times New Roman" w:hAnsi="Times New Roman" w:cs="Times New Roman"/>
          <w:sz w:val="24"/>
          <w:szCs w:val="24"/>
          <w:lang w:eastAsia="lt-LT"/>
        </w:rPr>
        <w:t xml:space="preserve">– </w:t>
      </w:r>
      <w:r w:rsidR="00FD73ED" w:rsidRPr="00E32132">
        <w:rPr>
          <w:rFonts w:ascii="Times New Roman" w:eastAsia="Times New Roman" w:hAnsi="Times New Roman" w:cs="Times New Roman"/>
          <w:sz w:val="24"/>
          <w:szCs w:val="24"/>
          <w:lang w:eastAsia="lt-LT"/>
        </w:rPr>
        <w:t>į visų dalykų programų turinį ir neformalųjį švietimą</w:t>
      </w:r>
      <w:r w:rsidR="00FD73ED" w:rsidRPr="00EB2B71">
        <w:rPr>
          <w:rFonts w:ascii="Times New Roman" w:eastAsia="Times New Roman" w:hAnsi="Times New Roman" w:cs="Times New Roman"/>
          <w:sz w:val="24"/>
          <w:szCs w:val="24"/>
          <w:lang w:eastAsia="lt-LT"/>
        </w:rPr>
        <w:t xml:space="preserve">. </w:t>
      </w:r>
      <w:r w:rsidR="007512AD">
        <w:rPr>
          <w:rFonts w:ascii="Times New Roman" w:eastAsia="Times New Roman" w:hAnsi="Times New Roman" w:cs="Times New Roman"/>
          <w:sz w:val="24"/>
          <w:szCs w:val="24"/>
          <w:lang w:eastAsia="lt-LT"/>
        </w:rPr>
        <w:t>D</w:t>
      </w:r>
      <w:r w:rsidR="00FD73ED" w:rsidRPr="00EB2B71">
        <w:rPr>
          <w:rFonts w:ascii="Times New Roman" w:hAnsi="Times New Roman" w:cs="Times New Roman"/>
          <w:sz w:val="24"/>
          <w:szCs w:val="24"/>
        </w:rPr>
        <w:t>alyk</w:t>
      </w:r>
      <w:r w:rsidR="007512AD">
        <w:rPr>
          <w:rFonts w:ascii="Times New Roman" w:hAnsi="Times New Roman" w:cs="Times New Roman"/>
          <w:sz w:val="24"/>
          <w:szCs w:val="24"/>
        </w:rPr>
        <w:t>ų</w:t>
      </w:r>
      <w:r w:rsidR="00FD73ED" w:rsidRPr="00EB2B71">
        <w:rPr>
          <w:rFonts w:ascii="Times New Roman" w:hAnsi="Times New Roman" w:cs="Times New Roman"/>
          <w:sz w:val="24"/>
          <w:szCs w:val="24"/>
        </w:rPr>
        <w:t xml:space="preserve"> </w:t>
      </w:r>
      <w:r w:rsidR="007512AD">
        <w:rPr>
          <w:rFonts w:ascii="Times New Roman" w:hAnsi="Times New Roman" w:cs="Times New Roman"/>
          <w:sz w:val="24"/>
          <w:szCs w:val="24"/>
        </w:rPr>
        <w:t>m</w:t>
      </w:r>
      <w:r w:rsidR="007512AD" w:rsidRPr="00EB2B71">
        <w:rPr>
          <w:rFonts w:ascii="Times New Roman" w:hAnsi="Times New Roman" w:cs="Times New Roman"/>
          <w:sz w:val="24"/>
          <w:szCs w:val="24"/>
        </w:rPr>
        <w:t xml:space="preserve">okytojai </w:t>
      </w:r>
      <w:r w:rsidR="00FD73ED" w:rsidRPr="00EB2B71">
        <w:rPr>
          <w:rFonts w:ascii="Times New Roman" w:hAnsi="Times New Roman" w:cs="Times New Roman"/>
          <w:sz w:val="24"/>
          <w:szCs w:val="24"/>
        </w:rPr>
        <w:t>teikia in</w:t>
      </w:r>
      <w:r w:rsidR="007512AD">
        <w:rPr>
          <w:rFonts w:ascii="Times New Roman" w:hAnsi="Times New Roman" w:cs="Times New Roman"/>
          <w:sz w:val="24"/>
          <w:szCs w:val="24"/>
        </w:rPr>
        <w:t xml:space="preserve">formaciją apie savo specialybę </w:t>
      </w:r>
      <w:r w:rsidR="00FD73ED" w:rsidRPr="00EB2B71">
        <w:rPr>
          <w:rFonts w:ascii="Times New Roman" w:hAnsi="Times New Roman" w:cs="Times New Roman"/>
          <w:sz w:val="24"/>
          <w:szCs w:val="24"/>
        </w:rPr>
        <w:t xml:space="preserve">bei su ja susijusius dalykus renkantis mokymosi kryptį, klasės </w:t>
      </w:r>
      <w:r w:rsidR="00656977">
        <w:rPr>
          <w:rFonts w:ascii="Times New Roman" w:hAnsi="Times New Roman" w:cs="Times New Roman"/>
          <w:sz w:val="24"/>
          <w:szCs w:val="24"/>
        </w:rPr>
        <w:t>vadovas</w:t>
      </w:r>
      <w:r w:rsidR="00002A6C">
        <w:rPr>
          <w:rFonts w:ascii="Times New Roman" w:hAnsi="Times New Roman" w:cs="Times New Roman"/>
          <w:sz w:val="24"/>
          <w:szCs w:val="24"/>
        </w:rPr>
        <w:t xml:space="preserve"> </w:t>
      </w:r>
      <w:r w:rsidR="00FD73ED" w:rsidRPr="00EB2B71">
        <w:rPr>
          <w:rFonts w:ascii="Times New Roman" w:hAnsi="Times New Roman" w:cs="Times New Roman"/>
          <w:sz w:val="24"/>
          <w:szCs w:val="24"/>
        </w:rPr>
        <w:t>savo veiklos programo</w:t>
      </w:r>
      <w:r>
        <w:rPr>
          <w:rFonts w:ascii="Times New Roman" w:hAnsi="Times New Roman" w:cs="Times New Roman"/>
          <w:sz w:val="24"/>
          <w:szCs w:val="24"/>
        </w:rPr>
        <w:t>je</w:t>
      </w:r>
      <w:r w:rsidR="007512AD">
        <w:rPr>
          <w:rFonts w:ascii="Times New Roman" w:hAnsi="Times New Roman" w:cs="Times New Roman"/>
          <w:sz w:val="24"/>
          <w:szCs w:val="24"/>
        </w:rPr>
        <w:t xml:space="preserve">  numato ugdymui karjerai </w:t>
      </w:r>
      <w:r w:rsidR="00FD73ED" w:rsidRPr="00EB2B71">
        <w:rPr>
          <w:rFonts w:ascii="Times New Roman" w:hAnsi="Times New Roman" w:cs="Times New Roman"/>
          <w:sz w:val="24"/>
          <w:szCs w:val="24"/>
        </w:rPr>
        <w:t>3 veiklas per mokslo metus;</w:t>
      </w:r>
    </w:p>
    <w:p w:rsidR="00FD73ED" w:rsidRPr="00FD73ED" w:rsidRDefault="0082239E" w:rsidP="00FD73ED">
      <w:pPr>
        <w:pStyle w:val="Betarp"/>
        <w:ind w:firstLine="567"/>
        <w:jc w:val="both"/>
        <w:rPr>
          <w:rFonts w:ascii="Times New Roman" w:hAnsi="Times New Roman" w:cs="Times New Roman"/>
          <w:sz w:val="24"/>
          <w:szCs w:val="24"/>
        </w:rPr>
      </w:pPr>
      <w:r>
        <w:rPr>
          <w:rFonts w:ascii="Times New Roman" w:hAnsi="Times New Roman" w:cs="Times New Roman"/>
          <w:color w:val="000000"/>
          <w:sz w:val="24"/>
          <w:szCs w:val="24"/>
        </w:rPr>
        <w:t>18.3.</w:t>
      </w:r>
      <w:r w:rsidR="007512AD">
        <w:rPr>
          <w:rFonts w:ascii="Times New Roman" w:hAnsi="Times New Roman" w:cs="Times New Roman"/>
          <w:color w:val="000000"/>
          <w:sz w:val="24"/>
          <w:szCs w:val="24"/>
        </w:rPr>
        <w:t>S</w:t>
      </w:r>
      <w:r w:rsidR="00FD73ED" w:rsidRPr="00FD73ED">
        <w:rPr>
          <w:rFonts w:ascii="Times New Roman" w:hAnsi="Times New Roman" w:cs="Times New Roman"/>
          <w:color w:val="000000"/>
          <w:sz w:val="24"/>
          <w:szCs w:val="24"/>
        </w:rPr>
        <w:t>ocialines ir emocines kompetencijas ugdančios programos</w:t>
      </w:r>
      <w:r w:rsidR="00FD73ED" w:rsidRPr="00FD73ED">
        <w:rPr>
          <w:rFonts w:ascii="Times New Roman" w:hAnsi="Times New Roman" w:cs="Times New Roman"/>
          <w:sz w:val="24"/>
          <w:szCs w:val="24"/>
        </w:rPr>
        <w:t xml:space="preserve"> integruojamos:</w:t>
      </w:r>
    </w:p>
    <w:p w:rsidR="00FD73ED" w:rsidRPr="00516A82" w:rsidRDefault="0082239E" w:rsidP="00FD73ED">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18.3.1.</w:t>
      </w:r>
      <w:r w:rsidR="00FD73ED" w:rsidRPr="00FD73ED">
        <w:rPr>
          <w:rFonts w:ascii="Times New Roman" w:hAnsi="Times New Roman" w:cs="Times New Roman"/>
          <w:sz w:val="24"/>
          <w:szCs w:val="24"/>
        </w:rPr>
        <w:t xml:space="preserve">vadovaujantis </w:t>
      </w:r>
      <w:r w:rsidR="00C35192">
        <w:rPr>
          <w:rFonts w:ascii="Times New Roman" w:hAnsi="Times New Roman" w:cs="Times New Roman"/>
          <w:sz w:val="24"/>
          <w:szCs w:val="24"/>
        </w:rPr>
        <w:t>M</w:t>
      </w:r>
      <w:r w:rsidR="00FD73ED" w:rsidRPr="00FD73ED">
        <w:rPr>
          <w:rFonts w:ascii="Times New Roman" w:hAnsi="Times New Roman" w:cs="Times New Roman"/>
          <w:sz w:val="24"/>
          <w:szCs w:val="24"/>
        </w:rPr>
        <w:t xml:space="preserve">okyklos direktoriaus </w:t>
      </w:r>
      <w:r w:rsidR="00FD73ED" w:rsidRPr="00FD73ED">
        <w:rPr>
          <w:rFonts w:ascii="Times New Roman" w:hAnsi="Times New Roman"/>
          <w:color w:val="000000"/>
          <w:sz w:val="24"/>
          <w:szCs w:val="24"/>
        </w:rPr>
        <w:t xml:space="preserve">2017 m. balandžio 2 d. įsakymu Nr. V-36 „Dėl Smurto prevencijos įgyvendinimo mokykloje patvirtinimo“ įgyvendinama smurto prevencija </w:t>
      </w:r>
      <w:r w:rsidR="00FD73ED" w:rsidRPr="00FD73ED">
        <w:rPr>
          <w:rFonts w:ascii="Times New Roman" w:eastAsia="SimSun" w:hAnsi="Times New Roman" w:cs="Times New Roman"/>
          <w:sz w:val="24"/>
          <w:szCs w:val="24"/>
          <w:lang w:eastAsia="zh-CN"/>
        </w:rPr>
        <w:t>nuosekliai ir reguliariai ugdant mokinių savęs pažinimo, empatijos, problemų ir konfliktų sprendimo, pykčio valdymo, streso įveikos, bendravimo ir bendradarbiavimo ir kitus socialinius įgūdžius visų dalykų pamokose ir neformaliojo švietimo</w:t>
      </w:r>
      <w:r w:rsidR="00FD73ED">
        <w:rPr>
          <w:rFonts w:ascii="Times New Roman" w:eastAsia="SimSun" w:hAnsi="Times New Roman" w:cs="Times New Roman"/>
          <w:sz w:val="24"/>
          <w:szCs w:val="24"/>
          <w:lang w:eastAsia="zh-CN"/>
        </w:rPr>
        <w:t xml:space="preserve"> veiklose;</w:t>
      </w:r>
    </w:p>
    <w:p w:rsidR="00FD73ED" w:rsidRDefault="0082239E" w:rsidP="00FD73ED">
      <w:pPr>
        <w:pStyle w:val="Betarp"/>
        <w:ind w:firstLine="567"/>
        <w:jc w:val="both"/>
        <w:rPr>
          <w:rFonts w:ascii="Times New Roman" w:hAnsi="Times New Roman" w:cs="Times New Roman"/>
          <w:sz w:val="24"/>
          <w:szCs w:val="24"/>
        </w:rPr>
      </w:pPr>
      <w:r>
        <w:rPr>
          <w:rFonts w:ascii="Times New Roman" w:hAnsi="Times New Roman" w:cs="Times New Roman"/>
          <w:sz w:val="24"/>
          <w:szCs w:val="24"/>
        </w:rPr>
        <w:t>18.3.2.</w:t>
      </w:r>
      <w:r w:rsidR="00FD73ED" w:rsidRPr="004B2D0F">
        <w:rPr>
          <w:rFonts w:ascii="Times New Roman" w:hAnsi="Times New Roman" w:cs="Times New Roman"/>
          <w:sz w:val="24"/>
          <w:szCs w:val="24"/>
        </w:rPr>
        <w:t>„</w:t>
      </w:r>
      <w:r w:rsidR="00FD73ED" w:rsidRPr="005B5393">
        <w:rPr>
          <w:rFonts w:ascii="Times New Roman" w:hAnsi="Times New Roman" w:cs="Times New Roman"/>
          <w:sz w:val="24"/>
          <w:szCs w:val="24"/>
        </w:rPr>
        <w:t>Alkoholio, tabako ir kitų psichiką veikiančių medžiagų vartojimo prevencijos programa“, patvirtinta Lietuvos Respublikos švietim</w:t>
      </w:r>
      <w:r w:rsidR="00FD73ED" w:rsidRPr="004B2D0F">
        <w:rPr>
          <w:rFonts w:ascii="Times New Roman" w:hAnsi="Times New Roman" w:cs="Times New Roman"/>
          <w:sz w:val="24"/>
          <w:szCs w:val="24"/>
        </w:rPr>
        <w:t xml:space="preserve">o ir mokslo ministro </w:t>
      </w:r>
      <w:smartTag w:uri="urn:schemas-microsoft-com:office:smarttags" w:element="metricconverter">
        <w:smartTagPr>
          <w:attr w:name="ProductID" w:val="2006 m"/>
        </w:smartTagPr>
        <w:r w:rsidR="00FD73ED" w:rsidRPr="004B2D0F">
          <w:rPr>
            <w:rFonts w:ascii="Times New Roman" w:hAnsi="Times New Roman" w:cs="Times New Roman"/>
            <w:sz w:val="24"/>
            <w:szCs w:val="24"/>
          </w:rPr>
          <w:t>2006 m</w:t>
        </w:r>
      </w:smartTag>
      <w:r w:rsidR="00C35192">
        <w:rPr>
          <w:rFonts w:ascii="Times New Roman" w:hAnsi="Times New Roman" w:cs="Times New Roman"/>
          <w:sz w:val="24"/>
          <w:szCs w:val="24"/>
        </w:rPr>
        <w:t>. kovo 17 d. įsakymu Nr. ISAK–</w:t>
      </w:r>
      <w:r w:rsidR="00FD73ED" w:rsidRPr="004B2D0F">
        <w:rPr>
          <w:rFonts w:ascii="Times New Roman" w:hAnsi="Times New Roman" w:cs="Times New Roman"/>
          <w:sz w:val="24"/>
          <w:szCs w:val="24"/>
        </w:rPr>
        <w:t>494</w:t>
      </w:r>
      <w:r w:rsidR="00B33781">
        <w:rPr>
          <w:rFonts w:ascii="Times New Roman" w:hAnsi="Times New Roman" w:cs="Times New Roman"/>
          <w:sz w:val="24"/>
          <w:szCs w:val="24"/>
        </w:rPr>
        <w:t>,</w:t>
      </w:r>
      <w:r w:rsidR="00FD73ED" w:rsidRPr="004B2D0F">
        <w:rPr>
          <w:rFonts w:ascii="Times New Roman" w:hAnsi="Times New Roman" w:cs="Times New Roman"/>
          <w:sz w:val="24"/>
          <w:szCs w:val="24"/>
        </w:rPr>
        <w:t xml:space="preserve"> 5</w:t>
      </w:r>
      <w:r w:rsidR="00B33781">
        <w:rPr>
          <w:rFonts w:ascii="Times New Roman" w:hAnsi="Times New Roman" w:cs="Times New Roman"/>
          <w:sz w:val="24"/>
          <w:szCs w:val="24"/>
        </w:rPr>
        <w:t>–</w:t>
      </w:r>
      <w:r w:rsidR="00FD73ED" w:rsidRPr="004B2D0F">
        <w:rPr>
          <w:rFonts w:ascii="Times New Roman" w:hAnsi="Times New Roman" w:cs="Times New Roman"/>
          <w:sz w:val="24"/>
          <w:szCs w:val="24"/>
        </w:rPr>
        <w:t>1</w:t>
      </w:r>
      <w:r w:rsidR="00FD73ED">
        <w:rPr>
          <w:rFonts w:ascii="Times New Roman" w:hAnsi="Times New Roman" w:cs="Times New Roman"/>
          <w:sz w:val="24"/>
          <w:szCs w:val="24"/>
        </w:rPr>
        <w:t>0</w:t>
      </w:r>
      <w:r w:rsidR="00FD73ED" w:rsidRPr="004B2D0F">
        <w:rPr>
          <w:rFonts w:ascii="Times New Roman" w:hAnsi="Times New Roman" w:cs="Times New Roman"/>
          <w:sz w:val="24"/>
          <w:szCs w:val="24"/>
        </w:rPr>
        <w:t xml:space="preserve"> klasėse integruojama į neformalųjį švietimą ir klasės </w:t>
      </w:r>
      <w:r w:rsidR="00656977">
        <w:rPr>
          <w:rFonts w:ascii="Times New Roman" w:hAnsi="Times New Roman" w:cs="Times New Roman"/>
          <w:sz w:val="24"/>
          <w:szCs w:val="24"/>
        </w:rPr>
        <w:t>vadovo</w:t>
      </w:r>
      <w:r w:rsidR="00002A6C">
        <w:rPr>
          <w:rFonts w:ascii="Times New Roman" w:hAnsi="Times New Roman" w:cs="Times New Roman"/>
          <w:sz w:val="24"/>
          <w:szCs w:val="24"/>
        </w:rPr>
        <w:t xml:space="preserve"> </w:t>
      </w:r>
      <w:r w:rsidR="00FD73ED" w:rsidRPr="004B2D0F">
        <w:rPr>
          <w:rFonts w:ascii="Times New Roman" w:hAnsi="Times New Roman" w:cs="Times New Roman"/>
          <w:sz w:val="24"/>
          <w:szCs w:val="24"/>
        </w:rPr>
        <w:t>veiklos programas;</w:t>
      </w:r>
    </w:p>
    <w:p w:rsidR="0080087E" w:rsidRDefault="0082239E" w:rsidP="00FD43A5">
      <w:pPr>
        <w:pStyle w:val="HTMLiankstoformatuotas"/>
        <w:ind w:left="0" w:firstLine="567"/>
        <w:jc w:val="both"/>
        <w:rPr>
          <w:rFonts w:ascii="Times New Roman" w:hAnsi="Times New Roman" w:cs="Times New Roman"/>
          <w:sz w:val="24"/>
          <w:szCs w:val="24"/>
        </w:rPr>
      </w:pPr>
      <w:r>
        <w:rPr>
          <w:rFonts w:ascii="Times New Roman" w:hAnsi="Times New Roman" w:cs="Times New Roman"/>
          <w:sz w:val="24"/>
          <w:szCs w:val="24"/>
        </w:rPr>
        <w:t>18.4.</w:t>
      </w:r>
      <w:r w:rsidR="00FD43A5">
        <w:rPr>
          <w:rFonts w:ascii="Times New Roman" w:hAnsi="Times New Roman" w:cs="Times New Roman"/>
          <w:sz w:val="24"/>
          <w:szCs w:val="24"/>
        </w:rPr>
        <w:t>Į Mokyklos ugdymo turinį integruojama</w:t>
      </w:r>
      <w:r w:rsidR="00C35192">
        <w:rPr>
          <w:rFonts w:ascii="Times New Roman" w:hAnsi="Times New Roman" w:cs="Times New Roman"/>
          <w:sz w:val="24"/>
          <w:szCs w:val="24"/>
        </w:rPr>
        <w:t xml:space="preserve"> </w:t>
      </w:r>
      <w:r w:rsidR="00FD43A5">
        <w:rPr>
          <w:rFonts w:ascii="Times New Roman" w:hAnsi="Times New Roman" w:cs="Times New Roman"/>
          <w:sz w:val="24"/>
          <w:szCs w:val="24"/>
        </w:rPr>
        <w:t>ir kit</w:t>
      </w:r>
      <w:r w:rsidR="0080087E">
        <w:rPr>
          <w:rFonts w:ascii="Times New Roman" w:hAnsi="Times New Roman" w:cs="Times New Roman"/>
          <w:sz w:val="24"/>
          <w:szCs w:val="24"/>
        </w:rPr>
        <w:t>ose</w:t>
      </w:r>
      <w:r w:rsidR="00FD43A5">
        <w:rPr>
          <w:rFonts w:ascii="Times New Roman" w:hAnsi="Times New Roman" w:cs="Times New Roman"/>
          <w:sz w:val="24"/>
          <w:szCs w:val="24"/>
        </w:rPr>
        <w:t xml:space="preserve"> veikl</w:t>
      </w:r>
      <w:r w:rsidR="0080087E">
        <w:rPr>
          <w:rFonts w:ascii="Times New Roman" w:hAnsi="Times New Roman" w:cs="Times New Roman"/>
          <w:sz w:val="24"/>
          <w:szCs w:val="24"/>
        </w:rPr>
        <w:t>ose įgyvendinama:</w:t>
      </w:r>
    </w:p>
    <w:p w:rsidR="0080087E" w:rsidRDefault="0082239E" w:rsidP="00FD43A5">
      <w:pPr>
        <w:pStyle w:val="HTMLiankstoformatuotas"/>
        <w:ind w:left="0" w:firstLine="567"/>
        <w:jc w:val="both"/>
        <w:rPr>
          <w:rFonts w:ascii="Times New Roman" w:hAnsi="Times New Roman" w:cs="Times New Roman"/>
          <w:sz w:val="24"/>
          <w:szCs w:val="24"/>
        </w:rPr>
      </w:pPr>
      <w:r>
        <w:rPr>
          <w:rFonts w:ascii="Times New Roman" w:hAnsi="Times New Roman" w:cs="Times New Roman"/>
          <w:sz w:val="24"/>
          <w:szCs w:val="24"/>
        </w:rPr>
        <w:t>18.4.1.</w:t>
      </w:r>
      <w:r w:rsidR="0080087E">
        <w:rPr>
          <w:rFonts w:ascii="Times New Roman" w:hAnsi="Times New Roman" w:cs="Times New Roman"/>
          <w:sz w:val="24"/>
          <w:szCs w:val="24"/>
        </w:rPr>
        <w:t xml:space="preserve">nacionalinio saugumo klausimai – istorijos ir </w:t>
      </w:r>
      <w:r w:rsidR="007512AD">
        <w:rPr>
          <w:rFonts w:ascii="Times New Roman" w:hAnsi="Times New Roman" w:cs="Times New Roman"/>
          <w:sz w:val="24"/>
          <w:szCs w:val="24"/>
        </w:rPr>
        <w:t xml:space="preserve">pilietiškumo pagrindų </w:t>
      </w:r>
      <w:r w:rsidR="0080087E">
        <w:rPr>
          <w:rFonts w:ascii="Times New Roman" w:hAnsi="Times New Roman" w:cs="Times New Roman"/>
          <w:sz w:val="24"/>
          <w:szCs w:val="24"/>
        </w:rPr>
        <w:t>pamokose;</w:t>
      </w:r>
    </w:p>
    <w:p w:rsidR="006A42B3" w:rsidRDefault="0082239E" w:rsidP="00FD43A5">
      <w:pPr>
        <w:pStyle w:val="HTMLiankstoformatuotas"/>
        <w:ind w:left="0" w:firstLine="567"/>
        <w:jc w:val="both"/>
        <w:rPr>
          <w:rFonts w:ascii="Times New Roman" w:hAnsi="Times New Roman" w:cs="Times New Roman"/>
          <w:sz w:val="24"/>
          <w:szCs w:val="24"/>
        </w:rPr>
      </w:pPr>
      <w:r>
        <w:rPr>
          <w:rFonts w:ascii="Times New Roman" w:hAnsi="Times New Roman" w:cs="Times New Roman"/>
          <w:sz w:val="24"/>
          <w:szCs w:val="24"/>
        </w:rPr>
        <w:t>18.4.2.i</w:t>
      </w:r>
      <w:r w:rsidR="0080087E">
        <w:rPr>
          <w:rFonts w:ascii="Times New Roman" w:hAnsi="Times New Roman" w:cs="Times New Roman"/>
          <w:sz w:val="24"/>
          <w:szCs w:val="24"/>
        </w:rPr>
        <w:t xml:space="preserve">nformacinis raštingumas – </w:t>
      </w:r>
      <w:r w:rsidR="0080087E" w:rsidRPr="004B2D0F">
        <w:rPr>
          <w:rFonts w:ascii="Times New Roman" w:hAnsi="Times New Roman" w:cs="Times New Roman"/>
          <w:sz w:val="24"/>
          <w:szCs w:val="24"/>
        </w:rPr>
        <w:t>į visus dalykus</w:t>
      </w:r>
      <w:r w:rsidR="0080087E">
        <w:rPr>
          <w:rFonts w:ascii="Times New Roman" w:hAnsi="Times New Roman" w:cs="Times New Roman"/>
          <w:sz w:val="24"/>
          <w:szCs w:val="24"/>
        </w:rPr>
        <w:t>;</w:t>
      </w:r>
    </w:p>
    <w:p w:rsidR="0080087E" w:rsidRDefault="0082239E" w:rsidP="00FD43A5">
      <w:pPr>
        <w:pStyle w:val="HTMLiankstoformatuotas"/>
        <w:ind w:left="0" w:firstLine="567"/>
        <w:jc w:val="both"/>
        <w:rPr>
          <w:rFonts w:ascii="Times New Roman" w:hAnsi="Times New Roman" w:cs="Times New Roman"/>
          <w:sz w:val="24"/>
          <w:szCs w:val="24"/>
        </w:rPr>
      </w:pPr>
      <w:r>
        <w:rPr>
          <w:rFonts w:ascii="Times New Roman" w:hAnsi="Times New Roman" w:cs="Times New Roman"/>
          <w:sz w:val="24"/>
          <w:szCs w:val="24"/>
        </w:rPr>
        <w:t>18.4.3.</w:t>
      </w:r>
      <w:r w:rsidR="0080087E">
        <w:rPr>
          <w:rFonts w:ascii="Times New Roman" w:hAnsi="Times New Roman" w:cs="Times New Roman"/>
          <w:sz w:val="24"/>
          <w:szCs w:val="24"/>
        </w:rPr>
        <w:t xml:space="preserve">verslumas, finansinis raštingumas – į ekonomikos, matematikos pamokas ir klasės </w:t>
      </w:r>
      <w:r w:rsidR="002B5D42">
        <w:rPr>
          <w:rFonts w:ascii="Times New Roman" w:hAnsi="Times New Roman" w:cs="Times New Roman"/>
          <w:sz w:val="24"/>
          <w:szCs w:val="24"/>
        </w:rPr>
        <w:t>vadovo</w:t>
      </w:r>
      <w:r w:rsidR="00002A6C">
        <w:rPr>
          <w:rFonts w:ascii="Times New Roman" w:hAnsi="Times New Roman" w:cs="Times New Roman"/>
          <w:sz w:val="24"/>
          <w:szCs w:val="24"/>
        </w:rPr>
        <w:t xml:space="preserve"> </w:t>
      </w:r>
      <w:r w:rsidR="0080087E">
        <w:rPr>
          <w:rFonts w:ascii="Times New Roman" w:hAnsi="Times New Roman" w:cs="Times New Roman"/>
          <w:sz w:val="24"/>
          <w:szCs w:val="24"/>
        </w:rPr>
        <w:t>veiklą;</w:t>
      </w:r>
    </w:p>
    <w:p w:rsidR="0080087E" w:rsidRPr="004E1044" w:rsidRDefault="0082239E" w:rsidP="00FD43A5">
      <w:pPr>
        <w:pStyle w:val="HTMLiankstoformatuotas"/>
        <w:ind w:left="0" w:firstLine="567"/>
        <w:jc w:val="both"/>
        <w:rPr>
          <w:rFonts w:ascii="Times New Roman" w:hAnsi="Times New Roman" w:cs="Times New Roman"/>
          <w:color w:val="FF0000"/>
          <w:sz w:val="24"/>
          <w:szCs w:val="24"/>
        </w:rPr>
      </w:pPr>
      <w:r>
        <w:rPr>
          <w:rFonts w:ascii="Times New Roman" w:hAnsi="Times New Roman" w:cs="Times New Roman"/>
          <w:sz w:val="24"/>
          <w:szCs w:val="24"/>
        </w:rPr>
        <w:t>18.4.4.</w:t>
      </w:r>
      <w:r w:rsidR="00D84E1E">
        <w:rPr>
          <w:rFonts w:ascii="Times New Roman" w:hAnsi="Times New Roman" w:cs="Times New Roman"/>
          <w:sz w:val="24"/>
          <w:szCs w:val="24"/>
        </w:rPr>
        <w:t>antikorupcinis ugdymas – į etik</w:t>
      </w:r>
      <w:r w:rsidR="007512AD">
        <w:rPr>
          <w:rFonts w:ascii="Times New Roman" w:hAnsi="Times New Roman" w:cs="Times New Roman"/>
          <w:sz w:val="24"/>
          <w:szCs w:val="24"/>
        </w:rPr>
        <w:t>os pamokas</w:t>
      </w:r>
      <w:r w:rsidR="00D84E1E">
        <w:rPr>
          <w:rFonts w:ascii="Times New Roman" w:hAnsi="Times New Roman" w:cs="Times New Roman"/>
          <w:sz w:val="24"/>
          <w:szCs w:val="24"/>
        </w:rPr>
        <w:t xml:space="preserve"> ir </w:t>
      </w:r>
      <w:r w:rsidR="00D84E1E" w:rsidRPr="00002A6C">
        <w:rPr>
          <w:rFonts w:ascii="Times New Roman" w:hAnsi="Times New Roman" w:cs="Times New Roman"/>
          <w:sz w:val="24"/>
          <w:szCs w:val="24"/>
        </w:rPr>
        <w:t>klas</w:t>
      </w:r>
      <w:r w:rsidRPr="00002A6C">
        <w:rPr>
          <w:rFonts w:ascii="Times New Roman" w:hAnsi="Times New Roman" w:cs="Times New Roman"/>
          <w:sz w:val="24"/>
          <w:szCs w:val="24"/>
        </w:rPr>
        <w:t>ės</w:t>
      </w:r>
      <w:r w:rsidR="00002A6C" w:rsidRPr="00002A6C">
        <w:rPr>
          <w:rFonts w:ascii="Times New Roman" w:hAnsi="Times New Roman" w:cs="Times New Roman"/>
          <w:sz w:val="24"/>
          <w:szCs w:val="24"/>
        </w:rPr>
        <w:t xml:space="preserve"> </w:t>
      </w:r>
      <w:r w:rsidR="00C35192">
        <w:rPr>
          <w:rFonts w:ascii="Times New Roman" w:hAnsi="Times New Roman" w:cs="Times New Roman"/>
          <w:sz w:val="24"/>
          <w:szCs w:val="24"/>
        </w:rPr>
        <w:t xml:space="preserve">vadovo </w:t>
      </w:r>
      <w:r w:rsidR="00D84E1E">
        <w:rPr>
          <w:rFonts w:ascii="Times New Roman" w:hAnsi="Times New Roman" w:cs="Times New Roman"/>
          <w:sz w:val="24"/>
          <w:szCs w:val="24"/>
        </w:rPr>
        <w:t xml:space="preserve">veiklą bei </w:t>
      </w:r>
      <w:r w:rsidR="00B1081F" w:rsidRPr="0063305D">
        <w:rPr>
          <w:rFonts w:ascii="Times New Roman" w:hAnsi="Times New Roman" w:cs="Times New Roman"/>
          <w:sz w:val="24"/>
          <w:szCs w:val="24"/>
        </w:rPr>
        <w:t>organizuojamas</w:t>
      </w:r>
      <w:r w:rsidR="00C35192">
        <w:rPr>
          <w:rFonts w:ascii="Times New Roman" w:hAnsi="Times New Roman" w:cs="Times New Roman"/>
          <w:sz w:val="24"/>
          <w:szCs w:val="24"/>
        </w:rPr>
        <w:t xml:space="preserve"> </w:t>
      </w:r>
      <w:r w:rsidR="00D84E1E">
        <w:rPr>
          <w:rFonts w:ascii="Times New Roman" w:hAnsi="Times New Roman" w:cs="Times New Roman"/>
          <w:sz w:val="24"/>
          <w:szCs w:val="24"/>
        </w:rPr>
        <w:t>1 renginys Mokykloje.</w:t>
      </w:r>
    </w:p>
    <w:p w:rsidR="003E73F5" w:rsidRPr="005B147B" w:rsidRDefault="00C74741" w:rsidP="007563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284645" w:rsidRPr="009D6579">
        <w:rPr>
          <w:rFonts w:ascii="Times New Roman" w:hAnsi="Times New Roman" w:cs="Times New Roman"/>
          <w:sz w:val="24"/>
          <w:szCs w:val="24"/>
        </w:rPr>
        <w:t>.</w:t>
      </w:r>
      <w:r w:rsidR="00B30461" w:rsidRPr="009D6579">
        <w:rPr>
          <w:rFonts w:ascii="Times New Roman" w:hAnsi="Times New Roman" w:cs="Times New Roman"/>
          <w:sz w:val="24"/>
          <w:szCs w:val="24"/>
        </w:rPr>
        <w:t>K</w:t>
      </w:r>
      <w:r w:rsidR="003E73F5" w:rsidRPr="009D6579">
        <w:rPr>
          <w:rFonts w:ascii="Times New Roman" w:hAnsi="Times New Roman" w:cs="Times New Roman"/>
          <w:sz w:val="24"/>
          <w:szCs w:val="24"/>
        </w:rPr>
        <w:t xml:space="preserve">iekvieną dieną </w:t>
      </w:r>
      <w:r w:rsidR="00B30461" w:rsidRPr="009D6579">
        <w:rPr>
          <w:rFonts w:ascii="Times New Roman" w:hAnsi="Times New Roman" w:cs="Times New Roman"/>
          <w:sz w:val="24"/>
          <w:szCs w:val="24"/>
        </w:rPr>
        <w:t>po pirmos</w:t>
      </w:r>
      <w:r w:rsidR="003E73F5" w:rsidRPr="009D6579">
        <w:rPr>
          <w:rFonts w:ascii="Times New Roman" w:hAnsi="Times New Roman" w:cs="Times New Roman"/>
          <w:sz w:val="24"/>
          <w:szCs w:val="24"/>
        </w:rPr>
        <w:t xml:space="preserve"> pamok</w:t>
      </w:r>
      <w:r w:rsidR="00B30461" w:rsidRPr="009D6579">
        <w:rPr>
          <w:rFonts w:ascii="Times New Roman" w:hAnsi="Times New Roman" w:cs="Times New Roman"/>
          <w:sz w:val="24"/>
          <w:szCs w:val="24"/>
        </w:rPr>
        <w:t>os</w:t>
      </w:r>
      <w:r w:rsidR="005F0192" w:rsidRPr="009D6579">
        <w:rPr>
          <w:rFonts w:ascii="Times New Roman" w:hAnsi="Times New Roman" w:cs="Times New Roman"/>
          <w:sz w:val="24"/>
          <w:szCs w:val="24"/>
        </w:rPr>
        <w:t xml:space="preserve"> vykdoma</w:t>
      </w:r>
      <w:r w:rsidR="00C35192">
        <w:rPr>
          <w:rFonts w:ascii="Times New Roman" w:hAnsi="Times New Roman" w:cs="Times New Roman"/>
          <w:sz w:val="24"/>
          <w:szCs w:val="24"/>
        </w:rPr>
        <w:t xml:space="preserve"> </w:t>
      </w:r>
      <w:r w:rsidR="00EE181A" w:rsidRPr="009D6579">
        <w:rPr>
          <w:rFonts w:ascii="Times New Roman" w:hAnsi="Times New Roman" w:cs="Times New Roman"/>
          <w:sz w:val="24"/>
          <w:szCs w:val="24"/>
        </w:rPr>
        <w:t>judrioji pertrauka „Judėk šokio ritmu</w:t>
      </w:r>
      <w:r w:rsidR="005F0192" w:rsidRPr="009D6579">
        <w:rPr>
          <w:rFonts w:ascii="Times New Roman" w:hAnsi="Times New Roman" w:cs="Times New Roman"/>
          <w:sz w:val="24"/>
          <w:szCs w:val="24"/>
        </w:rPr>
        <w:t>“</w:t>
      </w:r>
      <w:r w:rsidR="00DE1498">
        <w:rPr>
          <w:rFonts w:ascii="Times New Roman" w:hAnsi="Times New Roman" w:cs="Times New Roman"/>
          <w:sz w:val="24"/>
          <w:szCs w:val="24"/>
        </w:rPr>
        <w:t>.</w:t>
      </w:r>
      <w:r w:rsidR="00C35192">
        <w:rPr>
          <w:rFonts w:ascii="Times New Roman" w:hAnsi="Times New Roman" w:cs="Times New Roman"/>
          <w:sz w:val="24"/>
          <w:szCs w:val="24"/>
        </w:rPr>
        <w:t xml:space="preserve"> </w:t>
      </w:r>
      <w:r w:rsidR="00DE1498" w:rsidRPr="005B147B">
        <w:rPr>
          <w:rFonts w:ascii="Times New Roman" w:hAnsi="Times New Roman" w:cs="Times New Roman"/>
          <w:sz w:val="24"/>
          <w:szCs w:val="24"/>
        </w:rPr>
        <w:t>K</w:t>
      </w:r>
      <w:r w:rsidR="005F0192" w:rsidRPr="009D6579">
        <w:rPr>
          <w:rFonts w:ascii="Times New Roman" w:hAnsi="Times New Roman" w:cs="Times New Roman"/>
          <w:sz w:val="24"/>
          <w:szCs w:val="24"/>
        </w:rPr>
        <w:t xml:space="preserve">itų pertraukų metu mokiniams galima </w:t>
      </w:r>
      <w:r w:rsidR="003E73F5" w:rsidRPr="009D6579">
        <w:rPr>
          <w:rFonts w:ascii="Times New Roman" w:hAnsi="Times New Roman" w:cs="Times New Roman"/>
          <w:sz w:val="24"/>
          <w:szCs w:val="24"/>
        </w:rPr>
        <w:t>užsiimti aktyvia veikla</w:t>
      </w:r>
      <w:r w:rsidR="00C35192">
        <w:rPr>
          <w:rFonts w:ascii="Times New Roman" w:hAnsi="Times New Roman" w:cs="Times New Roman"/>
          <w:sz w:val="24"/>
          <w:szCs w:val="24"/>
        </w:rPr>
        <w:t xml:space="preserve"> </w:t>
      </w:r>
      <w:r w:rsidR="00DE1498" w:rsidRPr="005B147B">
        <w:rPr>
          <w:rFonts w:ascii="Times New Roman" w:hAnsi="Times New Roman" w:cs="Times New Roman"/>
          <w:sz w:val="24"/>
          <w:szCs w:val="24"/>
        </w:rPr>
        <w:t>M</w:t>
      </w:r>
      <w:r w:rsidR="005F0192" w:rsidRPr="00DE1498">
        <w:rPr>
          <w:rFonts w:ascii="Times New Roman" w:hAnsi="Times New Roman" w:cs="Times New Roman"/>
          <w:sz w:val="24"/>
          <w:szCs w:val="24"/>
        </w:rPr>
        <w:t xml:space="preserve">okyklos </w:t>
      </w:r>
      <w:r w:rsidR="005F0192" w:rsidRPr="009D6579">
        <w:rPr>
          <w:rFonts w:ascii="Times New Roman" w:hAnsi="Times New Roman" w:cs="Times New Roman"/>
          <w:sz w:val="24"/>
          <w:szCs w:val="24"/>
        </w:rPr>
        <w:t xml:space="preserve">stadione ir </w:t>
      </w:r>
      <w:r w:rsidR="00DE1498" w:rsidRPr="005B147B">
        <w:rPr>
          <w:rFonts w:ascii="Times New Roman" w:hAnsi="Times New Roman" w:cs="Times New Roman"/>
          <w:sz w:val="24"/>
          <w:szCs w:val="24"/>
        </w:rPr>
        <w:t>žaisti stalo tenisą M</w:t>
      </w:r>
      <w:r w:rsidR="005F0192" w:rsidRPr="005B147B">
        <w:rPr>
          <w:rFonts w:ascii="Times New Roman" w:hAnsi="Times New Roman" w:cs="Times New Roman"/>
          <w:sz w:val="24"/>
          <w:szCs w:val="24"/>
        </w:rPr>
        <w:t>okyklos fojė.</w:t>
      </w:r>
    </w:p>
    <w:p w:rsidR="005F0192" w:rsidRPr="00295613" w:rsidRDefault="00815E5D" w:rsidP="00F358B3">
      <w:pPr>
        <w:tabs>
          <w:tab w:val="left" w:pos="567"/>
        </w:tabs>
        <w:spacing w:after="0" w:line="266" w:lineRule="auto"/>
        <w:jc w:val="both"/>
        <w:rPr>
          <w:rFonts w:ascii="Times New Roman" w:eastAsia="Calibri" w:hAnsi="Times New Roman" w:cs="Times New Roman"/>
          <w:sz w:val="24"/>
          <w:szCs w:val="24"/>
          <w:highlight w:val="yellow"/>
        </w:rPr>
      </w:pPr>
      <w:r>
        <w:rPr>
          <w:rFonts w:ascii="Times New Roman" w:hAnsi="Times New Roman" w:cs="Times New Roman"/>
          <w:sz w:val="24"/>
          <w:szCs w:val="24"/>
        </w:rPr>
        <w:tab/>
      </w:r>
      <w:r w:rsidR="00410C64" w:rsidRPr="009D6579">
        <w:rPr>
          <w:rFonts w:ascii="Times New Roman" w:hAnsi="Times New Roman" w:cs="Times New Roman"/>
          <w:sz w:val="24"/>
          <w:szCs w:val="24"/>
        </w:rPr>
        <w:t>2</w:t>
      </w:r>
      <w:r w:rsidR="00C74741">
        <w:rPr>
          <w:rFonts w:ascii="Times New Roman" w:hAnsi="Times New Roman" w:cs="Times New Roman"/>
          <w:sz w:val="24"/>
          <w:szCs w:val="24"/>
        </w:rPr>
        <w:t>0</w:t>
      </w:r>
      <w:r w:rsidR="00B1081F">
        <w:rPr>
          <w:rFonts w:ascii="Times New Roman" w:hAnsi="Times New Roman" w:cs="Times New Roman"/>
          <w:sz w:val="24"/>
          <w:szCs w:val="24"/>
        </w:rPr>
        <w:t>.</w:t>
      </w:r>
      <w:r w:rsidR="00410C64" w:rsidRPr="009D6579">
        <w:rPr>
          <w:rFonts w:ascii="Times New Roman" w:hAnsi="Times New Roman" w:cs="Times New Roman"/>
          <w:sz w:val="24"/>
          <w:szCs w:val="24"/>
        </w:rPr>
        <w:t>P</w:t>
      </w:r>
      <w:r w:rsidR="00410C64" w:rsidRPr="009D6579">
        <w:rPr>
          <w:rFonts w:ascii="Times New Roman" w:eastAsia="Calibri" w:hAnsi="Times New Roman" w:cs="Times New Roman"/>
          <w:color w:val="000000" w:themeColor="text1"/>
          <w:sz w:val="24"/>
          <w:szCs w:val="24"/>
        </w:rPr>
        <w:t>aži</w:t>
      </w:r>
      <w:r w:rsidR="007512AD">
        <w:rPr>
          <w:rFonts w:ascii="Times New Roman" w:eastAsia="Calibri" w:hAnsi="Times New Roman" w:cs="Times New Roman"/>
          <w:color w:val="000000" w:themeColor="text1"/>
          <w:sz w:val="24"/>
          <w:szCs w:val="24"/>
        </w:rPr>
        <w:t>ntinė</w:t>
      </w:r>
      <w:r w:rsidR="00410C64" w:rsidRPr="009D6579">
        <w:rPr>
          <w:rFonts w:ascii="Times New Roman" w:eastAsia="Calibri" w:hAnsi="Times New Roman" w:cs="Times New Roman"/>
          <w:color w:val="000000" w:themeColor="text1"/>
          <w:sz w:val="24"/>
          <w:szCs w:val="24"/>
        </w:rPr>
        <w:t xml:space="preserve"> kultūrinė veikla</w:t>
      </w:r>
      <w:r w:rsidR="007512AD">
        <w:rPr>
          <w:rFonts w:ascii="Times New Roman" w:eastAsia="Calibri" w:hAnsi="Times New Roman" w:cs="Times New Roman"/>
          <w:sz w:val="24"/>
          <w:szCs w:val="24"/>
        </w:rPr>
        <w:t xml:space="preserve"> </w:t>
      </w:r>
      <w:r w:rsidR="00410C64" w:rsidRPr="005B147B">
        <w:rPr>
          <w:rFonts w:ascii="Times New Roman" w:eastAsia="Calibri" w:hAnsi="Times New Roman" w:cs="Times New Roman"/>
          <w:sz w:val="24"/>
          <w:szCs w:val="24"/>
        </w:rPr>
        <w:t xml:space="preserve">– </w:t>
      </w:r>
      <w:r w:rsidR="00B1081F" w:rsidRPr="0063305D">
        <w:rPr>
          <w:rFonts w:ascii="Times New Roman" w:eastAsia="Calibri" w:hAnsi="Times New Roman" w:cs="Times New Roman"/>
          <w:sz w:val="24"/>
          <w:szCs w:val="24"/>
        </w:rPr>
        <w:t>M</w:t>
      </w:r>
      <w:r w:rsidR="00410C64" w:rsidRPr="009D6579">
        <w:rPr>
          <w:rFonts w:ascii="Times New Roman" w:hAnsi="Times New Roman" w:cs="Times New Roman"/>
          <w:sz w:val="24"/>
          <w:szCs w:val="24"/>
        </w:rPr>
        <w:t xml:space="preserve">okyklos ugdymo turinio dalis. </w:t>
      </w:r>
      <w:r w:rsidR="00B1081F" w:rsidRPr="00754A71">
        <w:rPr>
          <w:rFonts w:ascii="Times New Roman" w:hAnsi="Times New Roman" w:cs="Times New Roman"/>
          <w:sz w:val="24"/>
          <w:szCs w:val="24"/>
        </w:rPr>
        <w:t xml:space="preserve">10 ugdymo dienų </w:t>
      </w:r>
      <w:r w:rsidR="004A5303" w:rsidRPr="00754A71">
        <w:rPr>
          <w:rFonts w:ascii="Times New Roman" w:hAnsi="Times New Roman" w:cs="Times New Roman"/>
          <w:sz w:val="24"/>
          <w:szCs w:val="24"/>
        </w:rPr>
        <w:t>organizuojama</w:t>
      </w:r>
      <w:r w:rsidR="00F358B3" w:rsidRPr="00754A71">
        <w:rPr>
          <w:rFonts w:ascii="Times New Roman" w:hAnsi="Times New Roman" w:cs="Times New Roman"/>
          <w:sz w:val="24"/>
          <w:szCs w:val="24"/>
        </w:rPr>
        <w:t xml:space="preserve"> Mokykloje bei už jos ribų </w:t>
      </w:r>
      <w:r w:rsidR="005F0192" w:rsidRPr="00754A71">
        <w:rPr>
          <w:rFonts w:ascii="Times New Roman" w:hAnsi="Times New Roman" w:cs="Times New Roman"/>
          <w:sz w:val="24"/>
          <w:szCs w:val="24"/>
        </w:rPr>
        <w:t xml:space="preserve">nuosekliai per mokslo metus </w:t>
      </w:r>
      <w:r w:rsidR="00F358B3" w:rsidRPr="00754A71">
        <w:rPr>
          <w:rFonts w:ascii="Times New Roman" w:hAnsi="Times New Roman" w:cs="Times New Roman"/>
          <w:sz w:val="24"/>
          <w:szCs w:val="24"/>
        </w:rPr>
        <w:t>(1–4 klasių mokiniams 4–5 valandos per dieną,</w:t>
      </w:r>
      <w:r w:rsidR="00F358B3" w:rsidRPr="00E16E3C">
        <w:rPr>
          <w:rFonts w:ascii="Times New Roman" w:hAnsi="Times New Roman" w:cs="Times New Roman"/>
          <w:sz w:val="24"/>
          <w:szCs w:val="24"/>
        </w:rPr>
        <w:t xml:space="preserve"> 5–10 klasių mokiniams 5–6 valandos per dieną)</w:t>
      </w:r>
      <w:r w:rsidR="007512AD">
        <w:rPr>
          <w:rFonts w:ascii="Times New Roman" w:hAnsi="Times New Roman" w:cs="Times New Roman"/>
          <w:sz w:val="24"/>
          <w:szCs w:val="24"/>
        </w:rPr>
        <w:t xml:space="preserve"> </w:t>
      </w:r>
      <w:r w:rsidR="005F0192" w:rsidRPr="00E16E3C">
        <w:rPr>
          <w:rFonts w:ascii="Times New Roman" w:hAnsi="Times New Roman" w:cs="Times New Roman"/>
          <w:sz w:val="24"/>
          <w:szCs w:val="24"/>
        </w:rPr>
        <w:t xml:space="preserve">ir siejama su </w:t>
      </w:r>
      <w:r w:rsidR="00DE1498" w:rsidRPr="00E16E3C">
        <w:rPr>
          <w:rFonts w:ascii="Times New Roman" w:hAnsi="Times New Roman" w:cs="Times New Roman"/>
          <w:sz w:val="24"/>
          <w:szCs w:val="24"/>
        </w:rPr>
        <w:t>M</w:t>
      </w:r>
      <w:r w:rsidR="005F0192" w:rsidRPr="00E16E3C">
        <w:rPr>
          <w:rFonts w:ascii="Times New Roman" w:hAnsi="Times New Roman" w:cs="Times New Roman"/>
          <w:sz w:val="24"/>
          <w:szCs w:val="24"/>
        </w:rPr>
        <w:t>okyklos ugdymo tikslais, mokinių mokymosi poreikiais</w:t>
      </w:r>
      <w:r w:rsidR="005B147B" w:rsidRPr="00E16E3C">
        <w:rPr>
          <w:rFonts w:ascii="Times New Roman" w:hAnsi="Times New Roman" w:cs="Times New Roman"/>
          <w:sz w:val="24"/>
          <w:szCs w:val="24"/>
        </w:rPr>
        <w:t>.</w:t>
      </w:r>
      <w:r w:rsidR="00C35192">
        <w:rPr>
          <w:rFonts w:ascii="Times New Roman" w:hAnsi="Times New Roman" w:cs="Times New Roman"/>
          <w:sz w:val="24"/>
          <w:szCs w:val="24"/>
        </w:rPr>
        <w:t xml:space="preserve"> </w:t>
      </w:r>
      <w:r w:rsidR="00AC4BC7" w:rsidRPr="00295613">
        <w:rPr>
          <w:rFonts w:ascii="Times New Roman" w:eastAsia="Calibri" w:hAnsi="Times New Roman" w:cs="Times New Roman"/>
          <w:sz w:val="24"/>
          <w:szCs w:val="24"/>
        </w:rPr>
        <w:t>Pažintinė</w:t>
      </w:r>
      <w:r w:rsidR="00295613" w:rsidRPr="00295613">
        <w:rPr>
          <w:rFonts w:ascii="Times New Roman" w:eastAsia="Calibri" w:hAnsi="Times New Roman" w:cs="Times New Roman"/>
          <w:sz w:val="24"/>
          <w:szCs w:val="24"/>
        </w:rPr>
        <w:t>s</w:t>
      </w:r>
      <w:r w:rsidR="00AC4BC7" w:rsidRPr="00295613">
        <w:rPr>
          <w:rFonts w:ascii="Times New Roman" w:eastAsia="Calibri" w:hAnsi="Times New Roman" w:cs="Times New Roman"/>
          <w:sz w:val="24"/>
          <w:szCs w:val="24"/>
        </w:rPr>
        <w:t xml:space="preserve"> kultūrinė</w:t>
      </w:r>
      <w:r w:rsidR="00F358B3" w:rsidRPr="00295613">
        <w:rPr>
          <w:rFonts w:ascii="Times New Roman" w:eastAsia="Calibri" w:hAnsi="Times New Roman" w:cs="Times New Roman"/>
          <w:sz w:val="24"/>
          <w:szCs w:val="24"/>
        </w:rPr>
        <w:t>s</w:t>
      </w:r>
      <w:r w:rsidR="00AC4BC7" w:rsidRPr="00295613">
        <w:rPr>
          <w:rFonts w:ascii="Times New Roman" w:eastAsia="Calibri" w:hAnsi="Times New Roman" w:cs="Times New Roman"/>
          <w:sz w:val="24"/>
          <w:szCs w:val="24"/>
        </w:rPr>
        <w:t xml:space="preserve"> veikl</w:t>
      </w:r>
      <w:r w:rsidR="00F358B3" w:rsidRPr="00295613">
        <w:rPr>
          <w:rFonts w:ascii="Times New Roman" w:eastAsia="Calibri" w:hAnsi="Times New Roman" w:cs="Times New Roman"/>
          <w:sz w:val="24"/>
          <w:szCs w:val="24"/>
        </w:rPr>
        <w:t>os</w:t>
      </w:r>
      <w:r w:rsidR="00C35192">
        <w:rPr>
          <w:rFonts w:ascii="Times New Roman" w:eastAsia="Calibri" w:hAnsi="Times New Roman" w:cs="Times New Roman"/>
          <w:sz w:val="24"/>
          <w:szCs w:val="24"/>
        </w:rPr>
        <w:t xml:space="preserve"> </w:t>
      </w:r>
      <w:r w:rsidR="00AC4BC7" w:rsidRPr="00295613">
        <w:rPr>
          <w:rFonts w:ascii="Times New Roman" w:hAnsi="Times New Roman" w:cs="Times New Roman"/>
          <w:sz w:val="24"/>
          <w:szCs w:val="24"/>
        </w:rPr>
        <w:t>grafik</w:t>
      </w:r>
      <w:r w:rsidR="00F358B3" w:rsidRPr="00295613">
        <w:rPr>
          <w:rFonts w:ascii="Times New Roman" w:hAnsi="Times New Roman" w:cs="Times New Roman"/>
          <w:sz w:val="24"/>
          <w:szCs w:val="24"/>
        </w:rPr>
        <w:t>as</w:t>
      </w:r>
      <w:r w:rsidR="00AC4BC7" w:rsidRPr="00295613">
        <w:rPr>
          <w:rFonts w:ascii="Times New Roman" w:hAnsi="Times New Roman" w:cs="Times New Roman"/>
          <w:sz w:val="24"/>
          <w:szCs w:val="24"/>
        </w:rPr>
        <w:t xml:space="preserve"> tvirtin</w:t>
      </w:r>
      <w:r w:rsidR="00F358B3" w:rsidRPr="00295613">
        <w:rPr>
          <w:rFonts w:ascii="Times New Roman" w:hAnsi="Times New Roman" w:cs="Times New Roman"/>
          <w:sz w:val="24"/>
          <w:szCs w:val="24"/>
        </w:rPr>
        <w:t>amas</w:t>
      </w:r>
      <w:r w:rsidR="00AC4BC7" w:rsidRPr="00295613">
        <w:rPr>
          <w:rFonts w:ascii="Times New Roman" w:hAnsi="Times New Roman" w:cs="Times New Roman"/>
          <w:sz w:val="24"/>
          <w:szCs w:val="24"/>
        </w:rPr>
        <w:t xml:space="preserve"> atskiru </w:t>
      </w:r>
      <w:r w:rsidR="00B1081F">
        <w:rPr>
          <w:rFonts w:ascii="Times New Roman" w:hAnsi="Times New Roman" w:cs="Times New Roman"/>
          <w:sz w:val="24"/>
          <w:szCs w:val="24"/>
        </w:rPr>
        <w:t xml:space="preserve">Mokyklos </w:t>
      </w:r>
      <w:r w:rsidR="00AC4BC7" w:rsidRPr="00295613">
        <w:rPr>
          <w:rFonts w:ascii="Times New Roman" w:hAnsi="Times New Roman" w:cs="Times New Roman"/>
          <w:sz w:val="24"/>
          <w:szCs w:val="24"/>
        </w:rPr>
        <w:t xml:space="preserve">direktoriaus įsakymu. </w:t>
      </w:r>
    </w:p>
    <w:p w:rsidR="00F271C0" w:rsidRPr="003D4593" w:rsidRDefault="002103A1" w:rsidP="002E0908">
      <w:pPr>
        <w:shd w:val="clear" w:color="auto" w:fill="FFFFFF" w:themeFill="background1"/>
        <w:spacing w:after="0" w:line="240" w:lineRule="auto"/>
        <w:ind w:firstLine="567"/>
        <w:jc w:val="both"/>
        <w:rPr>
          <w:rFonts w:ascii="Times New Roman" w:hAnsi="Times New Roman"/>
          <w:sz w:val="24"/>
          <w:szCs w:val="24"/>
        </w:rPr>
      </w:pPr>
      <w:r w:rsidRPr="000846FC">
        <w:rPr>
          <w:rFonts w:ascii="Times New Roman" w:hAnsi="Times New Roman"/>
          <w:color w:val="000000"/>
          <w:sz w:val="24"/>
          <w:szCs w:val="24"/>
        </w:rPr>
        <w:t>2</w:t>
      </w:r>
      <w:r w:rsidR="00C74741">
        <w:rPr>
          <w:rFonts w:ascii="Times New Roman" w:hAnsi="Times New Roman"/>
          <w:color w:val="000000"/>
          <w:sz w:val="24"/>
          <w:szCs w:val="24"/>
        </w:rPr>
        <w:t>1</w:t>
      </w:r>
      <w:r w:rsidR="00B1081F">
        <w:rPr>
          <w:rFonts w:ascii="Times New Roman" w:hAnsi="Times New Roman"/>
          <w:color w:val="000000"/>
          <w:sz w:val="24"/>
          <w:szCs w:val="24"/>
        </w:rPr>
        <w:t>.</w:t>
      </w:r>
      <w:r w:rsidR="00F271C0" w:rsidRPr="000846FC">
        <w:rPr>
          <w:rFonts w:ascii="Times New Roman" w:hAnsi="Times New Roman"/>
          <w:color w:val="000000"/>
          <w:sz w:val="24"/>
          <w:szCs w:val="24"/>
        </w:rPr>
        <w:t xml:space="preserve">Socialinė-pilietinė veikla mokiniui, kuris mokosi pagal pagrindinio ugdymo programą, yra privaloma. Jai skiriama ne mažiau kaip 10 valandų (pamokų) per mokslo metus. Socialinė-pilietinė veikla fiksuojama dienyne. </w:t>
      </w:r>
      <w:r w:rsidR="00183943" w:rsidRPr="000846FC">
        <w:rPr>
          <w:rFonts w:ascii="Times New Roman" w:hAnsi="Times New Roman"/>
          <w:color w:val="000000"/>
          <w:sz w:val="24"/>
          <w:szCs w:val="24"/>
        </w:rPr>
        <w:t>M</w:t>
      </w:r>
      <w:r w:rsidR="00F271C0" w:rsidRPr="000846FC">
        <w:rPr>
          <w:rFonts w:ascii="Times New Roman" w:hAnsi="Times New Roman"/>
          <w:color w:val="000000"/>
          <w:sz w:val="24"/>
          <w:szCs w:val="24"/>
        </w:rPr>
        <w:t xml:space="preserve">okiniai savo socialinės-pilietinės veiklos </w:t>
      </w:r>
      <w:r w:rsidR="00F21CA0" w:rsidRPr="000846FC">
        <w:rPr>
          <w:rFonts w:ascii="Times New Roman" w:hAnsi="Times New Roman"/>
          <w:color w:val="000000"/>
          <w:sz w:val="24"/>
          <w:szCs w:val="24"/>
        </w:rPr>
        <w:t xml:space="preserve">įrodymus </w:t>
      </w:r>
      <w:r w:rsidR="00F271C0" w:rsidRPr="000846FC">
        <w:rPr>
          <w:rFonts w:ascii="Times New Roman" w:hAnsi="Times New Roman"/>
          <w:color w:val="000000"/>
          <w:sz w:val="24"/>
          <w:szCs w:val="24"/>
        </w:rPr>
        <w:t>kaup</w:t>
      </w:r>
      <w:r w:rsidR="00183943" w:rsidRPr="000846FC">
        <w:rPr>
          <w:rFonts w:ascii="Times New Roman" w:hAnsi="Times New Roman"/>
          <w:color w:val="000000"/>
          <w:sz w:val="24"/>
          <w:szCs w:val="24"/>
        </w:rPr>
        <w:t>ia</w:t>
      </w:r>
      <w:r w:rsidR="00F271C0" w:rsidRPr="000846FC">
        <w:rPr>
          <w:rFonts w:ascii="Times New Roman" w:hAnsi="Times New Roman"/>
          <w:color w:val="000000"/>
          <w:sz w:val="24"/>
          <w:szCs w:val="24"/>
        </w:rPr>
        <w:t xml:space="preserve"> patys</w:t>
      </w:r>
      <w:r w:rsidR="00183943" w:rsidRPr="000846FC">
        <w:rPr>
          <w:rFonts w:ascii="Times New Roman" w:hAnsi="Times New Roman"/>
          <w:color w:val="000000"/>
          <w:sz w:val="24"/>
          <w:szCs w:val="24"/>
        </w:rPr>
        <w:t xml:space="preserve"> aplanke (</w:t>
      </w:r>
      <w:r w:rsidR="00386F0E" w:rsidRPr="00966D3A">
        <w:rPr>
          <w:rFonts w:ascii="Times New Roman" w:hAnsi="Times New Roman"/>
          <w:sz w:val="24"/>
          <w:szCs w:val="24"/>
        </w:rPr>
        <w:t>1</w:t>
      </w:r>
      <w:r w:rsidR="00C35192">
        <w:rPr>
          <w:rFonts w:ascii="Times New Roman" w:hAnsi="Times New Roman"/>
          <w:sz w:val="24"/>
          <w:szCs w:val="24"/>
        </w:rPr>
        <w:t xml:space="preserve"> </w:t>
      </w:r>
      <w:r w:rsidR="00183943" w:rsidRPr="000846FC">
        <w:rPr>
          <w:rFonts w:ascii="Times New Roman" w:hAnsi="Times New Roman"/>
          <w:color w:val="000000"/>
          <w:sz w:val="24"/>
          <w:szCs w:val="24"/>
        </w:rPr>
        <w:t>priedas).</w:t>
      </w:r>
    </w:p>
    <w:p w:rsidR="00D84E1E" w:rsidRDefault="00A84EE0" w:rsidP="00D84E1E">
      <w:pPr>
        <w:spacing w:after="0" w:line="240" w:lineRule="auto"/>
        <w:ind w:firstLine="567"/>
        <w:jc w:val="both"/>
        <w:rPr>
          <w:rFonts w:ascii="Times New Roman" w:hAnsi="Times New Roman" w:cs="Times New Roman"/>
          <w:sz w:val="24"/>
          <w:szCs w:val="24"/>
        </w:rPr>
      </w:pPr>
      <w:r w:rsidRPr="00DC4439">
        <w:rPr>
          <w:rFonts w:ascii="Times New Roman" w:eastAsia="Calibri" w:hAnsi="Times New Roman" w:cs="Times New Roman"/>
          <w:color w:val="000000" w:themeColor="text1"/>
          <w:sz w:val="24"/>
          <w:szCs w:val="24"/>
        </w:rPr>
        <w:t>2</w:t>
      </w:r>
      <w:r w:rsidR="00C74741">
        <w:rPr>
          <w:rFonts w:ascii="Times New Roman" w:eastAsia="Calibri" w:hAnsi="Times New Roman" w:cs="Times New Roman"/>
          <w:color w:val="000000" w:themeColor="text1"/>
          <w:sz w:val="24"/>
          <w:szCs w:val="24"/>
        </w:rPr>
        <w:t>2</w:t>
      </w:r>
      <w:r w:rsidRPr="00DC4439">
        <w:rPr>
          <w:rFonts w:ascii="Times New Roman" w:eastAsia="Calibri" w:hAnsi="Times New Roman" w:cs="Times New Roman"/>
          <w:color w:val="000000" w:themeColor="text1"/>
          <w:sz w:val="24"/>
          <w:szCs w:val="24"/>
        </w:rPr>
        <w:t>.</w:t>
      </w:r>
      <w:r w:rsidR="008B16BA" w:rsidRPr="00DC4439">
        <w:rPr>
          <w:rFonts w:ascii="Times New Roman" w:hAnsi="Times New Roman" w:cs="Times New Roman"/>
          <w:sz w:val="24"/>
          <w:szCs w:val="24"/>
        </w:rPr>
        <w:t>Etnin</w:t>
      </w:r>
      <w:r w:rsidR="002103A1" w:rsidRPr="00DC4439">
        <w:rPr>
          <w:rFonts w:ascii="Times New Roman" w:hAnsi="Times New Roman" w:cs="Times New Roman"/>
          <w:sz w:val="24"/>
          <w:szCs w:val="24"/>
        </w:rPr>
        <w:t>ė</w:t>
      </w:r>
      <w:r w:rsidR="008B16BA" w:rsidRPr="00DC4439">
        <w:rPr>
          <w:rFonts w:ascii="Times New Roman" w:hAnsi="Times New Roman" w:cs="Times New Roman"/>
          <w:sz w:val="24"/>
          <w:szCs w:val="24"/>
        </w:rPr>
        <w:t xml:space="preserve"> kultūrin</w:t>
      </w:r>
      <w:r w:rsidR="002103A1" w:rsidRPr="00DC4439">
        <w:rPr>
          <w:rFonts w:ascii="Times New Roman" w:hAnsi="Times New Roman" w:cs="Times New Roman"/>
          <w:sz w:val="24"/>
          <w:szCs w:val="24"/>
        </w:rPr>
        <w:t>ė veikla</w:t>
      </w:r>
      <w:r w:rsidR="008B16BA" w:rsidRPr="00DC4439">
        <w:rPr>
          <w:rFonts w:ascii="Times New Roman" w:hAnsi="Times New Roman" w:cs="Times New Roman"/>
          <w:sz w:val="24"/>
          <w:szCs w:val="24"/>
        </w:rPr>
        <w:t xml:space="preserve"> įgyvendin</w:t>
      </w:r>
      <w:r w:rsidR="00183943" w:rsidRPr="00DC4439">
        <w:rPr>
          <w:rFonts w:ascii="Times New Roman" w:hAnsi="Times New Roman" w:cs="Times New Roman"/>
          <w:sz w:val="24"/>
          <w:szCs w:val="24"/>
        </w:rPr>
        <w:t>ama</w:t>
      </w:r>
      <w:r w:rsidR="008B16BA" w:rsidRPr="00DC4439">
        <w:rPr>
          <w:rFonts w:ascii="Times New Roman" w:hAnsi="Times New Roman" w:cs="Times New Roman"/>
          <w:sz w:val="24"/>
          <w:szCs w:val="24"/>
        </w:rPr>
        <w:t xml:space="preserve"> vadovaujantis</w:t>
      </w:r>
      <w:r w:rsidR="00B10061" w:rsidRPr="00DC4439">
        <w:rPr>
          <w:rFonts w:ascii="Times New Roman" w:hAnsi="Times New Roman" w:cs="Times New Roman"/>
          <w:sz w:val="24"/>
          <w:szCs w:val="24"/>
        </w:rPr>
        <w:t xml:space="preserve"> Pagrindinio ugdymo etninės kultūros bendr</w:t>
      </w:r>
      <w:r w:rsidR="008B16BA" w:rsidRPr="00DC4439">
        <w:rPr>
          <w:rFonts w:ascii="Times New Roman" w:hAnsi="Times New Roman" w:cs="Times New Roman"/>
          <w:sz w:val="24"/>
          <w:szCs w:val="24"/>
        </w:rPr>
        <w:t>ąja</w:t>
      </w:r>
      <w:r w:rsidR="00B10061" w:rsidRPr="00DC4439">
        <w:rPr>
          <w:rFonts w:ascii="Times New Roman" w:hAnsi="Times New Roman" w:cs="Times New Roman"/>
          <w:sz w:val="24"/>
          <w:szCs w:val="24"/>
        </w:rPr>
        <w:t xml:space="preserve"> program</w:t>
      </w:r>
      <w:r w:rsidR="008B16BA" w:rsidRPr="00DC4439">
        <w:rPr>
          <w:rFonts w:ascii="Times New Roman" w:hAnsi="Times New Roman" w:cs="Times New Roman"/>
          <w:sz w:val="24"/>
          <w:szCs w:val="24"/>
        </w:rPr>
        <w:t>a</w:t>
      </w:r>
      <w:r w:rsidR="00B10061" w:rsidRPr="00DC4439">
        <w:rPr>
          <w:rFonts w:ascii="Times New Roman" w:hAnsi="Times New Roman" w:cs="Times New Roman"/>
          <w:sz w:val="24"/>
          <w:szCs w:val="24"/>
        </w:rPr>
        <w:t>,</w:t>
      </w:r>
      <w:r w:rsidR="00BF2ADD" w:rsidRPr="00DC4439">
        <w:rPr>
          <w:rFonts w:ascii="Times New Roman" w:hAnsi="Times New Roman" w:cs="Times New Roman"/>
          <w:sz w:val="24"/>
          <w:szCs w:val="24"/>
        </w:rPr>
        <w:t xml:space="preserve"> kuri</w:t>
      </w:r>
      <w:r w:rsidR="00C35192">
        <w:rPr>
          <w:rFonts w:ascii="Times New Roman" w:hAnsi="Times New Roman" w:cs="Times New Roman"/>
          <w:sz w:val="24"/>
          <w:szCs w:val="24"/>
        </w:rPr>
        <w:t xml:space="preserve"> </w:t>
      </w:r>
      <w:r w:rsidR="00B10061" w:rsidRPr="00DC4439">
        <w:rPr>
          <w:rFonts w:ascii="Times New Roman" w:hAnsi="Times New Roman" w:cs="Times New Roman"/>
          <w:sz w:val="24"/>
          <w:szCs w:val="24"/>
        </w:rPr>
        <w:t>patvirtint</w:t>
      </w:r>
      <w:r w:rsidR="00BF2ADD" w:rsidRPr="00DC4439">
        <w:rPr>
          <w:rFonts w:ascii="Times New Roman" w:hAnsi="Times New Roman" w:cs="Times New Roman"/>
          <w:sz w:val="24"/>
          <w:szCs w:val="24"/>
        </w:rPr>
        <w:t>a</w:t>
      </w:r>
      <w:r w:rsidR="00B10061" w:rsidRPr="00DC4439">
        <w:rPr>
          <w:rFonts w:ascii="Times New Roman" w:hAnsi="Times New Roman" w:cs="Times New Roman"/>
          <w:sz w:val="24"/>
          <w:szCs w:val="24"/>
        </w:rPr>
        <w:t xml:space="preserve"> Lietuvos Respublikos švietimo ir mokslo ministro 2012 m. balandžio 12 d. įsakymu Nr. V-651</w:t>
      </w:r>
      <w:r w:rsidR="00A4278B">
        <w:rPr>
          <w:rFonts w:ascii="Times New Roman" w:hAnsi="Times New Roman" w:cs="Times New Roman"/>
          <w:sz w:val="24"/>
          <w:szCs w:val="24"/>
        </w:rPr>
        <w:t>. Mokykloje ji integruojama</w:t>
      </w:r>
      <w:r w:rsidR="00D84E1E">
        <w:rPr>
          <w:rFonts w:ascii="Times New Roman" w:hAnsi="Times New Roman" w:cs="Times New Roman"/>
          <w:sz w:val="24"/>
          <w:szCs w:val="24"/>
        </w:rPr>
        <w:t>:</w:t>
      </w:r>
    </w:p>
    <w:p w:rsidR="00D84E1E" w:rsidRPr="00D84E1E" w:rsidRDefault="00B1081F" w:rsidP="00D84E1E">
      <w:pPr>
        <w:pStyle w:val="Betarp"/>
        <w:ind w:firstLine="567"/>
        <w:jc w:val="both"/>
        <w:rPr>
          <w:rFonts w:ascii="Times New Roman" w:hAnsi="Times New Roman" w:cs="Times New Roman"/>
          <w:sz w:val="24"/>
          <w:szCs w:val="24"/>
        </w:rPr>
      </w:pPr>
      <w:r>
        <w:rPr>
          <w:rFonts w:ascii="Times New Roman" w:hAnsi="Times New Roman" w:cs="Times New Roman"/>
          <w:sz w:val="24"/>
          <w:szCs w:val="24"/>
        </w:rPr>
        <w:t>22.1.</w:t>
      </w:r>
      <w:r w:rsidR="00D84E1E" w:rsidRPr="00D84E1E">
        <w:rPr>
          <w:rFonts w:ascii="Times New Roman" w:hAnsi="Times New Roman" w:cs="Times New Roman"/>
          <w:sz w:val="24"/>
          <w:szCs w:val="24"/>
        </w:rPr>
        <w:t>5</w:t>
      </w:r>
      <w:r w:rsidR="00D84E1E">
        <w:rPr>
          <w:rFonts w:ascii="Times New Roman" w:hAnsi="Times New Roman" w:cs="Times New Roman"/>
          <w:sz w:val="24"/>
          <w:szCs w:val="24"/>
        </w:rPr>
        <w:t>–</w:t>
      </w:r>
      <w:r w:rsidR="00D84E1E" w:rsidRPr="00D84E1E">
        <w:rPr>
          <w:rFonts w:ascii="Times New Roman" w:hAnsi="Times New Roman" w:cs="Times New Roman"/>
          <w:sz w:val="24"/>
          <w:szCs w:val="24"/>
        </w:rPr>
        <w:t xml:space="preserve">6 klasėse </w:t>
      </w:r>
      <w:r w:rsidR="00A4278B">
        <w:rPr>
          <w:rFonts w:ascii="Times New Roman" w:hAnsi="Times New Roman" w:cs="Times New Roman"/>
          <w:sz w:val="24"/>
          <w:szCs w:val="24"/>
        </w:rPr>
        <w:t>–</w:t>
      </w:r>
      <w:r w:rsidR="00D84E1E" w:rsidRPr="00D84E1E">
        <w:rPr>
          <w:rFonts w:ascii="Times New Roman" w:hAnsi="Times New Roman" w:cs="Times New Roman"/>
          <w:sz w:val="24"/>
          <w:szCs w:val="24"/>
        </w:rPr>
        <w:t xml:space="preserve"> į lietuvių </w:t>
      </w:r>
      <w:r w:rsidRPr="0063305D">
        <w:rPr>
          <w:rFonts w:ascii="Times New Roman" w:hAnsi="Times New Roman" w:cs="Times New Roman"/>
          <w:sz w:val="24"/>
          <w:szCs w:val="24"/>
        </w:rPr>
        <w:t>kalbos ir literatūros</w:t>
      </w:r>
      <w:r w:rsidR="00D84E1E" w:rsidRPr="00D84E1E">
        <w:rPr>
          <w:rFonts w:ascii="Times New Roman" w:hAnsi="Times New Roman" w:cs="Times New Roman"/>
          <w:sz w:val="24"/>
          <w:szCs w:val="24"/>
        </w:rPr>
        <w:t>, dorinio ugdymo, istorijos, geografijos, gamtos ir žmogaus, technologijų, muzikos pamokas;</w:t>
      </w:r>
    </w:p>
    <w:p w:rsidR="00D84E1E" w:rsidRPr="00D84E1E" w:rsidRDefault="00B1081F" w:rsidP="00D84E1E">
      <w:pPr>
        <w:pStyle w:val="Betarp"/>
        <w:ind w:firstLine="567"/>
        <w:jc w:val="both"/>
        <w:rPr>
          <w:rFonts w:ascii="Times New Roman" w:hAnsi="Times New Roman" w:cs="Times New Roman"/>
          <w:sz w:val="24"/>
          <w:szCs w:val="24"/>
        </w:rPr>
      </w:pPr>
      <w:r>
        <w:rPr>
          <w:rFonts w:ascii="Times New Roman" w:hAnsi="Times New Roman" w:cs="Times New Roman"/>
          <w:sz w:val="24"/>
          <w:szCs w:val="24"/>
        </w:rPr>
        <w:t>22.2.</w:t>
      </w:r>
      <w:r w:rsidR="00D84E1E" w:rsidRPr="00D84E1E">
        <w:rPr>
          <w:rFonts w:ascii="Times New Roman" w:hAnsi="Times New Roman" w:cs="Times New Roman"/>
          <w:sz w:val="24"/>
          <w:szCs w:val="24"/>
        </w:rPr>
        <w:t>7</w:t>
      </w:r>
      <w:r w:rsidR="00D84E1E">
        <w:rPr>
          <w:rFonts w:ascii="Times New Roman" w:hAnsi="Times New Roman" w:cs="Times New Roman"/>
          <w:sz w:val="24"/>
          <w:szCs w:val="24"/>
        </w:rPr>
        <w:t>–</w:t>
      </w:r>
      <w:r w:rsidR="00D84E1E" w:rsidRPr="00D84E1E">
        <w:rPr>
          <w:rFonts w:ascii="Times New Roman" w:hAnsi="Times New Roman" w:cs="Times New Roman"/>
          <w:sz w:val="24"/>
          <w:szCs w:val="24"/>
        </w:rPr>
        <w:t>8 klasėse</w:t>
      </w:r>
      <w:r w:rsidR="00A4278B">
        <w:rPr>
          <w:rFonts w:ascii="Times New Roman" w:hAnsi="Times New Roman" w:cs="Times New Roman"/>
          <w:sz w:val="24"/>
          <w:szCs w:val="24"/>
        </w:rPr>
        <w:t xml:space="preserve"> –</w:t>
      </w:r>
      <w:r w:rsidR="00D84E1E" w:rsidRPr="00D84E1E">
        <w:rPr>
          <w:rFonts w:ascii="Times New Roman" w:hAnsi="Times New Roman" w:cs="Times New Roman"/>
          <w:sz w:val="24"/>
          <w:szCs w:val="24"/>
        </w:rPr>
        <w:t xml:space="preserve"> į lietuvių </w:t>
      </w:r>
      <w:r w:rsidR="00C35192" w:rsidRPr="0063305D">
        <w:rPr>
          <w:rFonts w:ascii="Times New Roman" w:hAnsi="Times New Roman" w:cs="Times New Roman"/>
          <w:sz w:val="24"/>
          <w:szCs w:val="24"/>
        </w:rPr>
        <w:t>kalbos ir literatūros</w:t>
      </w:r>
      <w:r w:rsidR="00D84E1E" w:rsidRPr="00D84E1E">
        <w:rPr>
          <w:rFonts w:ascii="Times New Roman" w:hAnsi="Times New Roman" w:cs="Times New Roman"/>
          <w:sz w:val="24"/>
          <w:szCs w:val="24"/>
        </w:rPr>
        <w:t>, etikos, istorijos, technologijų, muzikos, dailės pamokas;</w:t>
      </w:r>
    </w:p>
    <w:p w:rsidR="00D84E1E" w:rsidRPr="00D84E1E" w:rsidRDefault="00D84E1E" w:rsidP="00D84E1E">
      <w:pPr>
        <w:pStyle w:val="Betarp"/>
        <w:ind w:firstLine="567"/>
        <w:jc w:val="both"/>
        <w:rPr>
          <w:rFonts w:ascii="Times New Roman" w:hAnsi="Times New Roman" w:cs="Times New Roman"/>
          <w:sz w:val="24"/>
          <w:szCs w:val="24"/>
        </w:rPr>
      </w:pPr>
      <w:r>
        <w:rPr>
          <w:rFonts w:ascii="Times New Roman" w:hAnsi="Times New Roman" w:cs="Times New Roman"/>
          <w:sz w:val="24"/>
          <w:szCs w:val="24"/>
        </w:rPr>
        <w:t>22</w:t>
      </w:r>
      <w:r w:rsidR="00B1081F">
        <w:rPr>
          <w:rFonts w:ascii="Times New Roman" w:hAnsi="Times New Roman" w:cs="Times New Roman"/>
          <w:sz w:val="24"/>
          <w:szCs w:val="24"/>
        </w:rPr>
        <w:t>.3.</w:t>
      </w:r>
      <w:r>
        <w:rPr>
          <w:rFonts w:ascii="Times New Roman" w:hAnsi="Times New Roman" w:cs="Times New Roman"/>
          <w:sz w:val="24"/>
          <w:szCs w:val="24"/>
        </w:rPr>
        <w:t>9–10</w:t>
      </w:r>
      <w:r w:rsidRPr="00D84E1E">
        <w:rPr>
          <w:rFonts w:ascii="Times New Roman" w:hAnsi="Times New Roman" w:cs="Times New Roman"/>
          <w:sz w:val="24"/>
          <w:szCs w:val="24"/>
        </w:rPr>
        <w:t xml:space="preserve"> klasėse </w:t>
      </w:r>
      <w:r w:rsidR="00A4278B">
        <w:rPr>
          <w:rFonts w:ascii="Times New Roman" w:hAnsi="Times New Roman" w:cs="Times New Roman"/>
          <w:sz w:val="24"/>
          <w:szCs w:val="24"/>
        </w:rPr>
        <w:t>–</w:t>
      </w:r>
      <w:r w:rsidRPr="00D84E1E">
        <w:rPr>
          <w:rFonts w:ascii="Times New Roman" w:hAnsi="Times New Roman" w:cs="Times New Roman"/>
          <w:sz w:val="24"/>
          <w:szCs w:val="24"/>
        </w:rPr>
        <w:t xml:space="preserve"> į lietuvių </w:t>
      </w:r>
      <w:r w:rsidR="00B1081F" w:rsidRPr="0063305D">
        <w:rPr>
          <w:rFonts w:ascii="Times New Roman" w:hAnsi="Times New Roman" w:cs="Times New Roman"/>
          <w:sz w:val="24"/>
          <w:szCs w:val="24"/>
        </w:rPr>
        <w:t>kalbos ir literatūros</w:t>
      </w:r>
      <w:r w:rsidRPr="00D84E1E">
        <w:rPr>
          <w:rFonts w:ascii="Times New Roman" w:hAnsi="Times New Roman" w:cs="Times New Roman"/>
          <w:sz w:val="24"/>
          <w:szCs w:val="24"/>
        </w:rPr>
        <w:t>, istorijos, pilietiškumo pagrindų, technologijų, muzikos, dailės pamokas</w:t>
      </w:r>
      <w:r w:rsidR="007B5687">
        <w:rPr>
          <w:rFonts w:ascii="Times New Roman" w:hAnsi="Times New Roman" w:cs="Times New Roman"/>
          <w:sz w:val="24"/>
          <w:szCs w:val="24"/>
        </w:rPr>
        <w:t>.</w:t>
      </w:r>
    </w:p>
    <w:p w:rsidR="00D84E1E" w:rsidRPr="00D84E1E" w:rsidRDefault="00D84E1E" w:rsidP="00D84E1E">
      <w:pPr>
        <w:pStyle w:val="Betarp"/>
        <w:ind w:firstLine="567"/>
        <w:jc w:val="both"/>
        <w:rPr>
          <w:rFonts w:ascii="Times New Roman" w:hAnsi="Times New Roman" w:cs="Times New Roman"/>
          <w:sz w:val="24"/>
          <w:szCs w:val="24"/>
        </w:rPr>
      </w:pPr>
      <w:r>
        <w:rPr>
          <w:rFonts w:ascii="Times New Roman" w:hAnsi="Times New Roman" w:cs="Times New Roman"/>
          <w:sz w:val="24"/>
          <w:szCs w:val="24"/>
        </w:rPr>
        <w:t>22</w:t>
      </w:r>
      <w:r w:rsidR="00B1081F">
        <w:rPr>
          <w:rFonts w:ascii="Times New Roman" w:hAnsi="Times New Roman" w:cs="Times New Roman"/>
          <w:sz w:val="24"/>
          <w:szCs w:val="24"/>
        </w:rPr>
        <w:t>.4.</w:t>
      </w:r>
      <w:r w:rsidRPr="00D84E1E">
        <w:rPr>
          <w:rFonts w:ascii="Times New Roman" w:hAnsi="Times New Roman" w:cs="Times New Roman"/>
          <w:sz w:val="24"/>
          <w:szCs w:val="24"/>
        </w:rPr>
        <w:t xml:space="preserve">Pradinėse klasėse </w:t>
      </w:r>
      <w:r w:rsidR="007B5687">
        <w:rPr>
          <w:rFonts w:ascii="Times New Roman" w:hAnsi="Times New Roman" w:cs="Times New Roman"/>
          <w:sz w:val="24"/>
          <w:szCs w:val="24"/>
        </w:rPr>
        <w:t>etninė kultūrinė veikla</w:t>
      </w:r>
      <w:r w:rsidRPr="00D84E1E">
        <w:rPr>
          <w:rFonts w:ascii="Times New Roman" w:hAnsi="Times New Roman" w:cs="Times New Roman"/>
          <w:sz w:val="24"/>
          <w:szCs w:val="24"/>
        </w:rPr>
        <w:t xml:space="preserve"> integruojam</w:t>
      </w:r>
      <w:r w:rsidR="00C76350">
        <w:rPr>
          <w:rFonts w:ascii="Times New Roman" w:hAnsi="Times New Roman" w:cs="Times New Roman"/>
          <w:sz w:val="24"/>
          <w:szCs w:val="24"/>
        </w:rPr>
        <w:t>a į formalų</w:t>
      </w:r>
      <w:r w:rsidR="00C35192">
        <w:rPr>
          <w:rFonts w:ascii="Times New Roman" w:hAnsi="Times New Roman" w:cs="Times New Roman"/>
          <w:sz w:val="24"/>
          <w:szCs w:val="24"/>
        </w:rPr>
        <w:t>jį</w:t>
      </w:r>
      <w:r w:rsidR="00C76350">
        <w:rPr>
          <w:rFonts w:ascii="Times New Roman" w:hAnsi="Times New Roman" w:cs="Times New Roman"/>
          <w:sz w:val="24"/>
          <w:szCs w:val="24"/>
        </w:rPr>
        <w:t xml:space="preserve"> ir neformalų</w:t>
      </w:r>
      <w:r w:rsidR="00C35192">
        <w:rPr>
          <w:rFonts w:ascii="Times New Roman" w:hAnsi="Times New Roman" w:cs="Times New Roman"/>
          <w:sz w:val="24"/>
          <w:szCs w:val="24"/>
        </w:rPr>
        <w:t>jį</w:t>
      </w:r>
      <w:r w:rsidR="00C76350">
        <w:rPr>
          <w:rFonts w:ascii="Times New Roman" w:hAnsi="Times New Roman" w:cs="Times New Roman"/>
          <w:sz w:val="24"/>
          <w:szCs w:val="24"/>
        </w:rPr>
        <w:t xml:space="preserve"> </w:t>
      </w:r>
      <w:r w:rsidR="00C35192">
        <w:rPr>
          <w:rFonts w:ascii="Times New Roman" w:hAnsi="Times New Roman" w:cs="Times New Roman"/>
          <w:sz w:val="24"/>
          <w:szCs w:val="24"/>
        </w:rPr>
        <w:t>švieti</w:t>
      </w:r>
      <w:r w:rsidR="00C76350">
        <w:rPr>
          <w:rFonts w:ascii="Times New Roman" w:hAnsi="Times New Roman" w:cs="Times New Roman"/>
          <w:sz w:val="24"/>
          <w:szCs w:val="24"/>
        </w:rPr>
        <w:t>mą.</w:t>
      </w:r>
    </w:p>
    <w:p w:rsidR="0070632E" w:rsidRPr="007032FB" w:rsidRDefault="0070632E" w:rsidP="007032FB">
      <w:pPr>
        <w:spacing w:after="0" w:line="240" w:lineRule="auto"/>
        <w:ind w:firstLine="567"/>
        <w:jc w:val="both"/>
        <w:rPr>
          <w:rFonts w:ascii="Times New Roman" w:eastAsia="Calibri" w:hAnsi="Times New Roman" w:cs="Times New Roman"/>
          <w:color w:val="000000" w:themeColor="text1"/>
          <w:sz w:val="24"/>
          <w:szCs w:val="24"/>
        </w:rPr>
      </w:pPr>
    </w:p>
    <w:p w:rsidR="0040231B" w:rsidRPr="00CF58E6" w:rsidRDefault="0040231B" w:rsidP="00CF0868">
      <w:pPr>
        <w:tabs>
          <w:tab w:val="left" w:pos="2410"/>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KETVIR</w:t>
      </w:r>
      <w:r w:rsidRPr="008D052B">
        <w:rPr>
          <w:rFonts w:ascii="Times New Roman" w:hAnsi="Times New Roman" w:cs="Times New Roman"/>
          <w:b/>
          <w:sz w:val="24"/>
          <w:szCs w:val="24"/>
        </w:rPr>
        <w:t>TAS</w:t>
      </w:r>
      <w:r w:rsidR="00B52F9D" w:rsidRPr="008D052B">
        <w:rPr>
          <w:rFonts w:ascii="Times New Roman" w:hAnsi="Times New Roman" w:cs="Times New Roman"/>
          <w:b/>
          <w:sz w:val="24"/>
          <w:szCs w:val="24"/>
        </w:rPr>
        <w:t>IS</w:t>
      </w:r>
      <w:r w:rsidRPr="00CF58E6">
        <w:rPr>
          <w:rFonts w:ascii="Times New Roman" w:hAnsi="Times New Roman" w:cs="Times New Roman"/>
          <w:b/>
          <w:sz w:val="24"/>
          <w:szCs w:val="24"/>
        </w:rPr>
        <w:t xml:space="preserve"> SKIRSNIS</w:t>
      </w:r>
    </w:p>
    <w:p w:rsidR="00D547BE" w:rsidRPr="00CF58E6" w:rsidRDefault="00D547BE" w:rsidP="0040231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KRŪVIO REGULIAVIMAS</w:t>
      </w:r>
    </w:p>
    <w:p w:rsidR="0040231B" w:rsidRPr="00CF58E6" w:rsidRDefault="0040231B" w:rsidP="0040231B">
      <w:pPr>
        <w:spacing w:after="0"/>
        <w:jc w:val="center"/>
        <w:rPr>
          <w:rFonts w:ascii="Times New Roman" w:hAnsi="Times New Roman" w:cs="Times New Roman"/>
          <w:b/>
          <w:sz w:val="24"/>
          <w:szCs w:val="24"/>
        </w:rPr>
      </w:pPr>
    </w:p>
    <w:p w:rsidR="008316FB" w:rsidRPr="008316FB" w:rsidRDefault="00E35141" w:rsidP="00C74741">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C74741">
        <w:rPr>
          <w:rFonts w:ascii="Times New Roman" w:hAnsi="Times New Roman" w:cs="Times New Roman"/>
          <w:sz w:val="24"/>
          <w:szCs w:val="24"/>
        </w:rPr>
        <w:t>3</w:t>
      </w:r>
      <w:r w:rsidR="00B1081F">
        <w:rPr>
          <w:rFonts w:ascii="Times New Roman" w:hAnsi="Times New Roman" w:cs="Times New Roman"/>
          <w:sz w:val="24"/>
          <w:szCs w:val="24"/>
        </w:rPr>
        <w:t>.</w:t>
      </w:r>
      <w:r>
        <w:rPr>
          <w:rFonts w:ascii="Times New Roman" w:hAnsi="Times New Roman" w:cs="Times New Roman"/>
          <w:sz w:val="24"/>
          <w:szCs w:val="24"/>
        </w:rPr>
        <w:t>Mokyklos direktorius ir direktoriaus</w:t>
      </w:r>
      <w:r w:rsidR="008316FB" w:rsidRPr="008316FB">
        <w:rPr>
          <w:rFonts w:ascii="Times New Roman" w:hAnsi="Times New Roman" w:cs="Times New Roman"/>
          <w:sz w:val="24"/>
          <w:szCs w:val="24"/>
        </w:rPr>
        <w:t xml:space="preserve"> pavaduotojas ugdymui atlieka nuoseklią mokinių mokymosi krūvio stebėseną. Organizuoja mokytojų bendradarbiavimą sprendžiant mokinių mokymosi krūvio optimizavimo klausimus:  </w:t>
      </w:r>
    </w:p>
    <w:p w:rsidR="008316FB" w:rsidRPr="004A7F9E" w:rsidRDefault="008316FB" w:rsidP="00C74741">
      <w:pPr>
        <w:spacing w:after="0"/>
        <w:ind w:firstLine="567"/>
        <w:jc w:val="both"/>
        <w:rPr>
          <w:rFonts w:ascii="Times New Roman" w:hAnsi="Times New Roman" w:cs="Times New Roman"/>
          <w:color w:val="FF0000"/>
          <w:sz w:val="24"/>
          <w:szCs w:val="24"/>
        </w:rPr>
      </w:pPr>
      <w:r w:rsidRPr="008316FB">
        <w:rPr>
          <w:rFonts w:ascii="Times New Roman" w:hAnsi="Times New Roman" w:cs="Times New Roman"/>
          <w:sz w:val="24"/>
          <w:szCs w:val="24"/>
        </w:rPr>
        <w:t>2</w:t>
      </w:r>
      <w:r w:rsidR="00C74741">
        <w:rPr>
          <w:rFonts w:ascii="Times New Roman" w:hAnsi="Times New Roman" w:cs="Times New Roman"/>
          <w:sz w:val="24"/>
          <w:szCs w:val="24"/>
        </w:rPr>
        <w:t>3</w:t>
      </w:r>
      <w:r w:rsidR="00B1081F">
        <w:rPr>
          <w:rFonts w:ascii="Times New Roman" w:hAnsi="Times New Roman" w:cs="Times New Roman"/>
          <w:sz w:val="24"/>
          <w:szCs w:val="24"/>
        </w:rPr>
        <w:t>.1.</w:t>
      </w:r>
      <w:r w:rsidRPr="008316FB">
        <w:rPr>
          <w:rFonts w:ascii="Times New Roman" w:hAnsi="Times New Roman" w:cs="Times New Roman"/>
          <w:sz w:val="24"/>
          <w:szCs w:val="24"/>
        </w:rPr>
        <w:t>mokiniams per dieną gali būti ne daugiau kaip 7 formaliojo ugdymo pamokos. Penktadienį organizuojam</w:t>
      </w:r>
      <w:r w:rsidR="005659DC">
        <w:rPr>
          <w:rFonts w:ascii="Times New Roman" w:hAnsi="Times New Roman" w:cs="Times New Roman"/>
          <w:sz w:val="24"/>
          <w:szCs w:val="24"/>
        </w:rPr>
        <w:t>os</w:t>
      </w:r>
      <w:r w:rsidR="00C35192">
        <w:rPr>
          <w:rFonts w:ascii="Times New Roman" w:hAnsi="Times New Roman" w:cs="Times New Roman"/>
          <w:sz w:val="24"/>
          <w:szCs w:val="24"/>
        </w:rPr>
        <w:t xml:space="preserve"> </w:t>
      </w:r>
      <w:r w:rsidR="005659DC">
        <w:rPr>
          <w:rFonts w:ascii="Times New Roman" w:hAnsi="Times New Roman" w:cs="Times New Roman"/>
          <w:sz w:val="24"/>
          <w:szCs w:val="24"/>
        </w:rPr>
        <w:t>ne daugiau kaip 6 pamokos;</w:t>
      </w:r>
    </w:p>
    <w:p w:rsidR="008316FB" w:rsidRPr="008316FB" w:rsidRDefault="004F639F" w:rsidP="00C74741">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C74741">
        <w:rPr>
          <w:rFonts w:ascii="Times New Roman" w:hAnsi="Times New Roman" w:cs="Times New Roman"/>
          <w:sz w:val="24"/>
          <w:szCs w:val="24"/>
        </w:rPr>
        <w:t>3</w:t>
      </w:r>
      <w:r>
        <w:rPr>
          <w:rFonts w:ascii="Times New Roman" w:hAnsi="Times New Roman" w:cs="Times New Roman"/>
          <w:sz w:val="24"/>
          <w:szCs w:val="24"/>
        </w:rPr>
        <w:t>.</w:t>
      </w:r>
      <w:r w:rsidR="00B1081F">
        <w:rPr>
          <w:rFonts w:ascii="Times New Roman" w:hAnsi="Times New Roman" w:cs="Times New Roman"/>
          <w:sz w:val="24"/>
          <w:szCs w:val="24"/>
        </w:rPr>
        <w:t>2.</w:t>
      </w:r>
      <w:r w:rsidR="008316FB" w:rsidRPr="008316FB">
        <w:rPr>
          <w:rFonts w:ascii="Times New Roman" w:hAnsi="Times New Roman" w:cs="Times New Roman"/>
          <w:sz w:val="24"/>
          <w:szCs w:val="24"/>
        </w:rPr>
        <w:t xml:space="preserve">namų darbų skyrimą ir kontrolinių užduočių atlikimą klasėje dirbantys mokytojai derina tarpusavyje, naudodami elektroninį dienyną;  </w:t>
      </w:r>
    </w:p>
    <w:p w:rsidR="008316FB" w:rsidRPr="008316FB" w:rsidRDefault="008316FB" w:rsidP="00C74741">
      <w:pPr>
        <w:spacing w:after="0"/>
        <w:ind w:firstLine="567"/>
        <w:jc w:val="both"/>
        <w:rPr>
          <w:rFonts w:ascii="Times New Roman" w:hAnsi="Times New Roman" w:cs="Times New Roman"/>
          <w:sz w:val="24"/>
          <w:szCs w:val="24"/>
        </w:rPr>
      </w:pPr>
      <w:r w:rsidRPr="008316FB">
        <w:rPr>
          <w:rFonts w:ascii="Times New Roman" w:hAnsi="Times New Roman" w:cs="Times New Roman"/>
          <w:sz w:val="24"/>
          <w:szCs w:val="24"/>
        </w:rPr>
        <w:t>2</w:t>
      </w:r>
      <w:r w:rsidR="00C74741">
        <w:rPr>
          <w:rFonts w:ascii="Times New Roman" w:hAnsi="Times New Roman" w:cs="Times New Roman"/>
          <w:sz w:val="24"/>
          <w:szCs w:val="24"/>
        </w:rPr>
        <w:t>3</w:t>
      </w:r>
      <w:r>
        <w:rPr>
          <w:rFonts w:ascii="Times New Roman" w:hAnsi="Times New Roman" w:cs="Times New Roman"/>
          <w:sz w:val="24"/>
          <w:szCs w:val="24"/>
        </w:rPr>
        <w:t>.3</w:t>
      </w:r>
      <w:r w:rsidR="00B1081F">
        <w:rPr>
          <w:rFonts w:ascii="Times New Roman" w:hAnsi="Times New Roman" w:cs="Times New Roman"/>
          <w:sz w:val="24"/>
          <w:szCs w:val="24"/>
        </w:rPr>
        <w:t>.</w:t>
      </w:r>
      <w:r w:rsidRPr="008316FB">
        <w:rPr>
          <w:rFonts w:ascii="Times New Roman" w:hAnsi="Times New Roman" w:cs="Times New Roman"/>
          <w:sz w:val="24"/>
          <w:szCs w:val="24"/>
        </w:rPr>
        <w:t>namų darbai neužduodami atostogoms</w:t>
      </w:r>
      <w:r>
        <w:rPr>
          <w:rFonts w:ascii="Times New Roman" w:hAnsi="Times New Roman" w:cs="Times New Roman"/>
          <w:sz w:val="24"/>
          <w:szCs w:val="24"/>
        </w:rPr>
        <w:t>;</w:t>
      </w:r>
    </w:p>
    <w:p w:rsidR="008316FB" w:rsidRDefault="008316FB" w:rsidP="00A8108B">
      <w:pPr>
        <w:spacing w:after="0"/>
        <w:ind w:firstLine="567"/>
        <w:jc w:val="both"/>
        <w:rPr>
          <w:rFonts w:ascii="Times New Roman" w:hAnsi="Times New Roman" w:cs="Times New Roman"/>
          <w:sz w:val="24"/>
          <w:szCs w:val="24"/>
        </w:rPr>
      </w:pPr>
      <w:r w:rsidRPr="008316FB">
        <w:rPr>
          <w:rFonts w:ascii="Times New Roman" w:hAnsi="Times New Roman" w:cs="Times New Roman"/>
          <w:sz w:val="24"/>
          <w:szCs w:val="24"/>
        </w:rPr>
        <w:lastRenderedPageBreak/>
        <w:t>2</w:t>
      </w:r>
      <w:r w:rsidR="00C74741">
        <w:rPr>
          <w:rFonts w:ascii="Times New Roman" w:hAnsi="Times New Roman" w:cs="Times New Roman"/>
          <w:sz w:val="24"/>
          <w:szCs w:val="24"/>
        </w:rPr>
        <w:t>3</w:t>
      </w:r>
      <w:r w:rsidRPr="008316FB">
        <w:rPr>
          <w:rFonts w:ascii="Times New Roman" w:hAnsi="Times New Roman" w:cs="Times New Roman"/>
          <w:sz w:val="24"/>
          <w:szCs w:val="24"/>
        </w:rPr>
        <w:t>.</w:t>
      </w:r>
      <w:r>
        <w:rPr>
          <w:rFonts w:ascii="Times New Roman" w:hAnsi="Times New Roman" w:cs="Times New Roman"/>
          <w:sz w:val="24"/>
          <w:szCs w:val="24"/>
        </w:rPr>
        <w:t>4</w:t>
      </w:r>
      <w:r w:rsidR="00B1081F">
        <w:rPr>
          <w:rFonts w:ascii="Times New Roman" w:hAnsi="Times New Roman" w:cs="Times New Roman"/>
          <w:sz w:val="24"/>
          <w:szCs w:val="24"/>
        </w:rPr>
        <w:t>.</w:t>
      </w:r>
      <w:r w:rsidRPr="008316FB">
        <w:rPr>
          <w:rFonts w:ascii="Times New Roman" w:hAnsi="Times New Roman" w:cs="Times New Roman"/>
          <w:sz w:val="24"/>
          <w:szCs w:val="24"/>
        </w:rPr>
        <w:t xml:space="preserve">mokiniams per dieną skiriamas 1 kontrolinis darbas. Apie kontrolinį darbą mokiniai  informuojami ne vėliau kaip prieš savaitę. Kontroliniai darbai </w:t>
      </w:r>
      <w:r w:rsidR="00754A71">
        <w:rPr>
          <w:rFonts w:ascii="Times New Roman" w:hAnsi="Times New Roman" w:cs="Times New Roman"/>
          <w:sz w:val="24"/>
          <w:szCs w:val="24"/>
        </w:rPr>
        <w:t>ne</w:t>
      </w:r>
      <w:r w:rsidRPr="008316FB">
        <w:rPr>
          <w:rFonts w:ascii="Times New Roman" w:hAnsi="Times New Roman" w:cs="Times New Roman"/>
          <w:sz w:val="24"/>
          <w:szCs w:val="24"/>
        </w:rPr>
        <w:t>rašomi po li</w:t>
      </w:r>
      <w:r>
        <w:rPr>
          <w:rFonts w:ascii="Times New Roman" w:hAnsi="Times New Roman" w:cs="Times New Roman"/>
          <w:sz w:val="24"/>
          <w:szCs w:val="24"/>
        </w:rPr>
        <w:t>gos, atostogų, šventinių dienų.</w:t>
      </w:r>
    </w:p>
    <w:p w:rsidR="00A8108B" w:rsidRDefault="00C74741" w:rsidP="00C74741">
      <w:pPr>
        <w:spacing w:after="0"/>
        <w:ind w:firstLine="567"/>
        <w:jc w:val="both"/>
        <w:rPr>
          <w:rFonts w:ascii="Times New Roman" w:hAnsi="Times New Roman" w:cs="Times New Roman"/>
          <w:sz w:val="24"/>
          <w:szCs w:val="24"/>
        </w:rPr>
      </w:pPr>
      <w:r>
        <w:rPr>
          <w:rFonts w:ascii="Times New Roman" w:hAnsi="Times New Roman" w:cs="Times New Roman"/>
          <w:sz w:val="24"/>
          <w:szCs w:val="24"/>
        </w:rPr>
        <w:t>24</w:t>
      </w:r>
      <w:r w:rsidR="00B1081F">
        <w:rPr>
          <w:rFonts w:ascii="Times New Roman" w:hAnsi="Times New Roman" w:cs="Times New Roman"/>
          <w:sz w:val="24"/>
          <w:szCs w:val="24"/>
        </w:rPr>
        <w:t>.</w:t>
      </w:r>
      <w:r w:rsidR="00A8108B" w:rsidRPr="00CF58E6">
        <w:rPr>
          <w:rFonts w:ascii="Times New Roman" w:hAnsi="Times New Roman" w:cs="Times New Roman"/>
          <w:sz w:val="24"/>
          <w:szCs w:val="24"/>
        </w:rPr>
        <w:t xml:space="preserve">Penktų klasių mokiniams, kurie pradeda mokytis pagal pagrindinio ugdymo programos pirmąją dalį, </w:t>
      </w:r>
      <w:r w:rsidR="00A8108B">
        <w:rPr>
          <w:rFonts w:ascii="Times New Roman" w:hAnsi="Times New Roman" w:cs="Times New Roman"/>
          <w:sz w:val="24"/>
          <w:szCs w:val="24"/>
        </w:rPr>
        <w:t xml:space="preserve">skiriamas </w:t>
      </w:r>
      <w:r w:rsidR="00A8108B" w:rsidRPr="00CF58E6">
        <w:rPr>
          <w:rFonts w:ascii="Times New Roman" w:hAnsi="Times New Roman" w:cs="Times New Roman"/>
          <w:sz w:val="24"/>
          <w:szCs w:val="24"/>
        </w:rPr>
        <w:t>minimal</w:t>
      </w:r>
      <w:r w:rsidR="00A8108B">
        <w:rPr>
          <w:rFonts w:ascii="Times New Roman" w:hAnsi="Times New Roman" w:cs="Times New Roman"/>
          <w:sz w:val="24"/>
          <w:szCs w:val="24"/>
        </w:rPr>
        <w:t>us</w:t>
      </w:r>
      <w:r w:rsidR="00A8108B" w:rsidRPr="00CF58E6">
        <w:rPr>
          <w:rFonts w:ascii="Times New Roman" w:hAnsi="Times New Roman" w:cs="Times New Roman"/>
          <w:sz w:val="24"/>
          <w:szCs w:val="24"/>
        </w:rPr>
        <w:t xml:space="preserve"> privalom</w:t>
      </w:r>
      <w:r w:rsidR="00A8108B">
        <w:rPr>
          <w:rFonts w:ascii="Times New Roman" w:hAnsi="Times New Roman" w:cs="Times New Roman"/>
          <w:sz w:val="24"/>
          <w:szCs w:val="24"/>
        </w:rPr>
        <w:t>ų</w:t>
      </w:r>
      <w:r w:rsidR="00A8108B" w:rsidRPr="00CF58E6">
        <w:rPr>
          <w:rFonts w:ascii="Times New Roman" w:hAnsi="Times New Roman" w:cs="Times New Roman"/>
          <w:sz w:val="24"/>
          <w:szCs w:val="24"/>
        </w:rPr>
        <w:t xml:space="preserve"> pamokų skaiči</w:t>
      </w:r>
      <w:r w:rsidR="00A8108B">
        <w:rPr>
          <w:rFonts w:ascii="Times New Roman" w:hAnsi="Times New Roman" w:cs="Times New Roman"/>
          <w:sz w:val="24"/>
          <w:szCs w:val="24"/>
        </w:rPr>
        <w:t>us</w:t>
      </w:r>
      <w:r w:rsidR="00A8108B" w:rsidRPr="00CF58E6">
        <w:rPr>
          <w:rFonts w:ascii="Times New Roman" w:hAnsi="Times New Roman" w:cs="Times New Roman"/>
          <w:sz w:val="24"/>
          <w:szCs w:val="24"/>
        </w:rPr>
        <w:t xml:space="preserve"> per savaitę. </w:t>
      </w:r>
    </w:p>
    <w:p w:rsidR="002C69CB" w:rsidRPr="00A8108B" w:rsidRDefault="004F639F" w:rsidP="00C74741">
      <w:pPr>
        <w:spacing w:after="0"/>
        <w:ind w:firstLine="567"/>
        <w:jc w:val="both"/>
        <w:rPr>
          <w:rFonts w:ascii="Times New Roman" w:hAnsi="Times New Roman"/>
        </w:rPr>
      </w:pPr>
      <w:r>
        <w:rPr>
          <w:rFonts w:ascii="Times New Roman" w:hAnsi="Times New Roman" w:cs="Times New Roman"/>
          <w:sz w:val="24"/>
          <w:szCs w:val="24"/>
        </w:rPr>
        <w:t>2</w:t>
      </w:r>
      <w:r w:rsidR="00C74741">
        <w:rPr>
          <w:rFonts w:ascii="Times New Roman" w:hAnsi="Times New Roman" w:cs="Times New Roman"/>
          <w:sz w:val="24"/>
          <w:szCs w:val="24"/>
        </w:rPr>
        <w:t>5</w:t>
      </w:r>
      <w:r w:rsidR="00B1081F">
        <w:rPr>
          <w:rFonts w:ascii="Times New Roman" w:hAnsi="Times New Roman" w:cs="Times New Roman"/>
          <w:sz w:val="24"/>
          <w:szCs w:val="24"/>
        </w:rPr>
        <w:t>.</w:t>
      </w:r>
      <w:r w:rsidR="00B33781">
        <w:rPr>
          <w:rFonts w:ascii="Times New Roman" w:hAnsi="Times New Roman" w:cs="Times New Roman"/>
          <w:sz w:val="24"/>
          <w:szCs w:val="24"/>
        </w:rPr>
        <w:t>8</w:t>
      </w:r>
      <w:r w:rsidR="008316FB" w:rsidRPr="008316FB">
        <w:rPr>
          <w:rFonts w:ascii="Times New Roman" w:hAnsi="Times New Roman" w:cs="Times New Roman"/>
          <w:sz w:val="24"/>
          <w:szCs w:val="24"/>
        </w:rPr>
        <w:t xml:space="preserve"> klasės mokiniams skiriamas didesnis nei minimalus pamokų skaičius per savaitę pasirenkamiems dalykams</w:t>
      </w:r>
      <w:r w:rsidR="00C35192">
        <w:rPr>
          <w:rFonts w:ascii="Times New Roman" w:hAnsi="Times New Roman" w:cs="Times New Roman"/>
          <w:sz w:val="24"/>
          <w:szCs w:val="24"/>
        </w:rPr>
        <w:t xml:space="preserve"> </w:t>
      </w:r>
      <w:r w:rsidR="008316FB" w:rsidRPr="008316FB">
        <w:rPr>
          <w:rFonts w:ascii="Times New Roman" w:hAnsi="Times New Roman" w:cs="Times New Roman"/>
          <w:sz w:val="24"/>
          <w:szCs w:val="24"/>
        </w:rPr>
        <w:t>mokytis.</w:t>
      </w:r>
    </w:p>
    <w:p w:rsidR="008316FB" w:rsidRPr="008316FB" w:rsidRDefault="004F639F" w:rsidP="00C74741">
      <w:pPr>
        <w:pStyle w:val="Antrinispavadinimas"/>
        <w:spacing w:after="0"/>
        <w:ind w:firstLine="567"/>
        <w:jc w:val="both"/>
        <w:rPr>
          <w:rFonts w:ascii="Times New Roman" w:hAnsi="Times New Roman"/>
        </w:rPr>
      </w:pPr>
      <w:r w:rsidRPr="00577E12">
        <w:rPr>
          <w:rFonts w:ascii="Times New Roman" w:hAnsi="Times New Roman"/>
        </w:rPr>
        <w:t>2</w:t>
      </w:r>
      <w:r w:rsidR="00C74741">
        <w:rPr>
          <w:rFonts w:ascii="Times New Roman" w:hAnsi="Times New Roman"/>
        </w:rPr>
        <w:t>6</w:t>
      </w:r>
      <w:r w:rsidR="00B1081F">
        <w:rPr>
          <w:rFonts w:ascii="Times New Roman" w:hAnsi="Times New Roman"/>
        </w:rPr>
        <w:t>.</w:t>
      </w:r>
      <w:r w:rsidR="008316FB" w:rsidRPr="00577E12">
        <w:rPr>
          <w:rFonts w:ascii="Times New Roman" w:hAnsi="Times New Roman"/>
        </w:rPr>
        <w:t xml:space="preserve">Mokiniai, kurie mokosi </w:t>
      </w:r>
      <w:r w:rsidR="00577E12" w:rsidRPr="00577E12">
        <w:rPr>
          <w:rFonts w:ascii="Times New Roman" w:hAnsi="Times New Roman"/>
        </w:rPr>
        <w:t xml:space="preserve">formalųjį švietimą papildančio ugdymo mokyklose (muzikos, dailės, sporto ir kitose) pagal  formalųjį švietimą papildančio ugdymo programas (ar yra jas baigę) </w:t>
      </w:r>
      <w:r w:rsidR="008316FB" w:rsidRPr="00577E12">
        <w:rPr>
          <w:rFonts w:ascii="Times New Roman" w:hAnsi="Times New Roman"/>
        </w:rPr>
        <w:t xml:space="preserve">, tėvų pageidavimu </w:t>
      </w:r>
      <w:r w:rsidR="00234A10" w:rsidRPr="00577E12">
        <w:rPr>
          <w:rFonts w:ascii="Times New Roman" w:hAnsi="Times New Roman"/>
        </w:rPr>
        <w:t>atleidžiami nuo atitinkamo privalomo</w:t>
      </w:r>
      <w:r w:rsidR="008316FB" w:rsidRPr="00577E12">
        <w:rPr>
          <w:rFonts w:ascii="Times New Roman" w:hAnsi="Times New Roman"/>
        </w:rPr>
        <w:t xml:space="preserve"> dalyko savaitinių pamokų</w:t>
      </w:r>
      <w:r w:rsidR="00577E12" w:rsidRPr="00577E12">
        <w:rPr>
          <w:rFonts w:ascii="Times New Roman" w:hAnsi="Times New Roman"/>
        </w:rPr>
        <w:t xml:space="preserve"> lankymo</w:t>
      </w:r>
      <w:r w:rsidR="008316FB" w:rsidRPr="00577E12">
        <w:rPr>
          <w:rFonts w:ascii="Times New Roman" w:hAnsi="Times New Roman"/>
        </w:rPr>
        <w:t xml:space="preserve"> šia tvarka:</w:t>
      </w:r>
    </w:p>
    <w:p w:rsidR="008316FB" w:rsidRPr="008316FB" w:rsidRDefault="004F639F" w:rsidP="00C74741">
      <w:pPr>
        <w:pStyle w:val="Antrinispavadinimas"/>
        <w:spacing w:after="0"/>
        <w:ind w:firstLine="567"/>
        <w:jc w:val="both"/>
        <w:rPr>
          <w:rFonts w:ascii="Times New Roman" w:hAnsi="Times New Roman"/>
        </w:rPr>
      </w:pPr>
      <w:r>
        <w:rPr>
          <w:rFonts w:ascii="Times New Roman" w:hAnsi="Times New Roman"/>
        </w:rPr>
        <w:t>2</w:t>
      </w:r>
      <w:r w:rsidR="00C74741">
        <w:rPr>
          <w:rFonts w:ascii="Times New Roman" w:hAnsi="Times New Roman"/>
        </w:rPr>
        <w:t>6</w:t>
      </w:r>
      <w:r w:rsidR="008B23EE">
        <w:rPr>
          <w:rFonts w:ascii="Times New Roman" w:hAnsi="Times New Roman"/>
        </w:rPr>
        <w:t>.1.</w:t>
      </w:r>
      <w:r w:rsidR="008316FB" w:rsidRPr="008316FB">
        <w:rPr>
          <w:rFonts w:ascii="Times New Roman" w:hAnsi="Times New Roman"/>
        </w:rPr>
        <w:t xml:space="preserve">mokinio tėvai (globėjai, rūpintojai) pateikia prašymą  </w:t>
      </w:r>
      <w:r w:rsidR="00C35192">
        <w:rPr>
          <w:rFonts w:ascii="Times New Roman" w:hAnsi="Times New Roman"/>
        </w:rPr>
        <w:t>M</w:t>
      </w:r>
      <w:r w:rsidR="008316FB" w:rsidRPr="008316FB">
        <w:rPr>
          <w:rFonts w:ascii="Times New Roman" w:hAnsi="Times New Roman"/>
        </w:rPr>
        <w:t xml:space="preserve">okyklos direktoriui;  </w:t>
      </w:r>
    </w:p>
    <w:p w:rsidR="008316FB" w:rsidRPr="008316FB" w:rsidRDefault="004F639F" w:rsidP="00C74741">
      <w:pPr>
        <w:pStyle w:val="Antrinispavadinimas"/>
        <w:spacing w:after="0"/>
        <w:ind w:firstLine="567"/>
        <w:jc w:val="both"/>
        <w:rPr>
          <w:rFonts w:ascii="Times New Roman" w:hAnsi="Times New Roman"/>
        </w:rPr>
      </w:pPr>
      <w:r>
        <w:rPr>
          <w:rFonts w:ascii="Times New Roman" w:hAnsi="Times New Roman"/>
        </w:rPr>
        <w:t>2</w:t>
      </w:r>
      <w:r w:rsidR="00C74741">
        <w:rPr>
          <w:rFonts w:ascii="Times New Roman" w:hAnsi="Times New Roman"/>
        </w:rPr>
        <w:t>6</w:t>
      </w:r>
      <w:r w:rsidR="008B23EE">
        <w:rPr>
          <w:rFonts w:ascii="Times New Roman" w:hAnsi="Times New Roman"/>
        </w:rPr>
        <w:t>.2.</w:t>
      </w:r>
      <w:r w:rsidR="008316FB" w:rsidRPr="008316FB">
        <w:rPr>
          <w:rFonts w:ascii="Times New Roman" w:hAnsi="Times New Roman"/>
        </w:rPr>
        <w:t xml:space="preserve">mokinys pateikia neformaliojo </w:t>
      </w:r>
      <w:r w:rsidR="00E919A0" w:rsidRPr="00966D3A">
        <w:rPr>
          <w:rFonts w:ascii="Times New Roman" w:hAnsi="Times New Roman"/>
        </w:rPr>
        <w:t>vaikų</w:t>
      </w:r>
      <w:r w:rsidR="00C35192">
        <w:rPr>
          <w:rFonts w:ascii="Times New Roman" w:hAnsi="Times New Roman"/>
        </w:rPr>
        <w:t xml:space="preserve"> </w:t>
      </w:r>
      <w:r w:rsidR="008316FB" w:rsidRPr="008316FB">
        <w:rPr>
          <w:rFonts w:ascii="Times New Roman" w:hAnsi="Times New Roman"/>
        </w:rPr>
        <w:t xml:space="preserve">švietimo mokyklos pažymą apie programų dermę su bendrųjų programų turiniu arba diplomo kopiją, jei mokinys yra baigęs neformaliojo švietimo mokyklą;  </w:t>
      </w:r>
    </w:p>
    <w:p w:rsidR="008316FB" w:rsidRPr="008316FB" w:rsidRDefault="004F639F" w:rsidP="00C74741">
      <w:pPr>
        <w:pStyle w:val="Antrinispavadinimas"/>
        <w:spacing w:after="0"/>
        <w:ind w:firstLine="567"/>
        <w:jc w:val="both"/>
        <w:rPr>
          <w:rFonts w:ascii="Times New Roman" w:hAnsi="Times New Roman"/>
        </w:rPr>
      </w:pPr>
      <w:r>
        <w:rPr>
          <w:rFonts w:ascii="Times New Roman" w:hAnsi="Times New Roman"/>
        </w:rPr>
        <w:t>2</w:t>
      </w:r>
      <w:r w:rsidR="00C74741">
        <w:rPr>
          <w:rFonts w:ascii="Times New Roman" w:hAnsi="Times New Roman"/>
        </w:rPr>
        <w:t>6</w:t>
      </w:r>
      <w:r w:rsidR="008B23EE">
        <w:rPr>
          <w:rFonts w:ascii="Times New Roman" w:hAnsi="Times New Roman"/>
        </w:rPr>
        <w:t>.3.</w:t>
      </w:r>
      <w:r w:rsidR="005418BC">
        <w:rPr>
          <w:rFonts w:ascii="Times New Roman" w:hAnsi="Times New Roman"/>
        </w:rPr>
        <w:t xml:space="preserve">Mokyklos </w:t>
      </w:r>
      <w:r w:rsidR="008316FB" w:rsidRPr="008316FB">
        <w:rPr>
          <w:rFonts w:ascii="Times New Roman" w:hAnsi="Times New Roman"/>
        </w:rPr>
        <w:t xml:space="preserve">direktoriaus įsakymu mokinys yra atleidžiamas nuo atitinkamų pamokų;  </w:t>
      </w:r>
    </w:p>
    <w:p w:rsidR="008316FB" w:rsidRDefault="004F639F" w:rsidP="00C74741">
      <w:pPr>
        <w:pStyle w:val="Antrinispavadinimas"/>
        <w:spacing w:after="0"/>
        <w:ind w:firstLine="567"/>
        <w:jc w:val="both"/>
        <w:rPr>
          <w:rFonts w:ascii="Times New Roman" w:hAnsi="Times New Roman"/>
        </w:rPr>
      </w:pPr>
      <w:r>
        <w:rPr>
          <w:rFonts w:ascii="Times New Roman" w:hAnsi="Times New Roman"/>
        </w:rPr>
        <w:t>2</w:t>
      </w:r>
      <w:r w:rsidR="00C74741">
        <w:rPr>
          <w:rFonts w:ascii="Times New Roman" w:hAnsi="Times New Roman"/>
        </w:rPr>
        <w:t>6</w:t>
      </w:r>
      <w:r w:rsidR="008316FB" w:rsidRPr="008316FB">
        <w:rPr>
          <w:rFonts w:ascii="Times New Roman" w:hAnsi="Times New Roman"/>
        </w:rPr>
        <w:t xml:space="preserve">.4.mokinys įsipareigoja laisvos pamokos metu savarankiškai mokytis </w:t>
      </w:r>
      <w:r w:rsidR="00C35192">
        <w:rPr>
          <w:rFonts w:ascii="Times New Roman" w:hAnsi="Times New Roman"/>
        </w:rPr>
        <w:t>M</w:t>
      </w:r>
      <w:r w:rsidR="008316FB" w:rsidRPr="008316FB">
        <w:rPr>
          <w:rFonts w:ascii="Times New Roman" w:hAnsi="Times New Roman"/>
        </w:rPr>
        <w:t>okyklos bibliotekoje (išskyrus tėvų prašymu tuos atvejus, kai pamoka tvarkaraštyje yra pirma arba paskutinė)</w:t>
      </w:r>
      <w:r w:rsidR="008316FB">
        <w:rPr>
          <w:rFonts w:ascii="Times New Roman" w:hAnsi="Times New Roman"/>
        </w:rPr>
        <w:t>;</w:t>
      </w:r>
    </w:p>
    <w:p w:rsidR="008316FB" w:rsidRPr="00CE4922" w:rsidRDefault="004F639F" w:rsidP="00C74741">
      <w:pPr>
        <w:pStyle w:val="Antrinispavadinimas"/>
        <w:spacing w:after="0"/>
        <w:ind w:firstLine="567"/>
        <w:jc w:val="both"/>
        <w:rPr>
          <w:rFonts w:ascii="Times New Roman" w:hAnsi="Times New Roman"/>
          <w:color w:val="FF0000"/>
        </w:rPr>
      </w:pPr>
      <w:r>
        <w:rPr>
          <w:rFonts w:ascii="Times New Roman" w:hAnsi="Times New Roman"/>
        </w:rPr>
        <w:t>2</w:t>
      </w:r>
      <w:r w:rsidR="00C74741">
        <w:rPr>
          <w:rFonts w:ascii="Times New Roman" w:hAnsi="Times New Roman"/>
        </w:rPr>
        <w:t>6</w:t>
      </w:r>
      <w:r w:rsidR="008B23EE">
        <w:rPr>
          <w:rFonts w:ascii="Times New Roman" w:hAnsi="Times New Roman"/>
        </w:rPr>
        <w:t>.5.</w:t>
      </w:r>
      <w:r w:rsidR="00234A10" w:rsidRPr="00966D3A">
        <w:rPr>
          <w:rFonts w:ascii="Times New Roman" w:hAnsi="Times New Roman"/>
        </w:rPr>
        <w:t>mokiniui,</w:t>
      </w:r>
      <w:r w:rsidR="00C35192">
        <w:rPr>
          <w:rFonts w:ascii="Times New Roman" w:hAnsi="Times New Roman"/>
        </w:rPr>
        <w:t xml:space="preserve"> </w:t>
      </w:r>
      <w:r w:rsidR="008316FB" w:rsidRPr="008316FB">
        <w:rPr>
          <w:rFonts w:ascii="Times New Roman" w:hAnsi="Times New Roman"/>
        </w:rPr>
        <w:t xml:space="preserve">besimokančiam </w:t>
      </w:r>
      <w:r w:rsidR="00234A10" w:rsidRPr="00966D3A">
        <w:rPr>
          <w:rFonts w:ascii="Times New Roman" w:hAnsi="Times New Roman"/>
        </w:rPr>
        <w:t xml:space="preserve">ar baigusiam </w:t>
      </w:r>
      <w:r w:rsidR="008316FB" w:rsidRPr="008316FB">
        <w:rPr>
          <w:rFonts w:ascii="Times New Roman" w:hAnsi="Times New Roman"/>
        </w:rPr>
        <w:t xml:space="preserve">neformaliojo </w:t>
      </w:r>
      <w:r w:rsidR="00E919A0" w:rsidRPr="00966D3A">
        <w:rPr>
          <w:rFonts w:ascii="Times New Roman" w:hAnsi="Times New Roman"/>
        </w:rPr>
        <w:t>vaikų</w:t>
      </w:r>
      <w:r w:rsidR="00C35192">
        <w:rPr>
          <w:rFonts w:ascii="Times New Roman" w:hAnsi="Times New Roman"/>
        </w:rPr>
        <w:t xml:space="preserve"> </w:t>
      </w:r>
      <w:r w:rsidR="008316FB" w:rsidRPr="008316FB">
        <w:rPr>
          <w:rFonts w:ascii="Times New Roman" w:hAnsi="Times New Roman"/>
        </w:rPr>
        <w:t>švietimo įstai</w:t>
      </w:r>
      <w:r w:rsidR="008316FB" w:rsidRPr="00966D3A">
        <w:rPr>
          <w:rFonts w:ascii="Times New Roman" w:hAnsi="Times New Roman"/>
        </w:rPr>
        <w:t>g</w:t>
      </w:r>
      <w:r w:rsidR="00234A10" w:rsidRPr="00966D3A">
        <w:rPr>
          <w:rFonts w:ascii="Times New Roman" w:hAnsi="Times New Roman"/>
        </w:rPr>
        <w:t>ą</w:t>
      </w:r>
      <w:r w:rsidR="008316FB" w:rsidRPr="008316FB">
        <w:rPr>
          <w:rFonts w:ascii="Times New Roman" w:hAnsi="Times New Roman"/>
        </w:rPr>
        <w:t xml:space="preserve"> pusmečio ir metinis įvertinimas rašomas pažymiu </w:t>
      </w:r>
      <w:r w:rsidR="00B33781">
        <w:rPr>
          <w:rFonts w:ascii="Times New Roman" w:hAnsi="Times New Roman"/>
        </w:rPr>
        <w:t>arba „įska</w:t>
      </w:r>
      <w:r w:rsidR="0003070B">
        <w:rPr>
          <w:rFonts w:ascii="Times New Roman" w:hAnsi="Times New Roman"/>
        </w:rPr>
        <w:t>i</w:t>
      </w:r>
      <w:r w:rsidR="00B33781">
        <w:rPr>
          <w:rFonts w:ascii="Times New Roman" w:hAnsi="Times New Roman"/>
        </w:rPr>
        <w:t>tyta“</w:t>
      </w:r>
      <w:r w:rsidR="008316FB">
        <w:rPr>
          <w:rFonts w:ascii="Times New Roman" w:hAnsi="Times New Roman"/>
        </w:rPr>
        <w:t>.</w:t>
      </w:r>
    </w:p>
    <w:p w:rsidR="00DB6C1D" w:rsidRDefault="00DB6C1D" w:rsidP="0040231B">
      <w:pPr>
        <w:spacing w:after="0"/>
        <w:jc w:val="center"/>
        <w:rPr>
          <w:rFonts w:ascii="Times New Roman" w:hAnsi="Times New Roman" w:cs="Times New Roman"/>
          <w:b/>
          <w:sz w:val="24"/>
          <w:szCs w:val="24"/>
        </w:rPr>
      </w:pPr>
    </w:p>
    <w:p w:rsidR="00876257" w:rsidRPr="00CF58E6" w:rsidRDefault="00A70E65" w:rsidP="0040231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PENKTASIS </w:t>
      </w:r>
      <w:r w:rsidR="0040231B" w:rsidRPr="00CF58E6">
        <w:rPr>
          <w:rFonts w:ascii="Times New Roman" w:hAnsi="Times New Roman" w:cs="Times New Roman"/>
          <w:b/>
          <w:sz w:val="24"/>
          <w:szCs w:val="24"/>
        </w:rPr>
        <w:t>SKIRSNIS</w:t>
      </w:r>
    </w:p>
    <w:p w:rsidR="00876257" w:rsidRPr="00CF58E6" w:rsidRDefault="00876257" w:rsidP="0040231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PAGALBOS TEIKIMAS</w:t>
      </w:r>
      <w:r w:rsidR="00E1703E" w:rsidRPr="00CF58E6">
        <w:rPr>
          <w:rFonts w:ascii="Times New Roman" w:hAnsi="Times New Roman" w:cs="Times New Roman"/>
          <w:b/>
          <w:sz w:val="24"/>
          <w:szCs w:val="24"/>
        </w:rPr>
        <w:t xml:space="preserve"> MOKINIUI</w:t>
      </w:r>
    </w:p>
    <w:p w:rsidR="00FA5FBE" w:rsidRPr="00CF58E6" w:rsidRDefault="00FA5FBE" w:rsidP="0040231B">
      <w:pPr>
        <w:spacing w:after="0"/>
        <w:jc w:val="center"/>
        <w:rPr>
          <w:rFonts w:ascii="Times New Roman" w:hAnsi="Times New Roman" w:cs="Times New Roman"/>
          <w:b/>
          <w:sz w:val="24"/>
          <w:szCs w:val="24"/>
        </w:rPr>
      </w:pP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w:t>
      </w:r>
      <w:r w:rsidR="000B0E91">
        <w:rPr>
          <w:rFonts w:ascii="Times New Roman" w:hAnsi="Times New Roman" w:cs="Times New Roman"/>
          <w:sz w:val="24"/>
          <w:szCs w:val="24"/>
        </w:rPr>
        <w:t xml:space="preserve">Mokymosi pagalba </w:t>
      </w:r>
      <w:r w:rsidR="000B0E91" w:rsidRPr="00966D3A">
        <w:rPr>
          <w:rFonts w:ascii="Times New Roman" w:hAnsi="Times New Roman" w:cs="Times New Roman"/>
          <w:sz w:val="24"/>
          <w:szCs w:val="24"/>
        </w:rPr>
        <w:t>M</w:t>
      </w:r>
      <w:r w:rsidR="00FA5FBE" w:rsidRPr="00CF58E6">
        <w:rPr>
          <w:rFonts w:ascii="Times New Roman" w:hAnsi="Times New Roman" w:cs="Times New Roman"/>
          <w:sz w:val="24"/>
          <w:szCs w:val="24"/>
        </w:rPr>
        <w:t xml:space="preserve">okykloje teikiama kiekvienam mokiniui, kuriam ji reikalinga. Ypač svarbi mokymosi pagalba mokiniui: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.1.d</w:t>
      </w:r>
      <w:r w:rsidR="00FA5FBE" w:rsidRPr="00CF58E6">
        <w:rPr>
          <w:rFonts w:ascii="Times New Roman" w:hAnsi="Times New Roman" w:cs="Times New Roman"/>
          <w:sz w:val="24"/>
          <w:szCs w:val="24"/>
        </w:rPr>
        <w:t xml:space="preserve">ėl ligos ar kitų priežasčių praleidusiam dalį pamokų;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.2.</w:t>
      </w:r>
      <w:r w:rsidR="00FA5FBE" w:rsidRPr="00CF58E6">
        <w:rPr>
          <w:rFonts w:ascii="Times New Roman" w:hAnsi="Times New Roman" w:cs="Times New Roman"/>
          <w:sz w:val="24"/>
          <w:szCs w:val="24"/>
        </w:rPr>
        <w:t xml:space="preserve">gavusiam nepatenkinamą atsiskaitomų ar kitų užduočių įvertinimą;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.3.</w:t>
      </w:r>
      <w:r w:rsidR="00FA5FBE" w:rsidRPr="00CF58E6">
        <w:rPr>
          <w:rFonts w:ascii="Times New Roman" w:hAnsi="Times New Roman" w:cs="Times New Roman"/>
          <w:sz w:val="24"/>
          <w:szCs w:val="24"/>
        </w:rPr>
        <w:t>gavusiam kelis iš eilės nepatenkinamus kurio nors dalyko</w:t>
      </w:r>
      <w:r w:rsidR="007A5666" w:rsidRPr="00CF58E6">
        <w:rPr>
          <w:rFonts w:ascii="Times New Roman" w:hAnsi="Times New Roman" w:cs="Times New Roman"/>
          <w:sz w:val="24"/>
          <w:szCs w:val="24"/>
        </w:rPr>
        <w:t xml:space="preserve"> įvertinimus</w:t>
      </w:r>
      <w:r w:rsidR="00FA5FBE" w:rsidRPr="00CF58E6">
        <w:rPr>
          <w:rFonts w:ascii="Times New Roman" w:hAnsi="Times New Roman" w:cs="Times New Roman"/>
          <w:sz w:val="24"/>
          <w:szCs w:val="24"/>
        </w:rPr>
        <w:t xml:space="preserve">;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.4.</w:t>
      </w:r>
      <w:r w:rsidR="00FA5FBE" w:rsidRPr="00CF58E6">
        <w:rPr>
          <w:rFonts w:ascii="Times New Roman" w:hAnsi="Times New Roman" w:cs="Times New Roman"/>
          <w:sz w:val="24"/>
          <w:szCs w:val="24"/>
        </w:rPr>
        <w:t xml:space="preserve">jei pasiekimų lygis (vieno ar kelių dalykų) žemesnis, nei numatyta Pagrindinio ugdymo bendrosiose programose, ir mokinys nedaro pažangos;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.5.</w:t>
      </w:r>
      <w:r w:rsidR="00FA5FBE" w:rsidRPr="00CF58E6">
        <w:rPr>
          <w:rFonts w:ascii="Times New Roman" w:hAnsi="Times New Roman" w:cs="Times New Roman"/>
          <w:sz w:val="24"/>
          <w:szCs w:val="24"/>
        </w:rPr>
        <w:t xml:space="preserve">jei </w:t>
      </w:r>
      <w:r w:rsidR="000B0E91" w:rsidRPr="00966D3A">
        <w:rPr>
          <w:rFonts w:ascii="Times New Roman" w:hAnsi="Times New Roman" w:cs="Times New Roman"/>
          <w:sz w:val="24"/>
          <w:szCs w:val="24"/>
        </w:rPr>
        <w:t>NMPP</w:t>
      </w:r>
      <w:r w:rsidR="00C35192">
        <w:rPr>
          <w:rFonts w:ascii="Times New Roman" w:hAnsi="Times New Roman" w:cs="Times New Roman"/>
          <w:sz w:val="24"/>
          <w:szCs w:val="24"/>
        </w:rPr>
        <w:t xml:space="preserve"> </w:t>
      </w:r>
      <w:r w:rsidR="000B0E91" w:rsidRPr="000B0E91">
        <w:rPr>
          <w:rFonts w:ascii="Times New Roman" w:hAnsi="Times New Roman" w:cs="Times New Roman"/>
          <w:sz w:val="24"/>
          <w:szCs w:val="24"/>
        </w:rPr>
        <w:t>metu</w:t>
      </w:r>
      <w:r w:rsidR="00C35192">
        <w:rPr>
          <w:rFonts w:ascii="Times New Roman" w:hAnsi="Times New Roman" w:cs="Times New Roman"/>
          <w:sz w:val="24"/>
          <w:szCs w:val="24"/>
        </w:rPr>
        <w:t xml:space="preserve"> </w:t>
      </w:r>
      <w:r w:rsidR="00FA5FBE" w:rsidRPr="00CF58E6">
        <w:rPr>
          <w:rFonts w:ascii="Times New Roman" w:hAnsi="Times New Roman" w:cs="Times New Roman"/>
          <w:sz w:val="24"/>
          <w:szCs w:val="24"/>
        </w:rPr>
        <w:t xml:space="preserve">nepasiekiamas patenkinamas lygmuo; </w:t>
      </w:r>
    </w:p>
    <w:p w:rsidR="00FA5FBE" w:rsidRPr="00CF58E6" w:rsidRDefault="00C74741" w:rsidP="00FA5FBE">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.6.</w:t>
      </w:r>
      <w:r w:rsidR="00FA5FBE" w:rsidRPr="00CF58E6">
        <w:rPr>
          <w:rFonts w:ascii="Times New Roman" w:hAnsi="Times New Roman" w:cs="Times New Roman"/>
          <w:sz w:val="24"/>
          <w:szCs w:val="24"/>
        </w:rPr>
        <w:t>jei jo pasiekimai yra aukščiausio lygmens</w:t>
      </w:r>
      <w:r w:rsidR="00442900" w:rsidRPr="00CF58E6">
        <w:rPr>
          <w:rFonts w:ascii="Times New Roman" w:hAnsi="Times New Roman" w:cs="Times New Roman"/>
          <w:sz w:val="24"/>
          <w:szCs w:val="24"/>
        </w:rPr>
        <w:t xml:space="preserve"> ir (ar)</w:t>
      </w:r>
      <w:r w:rsidR="004860BB" w:rsidRPr="00CF58E6">
        <w:rPr>
          <w:rFonts w:ascii="Times New Roman" w:hAnsi="Times New Roman" w:cs="Times New Roman"/>
          <w:sz w:val="24"/>
          <w:szCs w:val="24"/>
        </w:rPr>
        <w:t xml:space="preserve">jei </w:t>
      </w:r>
      <w:r w:rsidR="008B23EE" w:rsidRPr="0063305D">
        <w:rPr>
          <w:rFonts w:ascii="Times New Roman" w:hAnsi="Times New Roman" w:cs="Times New Roman"/>
          <w:sz w:val="24"/>
          <w:szCs w:val="24"/>
        </w:rPr>
        <w:t>mokinys</w:t>
      </w:r>
      <w:r w:rsidR="00C35192">
        <w:rPr>
          <w:rFonts w:ascii="Times New Roman" w:hAnsi="Times New Roman" w:cs="Times New Roman"/>
          <w:sz w:val="24"/>
          <w:szCs w:val="24"/>
        </w:rPr>
        <w:t xml:space="preserve"> </w:t>
      </w:r>
      <w:r w:rsidR="001D0177" w:rsidRPr="00CF58E6">
        <w:rPr>
          <w:rFonts w:ascii="Times New Roman" w:hAnsi="Times New Roman" w:cs="Times New Roman"/>
          <w:sz w:val="24"/>
          <w:szCs w:val="24"/>
        </w:rPr>
        <w:t>siekia dom</w:t>
      </w:r>
      <w:r w:rsidR="008F24F1" w:rsidRPr="00CF58E6">
        <w:rPr>
          <w:rFonts w:ascii="Times New Roman" w:hAnsi="Times New Roman" w:cs="Times New Roman"/>
          <w:sz w:val="24"/>
          <w:szCs w:val="24"/>
        </w:rPr>
        <w:t>ėtis</w:t>
      </w:r>
      <w:r w:rsidR="001D0177" w:rsidRPr="00CF58E6">
        <w:rPr>
          <w:rFonts w:ascii="Times New Roman" w:hAnsi="Times New Roman" w:cs="Times New Roman"/>
          <w:sz w:val="24"/>
          <w:szCs w:val="24"/>
        </w:rPr>
        <w:t xml:space="preserve"> pasirinkt</w:t>
      </w:r>
      <w:r w:rsidR="00541C87" w:rsidRPr="00CF58E6">
        <w:rPr>
          <w:rFonts w:ascii="Times New Roman" w:hAnsi="Times New Roman" w:cs="Times New Roman"/>
          <w:sz w:val="24"/>
          <w:szCs w:val="24"/>
        </w:rPr>
        <w:t xml:space="preserve">a </w:t>
      </w:r>
      <w:r w:rsidR="001D0177" w:rsidRPr="00CF58E6">
        <w:rPr>
          <w:rFonts w:ascii="Times New Roman" w:hAnsi="Times New Roman" w:cs="Times New Roman"/>
          <w:sz w:val="24"/>
          <w:szCs w:val="24"/>
        </w:rPr>
        <w:t>mokymosi srit</w:t>
      </w:r>
      <w:r w:rsidR="00541C87" w:rsidRPr="00CF58E6">
        <w:rPr>
          <w:rFonts w:ascii="Times New Roman" w:hAnsi="Times New Roman" w:cs="Times New Roman"/>
          <w:sz w:val="24"/>
          <w:szCs w:val="24"/>
        </w:rPr>
        <w:t>imi</w:t>
      </w:r>
      <w:r w:rsidR="00C41598" w:rsidRPr="00CF58E6">
        <w:rPr>
          <w:rFonts w:ascii="Times New Roman" w:hAnsi="Times New Roman" w:cs="Times New Roman"/>
          <w:sz w:val="24"/>
          <w:szCs w:val="24"/>
        </w:rPr>
        <w:t>;</w:t>
      </w:r>
    </w:p>
    <w:p w:rsidR="00815FC9" w:rsidRDefault="00C74741" w:rsidP="00815FC9">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8B23EE">
        <w:rPr>
          <w:rFonts w:ascii="Times New Roman" w:hAnsi="Times New Roman" w:cs="Times New Roman"/>
          <w:sz w:val="24"/>
          <w:szCs w:val="24"/>
        </w:rPr>
        <w:t>.7.</w:t>
      </w:r>
      <w:r w:rsidR="00FA5FBE" w:rsidRPr="00CF58E6">
        <w:rPr>
          <w:rFonts w:ascii="Times New Roman" w:hAnsi="Times New Roman" w:cs="Times New Roman"/>
          <w:sz w:val="24"/>
          <w:szCs w:val="24"/>
        </w:rPr>
        <w:t xml:space="preserve">kitais </w:t>
      </w:r>
      <w:r w:rsidR="000B0E91" w:rsidRPr="00966D3A">
        <w:rPr>
          <w:rFonts w:ascii="Times New Roman" w:hAnsi="Times New Roman" w:cs="Times New Roman"/>
          <w:sz w:val="24"/>
          <w:szCs w:val="24"/>
        </w:rPr>
        <w:t>M</w:t>
      </w:r>
      <w:r w:rsidR="00FA5FBE" w:rsidRPr="00CF58E6">
        <w:rPr>
          <w:rFonts w:ascii="Times New Roman" w:hAnsi="Times New Roman" w:cs="Times New Roman"/>
          <w:sz w:val="24"/>
          <w:szCs w:val="24"/>
        </w:rPr>
        <w:t>okyklos pastebėtais mokymosi pagalbos</w:t>
      </w:r>
      <w:r w:rsidR="00815FC9">
        <w:rPr>
          <w:rFonts w:ascii="Times New Roman" w:hAnsi="Times New Roman" w:cs="Times New Roman"/>
          <w:sz w:val="24"/>
          <w:szCs w:val="24"/>
        </w:rPr>
        <w:t xml:space="preserve"> poreikio atvejais.</w:t>
      </w:r>
    </w:p>
    <w:p w:rsidR="00CE6CFA" w:rsidRPr="002C2106" w:rsidRDefault="00C74741"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008B23EE">
        <w:rPr>
          <w:rFonts w:ascii="Times New Roman" w:hAnsi="Times New Roman" w:cs="Times New Roman"/>
          <w:sz w:val="24"/>
          <w:szCs w:val="24"/>
        </w:rPr>
        <w:t>.</w:t>
      </w:r>
      <w:r w:rsidR="00815FC9" w:rsidRPr="002C2106">
        <w:rPr>
          <w:rFonts w:ascii="Times New Roman" w:hAnsi="Times New Roman" w:cs="Times New Roman"/>
          <w:sz w:val="24"/>
          <w:szCs w:val="24"/>
        </w:rPr>
        <w:t>Mokykloje mokinių pasiekimai stebimi ir analizuojami, identifikuojami kylantys mokymosi sunkumai. Apie atsiradusius mokymosi sunkumus mokytojas informuoja mokinio tėvus (globėjus, rūpintojus) ir kartu tariamasi dėl mokymosi pagalbos suteikimo. Mokymosi pagalbos teikimo dažnumas ir intensyvumas priklauso nuo jos poreikio mokiniui, atsižvelgus į mo</w:t>
      </w:r>
      <w:r w:rsidR="00CE6CFA" w:rsidRPr="002C2106">
        <w:rPr>
          <w:rFonts w:ascii="Times New Roman" w:hAnsi="Times New Roman" w:cs="Times New Roman"/>
          <w:sz w:val="24"/>
          <w:szCs w:val="24"/>
        </w:rPr>
        <w:t>kančio mokytojo rekomendacijas.</w:t>
      </w:r>
    </w:p>
    <w:p w:rsidR="00CE6CFA" w:rsidRDefault="00C74741"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29</w:t>
      </w:r>
      <w:r w:rsidR="008B23EE">
        <w:rPr>
          <w:rFonts w:ascii="Times New Roman" w:hAnsi="Times New Roman" w:cs="Times New Roman"/>
          <w:sz w:val="24"/>
          <w:szCs w:val="24"/>
        </w:rPr>
        <w:t>.</w:t>
      </w:r>
      <w:r w:rsidR="00CE6CFA">
        <w:rPr>
          <w:rFonts w:ascii="Times New Roman" w:hAnsi="Times New Roman" w:cs="Times New Roman"/>
          <w:sz w:val="24"/>
          <w:szCs w:val="24"/>
        </w:rPr>
        <w:t>M</w:t>
      </w:r>
      <w:r w:rsidR="00815FC9" w:rsidRPr="00815FC9">
        <w:rPr>
          <w:rFonts w:ascii="Times New Roman" w:hAnsi="Times New Roman" w:cs="Times New Roman"/>
          <w:sz w:val="24"/>
          <w:szCs w:val="24"/>
        </w:rPr>
        <w:t xml:space="preserve">okinių pasiekimų gerinimo klausimai </w:t>
      </w:r>
      <w:r w:rsidR="00CE6CFA" w:rsidRPr="00815FC9">
        <w:rPr>
          <w:rFonts w:ascii="Times New Roman" w:hAnsi="Times New Roman" w:cs="Times New Roman"/>
          <w:sz w:val="24"/>
          <w:szCs w:val="24"/>
        </w:rPr>
        <w:t xml:space="preserve">aptariami </w:t>
      </w:r>
      <w:r w:rsidR="000B0E91" w:rsidRPr="00C76350">
        <w:rPr>
          <w:rFonts w:ascii="Times New Roman" w:hAnsi="Times New Roman" w:cs="Times New Roman"/>
          <w:sz w:val="24"/>
          <w:szCs w:val="24"/>
        </w:rPr>
        <w:t>M</w:t>
      </w:r>
      <w:r w:rsidR="00815FC9" w:rsidRPr="00C76350">
        <w:rPr>
          <w:rFonts w:ascii="Times New Roman" w:hAnsi="Times New Roman" w:cs="Times New Roman"/>
          <w:sz w:val="24"/>
          <w:szCs w:val="24"/>
        </w:rPr>
        <w:t xml:space="preserve">okyklos </w:t>
      </w:r>
      <w:r w:rsidR="00C76350" w:rsidRPr="00C76350">
        <w:rPr>
          <w:rFonts w:ascii="Times New Roman" w:hAnsi="Times New Roman" w:cs="Times New Roman"/>
          <w:sz w:val="24"/>
          <w:szCs w:val="24"/>
        </w:rPr>
        <w:t xml:space="preserve">pedagogų </w:t>
      </w:r>
      <w:r w:rsidR="00CE6CFA" w:rsidRPr="00C76350">
        <w:rPr>
          <w:rFonts w:ascii="Times New Roman" w:hAnsi="Times New Roman" w:cs="Times New Roman"/>
          <w:sz w:val="24"/>
          <w:szCs w:val="24"/>
        </w:rPr>
        <w:t xml:space="preserve">ir klasių </w:t>
      </w:r>
      <w:r w:rsidR="00CE6CFA">
        <w:rPr>
          <w:rFonts w:ascii="Times New Roman" w:hAnsi="Times New Roman" w:cs="Times New Roman"/>
          <w:sz w:val="24"/>
          <w:szCs w:val="24"/>
        </w:rPr>
        <w:t>susirinkimuose.</w:t>
      </w:r>
    </w:p>
    <w:p w:rsidR="00CE6CFA" w:rsidRDefault="00DC4439"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0</w:t>
      </w:r>
      <w:r>
        <w:rPr>
          <w:rFonts w:ascii="Times New Roman" w:hAnsi="Times New Roman" w:cs="Times New Roman"/>
          <w:sz w:val="24"/>
          <w:szCs w:val="24"/>
        </w:rPr>
        <w:t>.</w:t>
      </w:r>
      <w:r w:rsidR="00CE6CFA">
        <w:rPr>
          <w:rFonts w:ascii="Times New Roman" w:hAnsi="Times New Roman" w:cs="Times New Roman"/>
          <w:sz w:val="24"/>
          <w:szCs w:val="24"/>
        </w:rPr>
        <w:t>Mokykla:</w:t>
      </w:r>
    </w:p>
    <w:p w:rsidR="00815FC9" w:rsidRPr="00815FC9" w:rsidRDefault="00DC4439"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0</w:t>
      </w:r>
      <w:r w:rsidR="00CE6CFA">
        <w:rPr>
          <w:rFonts w:ascii="Times New Roman" w:hAnsi="Times New Roman" w:cs="Times New Roman"/>
          <w:sz w:val="24"/>
          <w:szCs w:val="24"/>
        </w:rPr>
        <w:t>.1.</w:t>
      </w:r>
      <w:r w:rsidR="00815FC9" w:rsidRPr="00815FC9">
        <w:rPr>
          <w:rFonts w:ascii="Times New Roman" w:hAnsi="Times New Roman" w:cs="Times New Roman"/>
          <w:sz w:val="24"/>
          <w:szCs w:val="24"/>
        </w:rPr>
        <w:t xml:space="preserve">kartu su mokiniu, mokinio tėvais (globėjais, rūpintojais) </w:t>
      </w:r>
      <w:r w:rsidR="008B23EE" w:rsidRPr="0063305D">
        <w:rPr>
          <w:rFonts w:ascii="Times New Roman" w:hAnsi="Times New Roman" w:cs="Times New Roman"/>
          <w:sz w:val="24"/>
          <w:szCs w:val="24"/>
        </w:rPr>
        <w:t>VGK</w:t>
      </w:r>
      <w:r w:rsidR="00656977">
        <w:rPr>
          <w:rFonts w:ascii="Times New Roman" w:hAnsi="Times New Roman" w:cs="Times New Roman"/>
          <w:sz w:val="24"/>
          <w:szCs w:val="24"/>
        </w:rPr>
        <w:t xml:space="preserve"> </w:t>
      </w:r>
      <w:r w:rsidR="00815FC9" w:rsidRPr="00815FC9">
        <w:rPr>
          <w:rFonts w:ascii="Times New Roman" w:hAnsi="Times New Roman" w:cs="Times New Roman"/>
          <w:sz w:val="24"/>
          <w:szCs w:val="24"/>
        </w:rPr>
        <w:t xml:space="preserve">sprendžia mokinių vėlavimo į pamokas ir jų nelankymo priežastis; mokymosi motyvacijos problemas, teikia socialinio pedagogo, rekomenduoja psichologo, specialiojo pedagogo, logopedo pagalbą Kazlų Rūdos PPT; </w:t>
      </w:r>
    </w:p>
    <w:p w:rsidR="00CE6CFA" w:rsidRDefault="00DC4439" w:rsidP="00CE6CFA">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0</w:t>
      </w:r>
      <w:r w:rsidR="00CE6CFA" w:rsidRPr="00CE6CFA">
        <w:rPr>
          <w:rFonts w:ascii="Times New Roman" w:hAnsi="Times New Roman" w:cs="Times New Roman"/>
          <w:sz w:val="24"/>
          <w:szCs w:val="24"/>
        </w:rPr>
        <w:t>.2.</w:t>
      </w:r>
      <w:r w:rsidR="00815FC9" w:rsidRPr="00CE6CFA">
        <w:rPr>
          <w:rFonts w:ascii="Times New Roman" w:hAnsi="Times New Roman" w:cs="Times New Roman"/>
          <w:sz w:val="24"/>
          <w:szCs w:val="24"/>
        </w:rPr>
        <w:t>sudaro galimybes mokytojams tobulinti profesines žinias, ypatingai dalykines kompetencijas ir gebėjimus, individualizuoti ugdymą, organizuoti ugdymo procesą įvairių</w:t>
      </w:r>
      <w:r w:rsidR="000D5843">
        <w:rPr>
          <w:rFonts w:ascii="Times New Roman" w:hAnsi="Times New Roman" w:cs="Times New Roman"/>
          <w:sz w:val="24"/>
          <w:szCs w:val="24"/>
        </w:rPr>
        <w:t xml:space="preserve"> gebėjimų </w:t>
      </w:r>
      <w:r w:rsidR="000D5843">
        <w:rPr>
          <w:rFonts w:ascii="Times New Roman" w:hAnsi="Times New Roman" w:cs="Times New Roman"/>
          <w:sz w:val="24"/>
          <w:szCs w:val="24"/>
        </w:rPr>
        <w:lastRenderedPageBreak/>
        <w:t>ir poreikių mokiniams</w:t>
      </w:r>
      <w:r w:rsidR="00815FC9" w:rsidRPr="00CE6CFA">
        <w:rPr>
          <w:rFonts w:ascii="Times New Roman" w:hAnsi="Times New Roman" w:cs="Times New Roman"/>
          <w:sz w:val="24"/>
          <w:szCs w:val="24"/>
        </w:rPr>
        <w:t>. Mokytojai turi galimybę prireikus pasitelkti švietimo pagalbos specialistus ugdymo turiniui planuoti ir laiku koreguoti, atsižvelgdami į mokinių</w:t>
      </w:r>
      <w:r w:rsidR="00CE6CFA" w:rsidRPr="00CE6CFA">
        <w:rPr>
          <w:rFonts w:ascii="Times New Roman" w:hAnsi="Times New Roman" w:cs="Times New Roman"/>
          <w:sz w:val="24"/>
          <w:szCs w:val="24"/>
        </w:rPr>
        <w:t xml:space="preserve"> mokymosi pagalbos poreikius.</w:t>
      </w:r>
    </w:p>
    <w:p w:rsidR="00815FC9" w:rsidRPr="00CE6CFA" w:rsidRDefault="00DC4439" w:rsidP="00CE6CFA">
      <w:pPr>
        <w:pStyle w:val="Betarp"/>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1</w:t>
      </w:r>
      <w:r w:rsidR="008B23EE">
        <w:rPr>
          <w:rFonts w:ascii="Times New Roman" w:hAnsi="Times New Roman" w:cs="Times New Roman"/>
          <w:sz w:val="24"/>
          <w:szCs w:val="24"/>
        </w:rPr>
        <w:t>.</w:t>
      </w:r>
      <w:r w:rsidR="00815FC9" w:rsidRPr="00CE6CFA">
        <w:rPr>
          <w:rFonts w:ascii="Times New Roman" w:hAnsi="Times New Roman" w:cs="Times New Roman"/>
          <w:sz w:val="24"/>
          <w:szCs w:val="24"/>
        </w:rPr>
        <w:t>Įgyvendinama pagalbos mokiniui teikimo ir pažangos stebėjimo mokantis individuali sistema kiekvienam mokiniui pagal Individualios pagalbos mokiniui teikimo ir pažangos stebėjimo mokykloje tvarkos aprašą, patvirtintą 2015-09-22 direktoriaus įsakymu Nr. V-92</w:t>
      </w:r>
      <w:r w:rsidR="00815FC9" w:rsidRPr="00CE6CFA">
        <w:rPr>
          <w:rFonts w:ascii="Times New Roman" w:hAnsi="Times New Roman" w:cs="Times New Roman"/>
          <w:color w:val="0070C0"/>
          <w:sz w:val="24"/>
          <w:szCs w:val="24"/>
        </w:rPr>
        <w:t>.</w:t>
      </w:r>
      <w:r w:rsidR="00815FC9" w:rsidRPr="00CE6CFA">
        <w:rPr>
          <w:rFonts w:ascii="Times New Roman" w:hAnsi="Times New Roman" w:cs="Times New Roman"/>
          <w:sz w:val="24"/>
          <w:szCs w:val="24"/>
        </w:rPr>
        <w:t xml:space="preserve"> Išanalizavus situaciją, numatomi mokymosi pagalbos teikimo ir įgyvendinimo būdai:</w:t>
      </w:r>
    </w:p>
    <w:p w:rsidR="00815FC9" w:rsidRPr="00815FC9" w:rsidRDefault="00DC4439"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1</w:t>
      </w:r>
      <w:r w:rsidR="008B23EE">
        <w:rPr>
          <w:rFonts w:ascii="Times New Roman" w:hAnsi="Times New Roman" w:cs="Times New Roman"/>
          <w:sz w:val="24"/>
          <w:szCs w:val="24"/>
        </w:rPr>
        <w:t>.1.</w:t>
      </w:r>
      <w:r w:rsidR="00815FC9" w:rsidRPr="00815FC9">
        <w:rPr>
          <w:rFonts w:ascii="Times New Roman" w:hAnsi="Times New Roman" w:cs="Times New Roman"/>
          <w:sz w:val="24"/>
          <w:szCs w:val="24"/>
        </w:rPr>
        <w:t xml:space="preserve">pamokoje pagal grįžtamąjį ryšį </w:t>
      </w:r>
      <w:r w:rsidR="00815FC9" w:rsidRPr="00C70A90">
        <w:rPr>
          <w:rFonts w:ascii="Times New Roman" w:hAnsi="Times New Roman" w:cs="Times New Roman"/>
          <w:sz w:val="24"/>
          <w:szCs w:val="24"/>
        </w:rPr>
        <w:t xml:space="preserve">koreguojamas mokinio </w:t>
      </w:r>
      <w:r w:rsidR="00C70A90">
        <w:rPr>
          <w:rFonts w:ascii="Times New Roman" w:hAnsi="Times New Roman" w:cs="Times New Roman"/>
          <w:sz w:val="24"/>
          <w:szCs w:val="24"/>
        </w:rPr>
        <w:t>ugdymas</w:t>
      </w:r>
      <w:r w:rsidR="00815FC9" w:rsidRPr="00815FC9">
        <w:rPr>
          <w:rFonts w:ascii="Times New Roman" w:hAnsi="Times New Roman" w:cs="Times New Roman"/>
          <w:sz w:val="24"/>
          <w:szCs w:val="24"/>
        </w:rPr>
        <w:t xml:space="preserve">, pritaikant tinkamas užduotis ir metodikas; </w:t>
      </w:r>
    </w:p>
    <w:p w:rsidR="00815FC9" w:rsidRPr="00815FC9" w:rsidRDefault="00DC4439" w:rsidP="00CE6CF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1</w:t>
      </w:r>
      <w:r w:rsidR="008B23EE">
        <w:rPr>
          <w:rFonts w:ascii="Times New Roman" w:hAnsi="Times New Roman" w:cs="Times New Roman"/>
          <w:sz w:val="24"/>
          <w:szCs w:val="24"/>
        </w:rPr>
        <w:t>.2.</w:t>
      </w:r>
      <w:r w:rsidR="00815FC9" w:rsidRPr="00815FC9">
        <w:rPr>
          <w:rFonts w:ascii="Times New Roman" w:hAnsi="Times New Roman" w:cs="Times New Roman"/>
          <w:sz w:val="24"/>
          <w:szCs w:val="24"/>
        </w:rPr>
        <w:t>individuali mokymosi pagalba teikiama skiriant trumpalaikes ar ilgalaikes konsultacijas, kurių trukmę</w:t>
      </w:r>
      <w:r w:rsidR="00656977">
        <w:rPr>
          <w:rFonts w:ascii="Times New Roman" w:hAnsi="Times New Roman" w:cs="Times New Roman"/>
          <w:sz w:val="24"/>
          <w:szCs w:val="24"/>
        </w:rPr>
        <w:t>,</w:t>
      </w:r>
      <w:r w:rsidR="00815FC9" w:rsidRPr="00815FC9">
        <w:rPr>
          <w:rFonts w:ascii="Times New Roman" w:hAnsi="Times New Roman" w:cs="Times New Roman"/>
          <w:sz w:val="24"/>
          <w:szCs w:val="24"/>
        </w:rPr>
        <w:t xml:space="preserve"> rekomenduoja</w:t>
      </w:r>
      <w:r w:rsidR="008B23EE">
        <w:rPr>
          <w:rFonts w:ascii="Times New Roman" w:hAnsi="Times New Roman" w:cs="Times New Roman"/>
          <w:sz w:val="24"/>
          <w:szCs w:val="24"/>
        </w:rPr>
        <w:t>nt</w:t>
      </w:r>
      <w:r w:rsidR="00815FC9" w:rsidRPr="00815FC9">
        <w:rPr>
          <w:rFonts w:ascii="Times New Roman" w:hAnsi="Times New Roman" w:cs="Times New Roman"/>
          <w:sz w:val="24"/>
          <w:szCs w:val="24"/>
        </w:rPr>
        <w:t xml:space="preserve"> mokan</w:t>
      </w:r>
      <w:r w:rsidR="008B23EE">
        <w:rPr>
          <w:rFonts w:ascii="Times New Roman" w:hAnsi="Times New Roman" w:cs="Times New Roman"/>
          <w:sz w:val="24"/>
          <w:szCs w:val="24"/>
        </w:rPr>
        <w:t>čiam</w:t>
      </w:r>
      <w:r w:rsidR="00815FC9" w:rsidRPr="00815FC9">
        <w:rPr>
          <w:rFonts w:ascii="Times New Roman" w:hAnsi="Times New Roman" w:cs="Times New Roman"/>
          <w:sz w:val="24"/>
          <w:szCs w:val="24"/>
        </w:rPr>
        <w:t xml:space="preserve"> mokytoj</w:t>
      </w:r>
      <w:r w:rsidR="008B23EE">
        <w:rPr>
          <w:rFonts w:ascii="Times New Roman" w:hAnsi="Times New Roman" w:cs="Times New Roman"/>
          <w:sz w:val="24"/>
          <w:szCs w:val="24"/>
        </w:rPr>
        <w:t>ui</w:t>
      </w:r>
      <w:r w:rsidR="00815FC9" w:rsidRPr="00815FC9">
        <w:rPr>
          <w:rFonts w:ascii="Times New Roman" w:hAnsi="Times New Roman" w:cs="Times New Roman"/>
          <w:sz w:val="24"/>
          <w:szCs w:val="24"/>
        </w:rPr>
        <w:t xml:space="preserve">, nustato </w:t>
      </w:r>
      <w:r w:rsidR="005D2DFA" w:rsidRPr="00966D3A">
        <w:rPr>
          <w:rFonts w:ascii="Times New Roman" w:hAnsi="Times New Roman" w:cs="Times New Roman"/>
          <w:sz w:val="24"/>
          <w:szCs w:val="24"/>
        </w:rPr>
        <w:t>M</w:t>
      </w:r>
      <w:r w:rsidR="00815FC9" w:rsidRPr="00815FC9">
        <w:rPr>
          <w:rFonts w:ascii="Times New Roman" w:hAnsi="Times New Roman" w:cs="Times New Roman"/>
          <w:sz w:val="24"/>
          <w:szCs w:val="24"/>
        </w:rPr>
        <w:t xml:space="preserve">okykla pagal mokymosi pagalbos poreikį;  </w:t>
      </w:r>
    </w:p>
    <w:p w:rsidR="00CE6CFA" w:rsidRPr="009543DD" w:rsidRDefault="00DC4439" w:rsidP="00CE6CFA">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C74741">
        <w:rPr>
          <w:rFonts w:ascii="Times New Roman" w:hAnsi="Times New Roman" w:cs="Times New Roman"/>
          <w:sz w:val="24"/>
          <w:szCs w:val="24"/>
        </w:rPr>
        <w:t>1</w:t>
      </w:r>
      <w:r w:rsidR="008B23EE">
        <w:rPr>
          <w:rFonts w:ascii="Times New Roman" w:hAnsi="Times New Roman" w:cs="Times New Roman"/>
          <w:sz w:val="24"/>
          <w:szCs w:val="24"/>
        </w:rPr>
        <w:t>.3.</w:t>
      </w:r>
      <w:r w:rsidR="00815FC9" w:rsidRPr="00815FC9">
        <w:rPr>
          <w:rFonts w:ascii="Times New Roman" w:hAnsi="Times New Roman" w:cs="Times New Roman"/>
          <w:sz w:val="24"/>
          <w:szCs w:val="24"/>
        </w:rPr>
        <w:t xml:space="preserve">mokymosi pagalba teikiama individualiai arba sudarant mokinių, kuriems reikia panašaus pobūdžio pagalbos, grupes. </w:t>
      </w:r>
    </w:p>
    <w:p w:rsidR="00323910" w:rsidRDefault="00DC4439" w:rsidP="003239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2</w:t>
      </w:r>
      <w:r w:rsidR="008B23EE">
        <w:rPr>
          <w:rFonts w:ascii="Times New Roman" w:hAnsi="Times New Roman" w:cs="Times New Roman"/>
          <w:sz w:val="24"/>
          <w:szCs w:val="24"/>
        </w:rPr>
        <w:t>.</w:t>
      </w:r>
      <w:r w:rsidR="00815FC9" w:rsidRPr="00815FC9">
        <w:rPr>
          <w:rFonts w:ascii="Times New Roman" w:hAnsi="Times New Roman" w:cs="Times New Roman"/>
          <w:sz w:val="24"/>
          <w:szCs w:val="24"/>
        </w:rPr>
        <w:t xml:space="preserve">Siekiama aktyviau įtraukti į vaiko ugdymo procesą mokinio tėvus (globėjus, rūpintojus), ne tik sprendžiant vaikų mokymo(si) ir ugdymo(si) problemas, bet ir teikiant įvairią mokymosi pagalbą, supažindinant su darbo ir profesijų pasauliu, aktyviai dalyvaujant </w:t>
      </w:r>
      <w:r w:rsidR="005D2DFA" w:rsidRPr="00966D3A">
        <w:rPr>
          <w:rFonts w:ascii="Times New Roman" w:hAnsi="Times New Roman" w:cs="Times New Roman"/>
          <w:sz w:val="24"/>
          <w:szCs w:val="24"/>
        </w:rPr>
        <w:t>M</w:t>
      </w:r>
      <w:r w:rsidR="00815FC9" w:rsidRPr="00815FC9">
        <w:rPr>
          <w:rFonts w:ascii="Times New Roman" w:hAnsi="Times New Roman" w:cs="Times New Roman"/>
          <w:sz w:val="24"/>
          <w:szCs w:val="24"/>
        </w:rPr>
        <w:t>okyklos gyvenime.</w:t>
      </w:r>
    </w:p>
    <w:p w:rsidR="00323910" w:rsidRDefault="00C74741" w:rsidP="003239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C4439">
        <w:rPr>
          <w:rFonts w:ascii="Times New Roman" w:hAnsi="Times New Roman" w:cs="Times New Roman"/>
          <w:sz w:val="24"/>
          <w:szCs w:val="24"/>
        </w:rPr>
        <w:t>3</w:t>
      </w:r>
      <w:r w:rsidR="00656977">
        <w:rPr>
          <w:rFonts w:ascii="Times New Roman" w:hAnsi="Times New Roman" w:cs="Times New Roman"/>
          <w:sz w:val="24"/>
          <w:szCs w:val="24"/>
        </w:rPr>
        <w:t>.</w:t>
      </w:r>
      <w:r w:rsidR="00FA5FBE" w:rsidRPr="00815FC9">
        <w:rPr>
          <w:rFonts w:ascii="Times New Roman" w:hAnsi="Times New Roman" w:cs="Times New Roman"/>
          <w:sz w:val="24"/>
          <w:szCs w:val="24"/>
        </w:rPr>
        <w:t xml:space="preserve">Mokykla užtikrina sisteminę mokymosi pagalbą, kuri apima: </w:t>
      </w:r>
      <w:r w:rsidR="007B1FB6" w:rsidRPr="00815FC9">
        <w:rPr>
          <w:rFonts w:ascii="Times New Roman" w:hAnsi="Times New Roman" w:cs="Times New Roman"/>
          <w:sz w:val="24"/>
          <w:szCs w:val="24"/>
        </w:rPr>
        <w:t xml:space="preserve">žemų </w:t>
      </w:r>
      <w:r w:rsidR="00FA5FBE" w:rsidRPr="00815FC9">
        <w:rPr>
          <w:rFonts w:ascii="Times New Roman" w:hAnsi="Times New Roman" w:cs="Times New Roman"/>
          <w:sz w:val="24"/>
          <w:szCs w:val="24"/>
        </w:rPr>
        <w:t>pasiekimų prevenciją</w:t>
      </w:r>
      <w:r w:rsidR="00442900" w:rsidRPr="00815FC9">
        <w:rPr>
          <w:rFonts w:ascii="Times New Roman" w:hAnsi="Times New Roman" w:cs="Times New Roman"/>
          <w:sz w:val="24"/>
          <w:szCs w:val="24"/>
        </w:rPr>
        <w:t>,</w:t>
      </w:r>
      <w:r w:rsidR="00FA5FBE" w:rsidRPr="00815FC9">
        <w:rPr>
          <w:rFonts w:ascii="Times New Roman" w:hAnsi="Times New Roman" w:cs="Times New Roman"/>
          <w:sz w:val="24"/>
          <w:szCs w:val="24"/>
        </w:rPr>
        <w:t xml:space="preserve"> intervenciją sprendžiant iškilusias problemas ir kompensacines priemones (suteikiama tai, ko mokiniai </w:t>
      </w:r>
      <w:r w:rsidR="00323910">
        <w:rPr>
          <w:rFonts w:ascii="Times New Roman" w:hAnsi="Times New Roman" w:cs="Times New Roman"/>
          <w:sz w:val="24"/>
          <w:szCs w:val="24"/>
        </w:rPr>
        <w:t>negali gauti namuose, ir pan.).</w:t>
      </w:r>
    </w:p>
    <w:p w:rsidR="00FA5FBE" w:rsidRPr="00CF58E6" w:rsidRDefault="00DC4439" w:rsidP="003239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4</w:t>
      </w:r>
      <w:r w:rsidR="008B23EE">
        <w:rPr>
          <w:rFonts w:ascii="Times New Roman" w:hAnsi="Times New Roman" w:cs="Times New Roman"/>
          <w:sz w:val="24"/>
          <w:szCs w:val="24"/>
        </w:rPr>
        <w:t>.</w:t>
      </w:r>
      <w:r w:rsidR="00FA5FBE" w:rsidRPr="00CF58E6">
        <w:rPr>
          <w:rFonts w:ascii="Times New Roman" w:hAnsi="Times New Roman" w:cs="Times New Roman"/>
          <w:sz w:val="24"/>
          <w:szCs w:val="24"/>
        </w:rPr>
        <w:t>Mokymosi pagalbos teikimo veiksmingumas</w:t>
      </w:r>
      <w:r w:rsidR="00656977">
        <w:rPr>
          <w:rFonts w:ascii="Times New Roman" w:hAnsi="Times New Roman" w:cs="Times New Roman"/>
          <w:sz w:val="24"/>
          <w:szCs w:val="24"/>
        </w:rPr>
        <w:t xml:space="preserve"> </w:t>
      </w:r>
      <w:r w:rsidR="00FA5FBE" w:rsidRPr="00CF58E6">
        <w:rPr>
          <w:rFonts w:ascii="Times New Roman" w:hAnsi="Times New Roman" w:cs="Times New Roman"/>
          <w:sz w:val="24"/>
          <w:szCs w:val="24"/>
        </w:rPr>
        <w:t>analizuojamas ir kompleksiškai vertinamas pagal individualią mokinių pažangą ir pasiekimų dinamiką.</w:t>
      </w:r>
    </w:p>
    <w:p w:rsidR="00FA5FBE" w:rsidRPr="009543DD" w:rsidRDefault="00DC4439" w:rsidP="00FA5FBE">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C74741">
        <w:rPr>
          <w:rFonts w:ascii="Times New Roman" w:hAnsi="Times New Roman" w:cs="Times New Roman"/>
          <w:sz w:val="24"/>
          <w:szCs w:val="24"/>
        </w:rPr>
        <w:t>5</w:t>
      </w:r>
      <w:r w:rsidR="008B23EE">
        <w:rPr>
          <w:rFonts w:ascii="Times New Roman" w:hAnsi="Times New Roman" w:cs="Times New Roman"/>
          <w:sz w:val="24"/>
          <w:szCs w:val="24"/>
        </w:rPr>
        <w:t>.Direktoriaus pavaduotojas ugdymui</w:t>
      </w:r>
      <w:r w:rsidR="00FA5FBE" w:rsidRPr="00CF58E6">
        <w:rPr>
          <w:rFonts w:ascii="Times New Roman" w:hAnsi="Times New Roman" w:cs="Times New Roman"/>
          <w:sz w:val="24"/>
          <w:szCs w:val="24"/>
        </w:rPr>
        <w:t xml:space="preserve"> paskir</w:t>
      </w:r>
      <w:r w:rsidR="001865F8">
        <w:rPr>
          <w:rFonts w:ascii="Times New Roman" w:hAnsi="Times New Roman" w:cs="Times New Roman"/>
          <w:sz w:val="24"/>
          <w:szCs w:val="24"/>
        </w:rPr>
        <w:t>tas</w:t>
      </w:r>
      <w:r w:rsidR="00FA5FBE" w:rsidRPr="00CF58E6">
        <w:rPr>
          <w:rFonts w:ascii="Times New Roman" w:hAnsi="Times New Roman" w:cs="Times New Roman"/>
          <w:sz w:val="24"/>
          <w:szCs w:val="24"/>
        </w:rPr>
        <w:t xml:space="preserve"> atsaking</w:t>
      </w:r>
      <w:r w:rsidR="001865F8">
        <w:rPr>
          <w:rFonts w:ascii="Times New Roman" w:hAnsi="Times New Roman" w:cs="Times New Roman"/>
          <w:sz w:val="24"/>
          <w:szCs w:val="24"/>
        </w:rPr>
        <w:t>u</w:t>
      </w:r>
      <w:r w:rsidR="00FA5FBE" w:rsidRPr="00CF58E6">
        <w:rPr>
          <w:rFonts w:ascii="Times New Roman" w:hAnsi="Times New Roman" w:cs="Times New Roman"/>
          <w:sz w:val="24"/>
          <w:szCs w:val="24"/>
        </w:rPr>
        <w:t xml:space="preserve"> už mokymosi pasiekimų stebėsenos koordinavimą ir mokymosi pagalbos </w:t>
      </w:r>
      <w:r w:rsidR="001865F8">
        <w:rPr>
          <w:rFonts w:ascii="Times New Roman" w:hAnsi="Times New Roman" w:cs="Times New Roman"/>
          <w:sz w:val="24"/>
          <w:szCs w:val="24"/>
          <w:shd w:val="clear" w:color="auto" w:fill="FFFFFF" w:themeFill="background1"/>
        </w:rPr>
        <w:t>teikimo organizavimą</w:t>
      </w:r>
      <w:r w:rsidR="008B23EE">
        <w:rPr>
          <w:rFonts w:ascii="Times New Roman" w:hAnsi="Times New Roman" w:cs="Times New Roman"/>
          <w:sz w:val="24"/>
          <w:szCs w:val="24"/>
          <w:shd w:val="clear" w:color="auto" w:fill="FFFFFF" w:themeFill="background1"/>
        </w:rPr>
        <w:t>.</w:t>
      </w:r>
    </w:p>
    <w:p w:rsidR="0040231B" w:rsidRPr="00CF58E6" w:rsidRDefault="0040231B" w:rsidP="00583E74">
      <w:pPr>
        <w:pStyle w:val="Betarp"/>
      </w:pPr>
    </w:p>
    <w:p w:rsidR="00315B81" w:rsidRPr="00CF58E6" w:rsidRDefault="00323910" w:rsidP="005D2DF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ŠEŠTASIS </w:t>
      </w:r>
      <w:r w:rsidR="00676324" w:rsidRPr="00CF58E6">
        <w:rPr>
          <w:rFonts w:ascii="Times New Roman" w:hAnsi="Times New Roman" w:cs="Times New Roman"/>
          <w:b/>
          <w:sz w:val="24"/>
          <w:szCs w:val="24"/>
        </w:rPr>
        <w:t>SKIRSNIS</w:t>
      </w:r>
    </w:p>
    <w:p w:rsidR="00315B81" w:rsidRPr="00CF58E6" w:rsidRDefault="00315B81" w:rsidP="00C727AF">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LAIKINŲJŲ MOKYMOSI GRUPIŲ SUDARYMAS</w:t>
      </w:r>
    </w:p>
    <w:p w:rsidR="00FF598A" w:rsidRPr="00CF58E6" w:rsidRDefault="00FF598A" w:rsidP="00C727AF">
      <w:pPr>
        <w:spacing w:after="0"/>
        <w:ind w:firstLine="567"/>
        <w:jc w:val="center"/>
        <w:rPr>
          <w:rFonts w:ascii="Times New Roman" w:hAnsi="Times New Roman" w:cs="Times New Roman"/>
          <w:b/>
          <w:sz w:val="24"/>
          <w:szCs w:val="24"/>
        </w:rPr>
      </w:pPr>
    </w:p>
    <w:p w:rsidR="00FF598A" w:rsidRPr="00CF58E6" w:rsidRDefault="00D656AA" w:rsidP="00FF598A">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6</w:t>
      </w:r>
      <w:r w:rsidR="008B23EE">
        <w:rPr>
          <w:rFonts w:ascii="Times New Roman" w:hAnsi="Times New Roman" w:cs="Times New Roman"/>
          <w:sz w:val="24"/>
          <w:szCs w:val="24"/>
        </w:rPr>
        <w:t>.</w:t>
      </w:r>
      <w:r w:rsidR="00656977">
        <w:rPr>
          <w:rFonts w:ascii="Times New Roman" w:hAnsi="Times New Roman" w:cs="Times New Roman"/>
          <w:sz w:val="24"/>
          <w:szCs w:val="24"/>
        </w:rPr>
        <w:t>Minimalus m</w:t>
      </w:r>
      <w:r w:rsidR="00FF598A" w:rsidRPr="00CF58E6">
        <w:rPr>
          <w:rFonts w:ascii="Times New Roman" w:hAnsi="Times New Roman" w:cs="Times New Roman"/>
          <w:sz w:val="24"/>
          <w:szCs w:val="24"/>
        </w:rPr>
        <w:t xml:space="preserve">okinių skaičius laikinojoje grupėje </w:t>
      </w:r>
      <w:r w:rsidR="00656977">
        <w:rPr>
          <w:rFonts w:ascii="Times New Roman" w:hAnsi="Times New Roman" w:cs="Times New Roman"/>
          <w:sz w:val="24"/>
          <w:szCs w:val="24"/>
        </w:rPr>
        <w:t xml:space="preserve">– </w:t>
      </w:r>
      <w:r w:rsidR="001865F8">
        <w:rPr>
          <w:rFonts w:ascii="Times New Roman" w:hAnsi="Times New Roman" w:cs="Times New Roman"/>
          <w:sz w:val="24"/>
          <w:szCs w:val="24"/>
        </w:rPr>
        <w:t>5 mokiniai</w:t>
      </w:r>
      <w:r w:rsidR="00FF598A" w:rsidRPr="00CF58E6">
        <w:rPr>
          <w:rFonts w:ascii="Times New Roman" w:hAnsi="Times New Roman" w:cs="Times New Roman"/>
          <w:sz w:val="24"/>
          <w:szCs w:val="24"/>
        </w:rPr>
        <w:t>.</w:t>
      </w:r>
    </w:p>
    <w:p w:rsidR="00FF598A" w:rsidRPr="00CF58E6" w:rsidRDefault="00BD5C72" w:rsidP="003239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C74741">
        <w:rPr>
          <w:rFonts w:ascii="Times New Roman" w:hAnsi="Times New Roman" w:cs="Times New Roman"/>
          <w:sz w:val="24"/>
          <w:szCs w:val="24"/>
        </w:rPr>
        <w:t>7</w:t>
      </w:r>
      <w:r w:rsidR="008B23EE">
        <w:rPr>
          <w:rFonts w:ascii="Times New Roman" w:hAnsi="Times New Roman" w:cs="Times New Roman"/>
          <w:sz w:val="24"/>
          <w:szCs w:val="24"/>
        </w:rPr>
        <w:t>.</w:t>
      </w:r>
      <w:r w:rsidR="00FF598A" w:rsidRPr="00CF58E6">
        <w:rPr>
          <w:rFonts w:ascii="Times New Roman" w:hAnsi="Times New Roman" w:cs="Times New Roman"/>
          <w:sz w:val="24"/>
          <w:szCs w:val="24"/>
        </w:rPr>
        <w:t>Mokyklos ugdymo turiniui įgyvendinti klasėj</w:t>
      </w:r>
      <w:r w:rsidR="00323910">
        <w:rPr>
          <w:rFonts w:ascii="Times New Roman" w:hAnsi="Times New Roman" w:cs="Times New Roman"/>
          <w:sz w:val="24"/>
          <w:szCs w:val="24"/>
        </w:rPr>
        <w:t xml:space="preserve">e sudaromos laikinosios grupės </w:t>
      </w:r>
      <w:r w:rsidR="00FF598A" w:rsidRPr="00CF58E6">
        <w:rPr>
          <w:rFonts w:ascii="Times New Roman" w:hAnsi="Times New Roman" w:cs="Times New Roman"/>
          <w:sz w:val="24"/>
          <w:szCs w:val="24"/>
        </w:rPr>
        <w:t>doriniam ugdymui, jeigu tos pačios klasės mokiniai yra pasirinkę ir tikybą, ir etiką</w:t>
      </w:r>
      <w:r w:rsidR="006D17AD">
        <w:rPr>
          <w:rFonts w:ascii="Times New Roman" w:hAnsi="Times New Roman" w:cs="Times New Roman"/>
          <w:sz w:val="24"/>
          <w:szCs w:val="24"/>
        </w:rPr>
        <w:t>.</w:t>
      </w:r>
    </w:p>
    <w:p w:rsidR="009543DD" w:rsidRPr="00656977" w:rsidRDefault="00BD5C72" w:rsidP="00656977">
      <w:pPr>
        <w:ind w:firstLine="567"/>
        <w:jc w:val="both"/>
        <w:rPr>
          <w:rFonts w:ascii="Times New Roman" w:hAnsi="Times New Roman" w:cs="Times New Roman"/>
          <w:sz w:val="24"/>
          <w:szCs w:val="24"/>
        </w:rPr>
      </w:pPr>
      <w:r>
        <w:rPr>
          <w:rFonts w:ascii="Times New Roman" w:hAnsi="Times New Roman"/>
          <w:sz w:val="24"/>
          <w:szCs w:val="24"/>
        </w:rPr>
        <w:t>38</w:t>
      </w:r>
      <w:r w:rsidR="00656977">
        <w:rPr>
          <w:rFonts w:ascii="Times New Roman" w:hAnsi="Times New Roman"/>
          <w:sz w:val="24"/>
          <w:szCs w:val="24"/>
        </w:rPr>
        <w:t>.</w:t>
      </w:r>
      <w:r w:rsidR="006D17AD" w:rsidRPr="006D17AD">
        <w:rPr>
          <w:rFonts w:ascii="Times New Roman" w:hAnsi="Times New Roman" w:cs="Times New Roman"/>
          <w:sz w:val="24"/>
          <w:szCs w:val="24"/>
        </w:rPr>
        <w:t xml:space="preserve">Esant mažam mokinių skaičiui, grupės sudaromos </w:t>
      </w:r>
      <w:r w:rsidR="001865F8">
        <w:rPr>
          <w:rFonts w:ascii="Times New Roman" w:hAnsi="Times New Roman" w:cs="Times New Roman"/>
          <w:sz w:val="24"/>
          <w:szCs w:val="24"/>
        </w:rPr>
        <w:t xml:space="preserve">jungiant </w:t>
      </w:r>
      <w:r w:rsidR="006D17AD" w:rsidRPr="006D17AD">
        <w:rPr>
          <w:rFonts w:ascii="Times New Roman" w:hAnsi="Times New Roman" w:cs="Times New Roman"/>
          <w:sz w:val="24"/>
          <w:szCs w:val="24"/>
        </w:rPr>
        <w:t xml:space="preserve">gretimų klasių </w:t>
      </w:r>
      <w:r w:rsidR="001865F8">
        <w:rPr>
          <w:rFonts w:ascii="Times New Roman" w:hAnsi="Times New Roman" w:cs="Times New Roman"/>
          <w:sz w:val="24"/>
          <w:szCs w:val="24"/>
        </w:rPr>
        <w:t>mokinius</w:t>
      </w:r>
      <w:r w:rsidR="006D17AD" w:rsidRPr="006D17AD">
        <w:rPr>
          <w:rFonts w:ascii="Times New Roman" w:hAnsi="Times New Roman" w:cs="Times New Roman"/>
          <w:sz w:val="24"/>
          <w:szCs w:val="24"/>
        </w:rPr>
        <w:t>.</w:t>
      </w:r>
    </w:p>
    <w:p w:rsidR="009A2D27" w:rsidRPr="00CF58E6" w:rsidRDefault="006D17AD" w:rsidP="009305D0">
      <w:pPr>
        <w:spacing w:after="0"/>
        <w:jc w:val="center"/>
        <w:rPr>
          <w:rFonts w:ascii="Times New Roman" w:hAnsi="Times New Roman" w:cs="Times New Roman"/>
          <w:b/>
          <w:sz w:val="24"/>
          <w:szCs w:val="24"/>
        </w:rPr>
      </w:pPr>
      <w:r>
        <w:rPr>
          <w:rFonts w:ascii="Times New Roman" w:hAnsi="Times New Roman" w:cs="Times New Roman"/>
          <w:b/>
          <w:sz w:val="24"/>
          <w:szCs w:val="24"/>
        </w:rPr>
        <w:t>SEPTINTASIS</w:t>
      </w:r>
      <w:r w:rsidR="00656977">
        <w:rPr>
          <w:rFonts w:ascii="Times New Roman" w:hAnsi="Times New Roman" w:cs="Times New Roman"/>
          <w:b/>
          <w:sz w:val="24"/>
          <w:szCs w:val="24"/>
        </w:rPr>
        <w:t xml:space="preserve"> </w:t>
      </w:r>
      <w:r w:rsidR="00676324" w:rsidRPr="00CF58E6">
        <w:rPr>
          <w:rFonts w:ascii="Times New Roman" w:hAnsi="Times New Roman" w:cs="Times New Roman"/>
          <w:b/>
          <w:sz w:val="24"/>
          <w:szCs w:val="24"/>
        </w:rPr>
        <w:t>SKIRSNIS</w:t>
      </w:r>
    </w:p>
    <w:p w:rsidR="009A2D27" w:rsidRPr="00CF58E6" w:rsidRDefault="009A2D27" w:rsidP="00C727AF">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UGDYMO ORGANIZAVIMAS JUNGTINĖSE KLASĖSE</w:t>
      </w:r>
    </w:p>
    <w:p w:rsidR="006510E3" w:rsidRPr="00BF0FAA" w:rsidRDefault="006510E3" w:rsidP="003D309B">
      <w:pPr>
        <w:spacing w:after="0"/>
        <w:ind w:firstLine="567"/>
        <w:jc w:val="both"/>
        <w:rPr>
          <w:rFonts w:ascii="Times New Roman" w:hAnsi="Times New Roman" w:cs="Times New Roman"/>
          <w:b/>
          <w:sz w:val="16"/>
          <w:szCs w:val="16"/>
        </w:rPr>
      </w:pPr>
    </w:p>
    <w:p w:rsidR="00223504" w:rsidRDefault="00BD5C72" w:rsidP="003D309B">
      <w:pPr>
        <w:spacing w:after="0"/>
        <w:ind w:firstLine="701"/>
        <w:jc w:val="both"/>
        <w:rPr>
          <w:rFonts w:ascii="Times New Roman" w:hAnsi="Times New Roman" w:cs="Times New Roman"/>
          <w:sz w:val="24"/>
          <w:szCs w:val="24"/>
        </w:rPr>
      </w:pPr>
      <w:r>
        <w:rPr>
          <w:rFonts w:ascii="Times New Roman" w:hAnsi="Times New Roman" w:cs="Times New Roman"/>
          <w:sz w:val="24"/>
          <w:szCs w:val="24"/>
        </w:rPr>
        <w:t>39</w:t>
      </w:r>
      <w:r w:rsidR="008B23EE">
        <w:rPr>
          <w:rFonts w:ascii="Times New Roman" w:hAnsi="Times New Roman" w:cs="Times New Roman"/>
          <w:sz w:val="24"/>
          <w:szCs w:val="24"/>
        </w:rPr>
        <w:t>.</w:t>
      </w:r>
      <w:r w:rsidR="00223504">
        <w:rPr>
          <w:rFonts w:ascii="Times New Roman" w:hAnsi="Times New Roman" w:cs="Times New Roman"/>
          <w:sz w:val="24"/>
          <w:szCs w:val="24"/>
        </w:rPr>
        <w:t>Vadovaujantis Kazlų Rūdos savivaldybės 2019-03-20 sprendimu</w:t>
      </w:r>
      <w:r w:rsidR="003D309B">
        <w:rPr>
          <w:rFonts w:ascii="Times New Roman" w:hAnsi="Times New Roman" w:cs="Times New Roman"/>
          <w:sz w:val="24"/>
          <w:szCs w:val="24"/>
        </w:rPr>
        <w:t xml:space="preserve"> Nr. TS-30</w:t>
      </w:r>
      <w:r w:rsidR="00223504">
        <w:rPr>
          <w:rFonts w:ascii="Times New Roman" w:hAnsi="Times New Roman" w:cs="Times New Roman"/>
          <w:sz w:val="24"/>
          <w:szCs w:val="24"/>
        </w:rPr>
        <w:t xml:space="preserve"> „Dėl Kazlų Rūdos savivaldybės bendrojo ugdymo mokyklose priešmokyklinio ugdymo grupių ir kiekvienos klasės klasių</w:t>
      </w:r>
      <w:r w:rsidR="003D309B">
        <w:rPr>
          <w:rFonts w:ascii="Times New Roman" w:hAnsi="Times New Roman" w:cs="Times New Roman"/>
          <w:sz w:val="24"/>
          <w:szCs w:val="24"/>
        </w:rPr>
        <w:t xml:space="preserve"> skaičiaus 2019–2020 mokslo metais nustatymo“, M</w:t>
      </w:r>
      <w:r w:rsidR="00223504" w:rsidRPr="00223504">
        <w:rPr>
          <w:rFonts w:ascii="Times New Roman" w:hAnsi="Times New Roman" w:cs="Times New Roman"/>
          <w:sz w:val="24"/>
          <w:szCs w:val="24"/>
        </w:rPr>
        <w:t>okykloje sudarom</w:t>
      </w:r>
      <w:r w:rsidR="003D309B">
        <w:rPr>
          <w:rFonts w:ascii="Times New Roman" w:hAnsi="Times New Roman" w:cs="Times New Roman"/>
          <w:sz w:val="24"/>
          <w:szCs w:val="24"/>
        </w:rPr>
        <w:t>i</w:t>
      </w:r>
      <w:r w:rsidR="00656977">
        <w:rPr>
          <w:rFonts w:ascii="Times New Roman" w:hAnsi="Times New Roman" w:cs="Times New Roman"/>
          <w:sz w:val="24"/>
          <w:szCs w:val="24"/>
        </w:rPr>
        <w:t xml:space="preserve"> </w:t>
      </w:r>
      <w:r w:rsidR="00BF0FAA">
        <w:rPr>
          <w:rFonts w:ascii="Times New Roman" w:hAnsi="Times New Roman" w:cs="Times New Roman"/>
          <w:sz w:val="24"/>
          <w:szCs w:val="24"/>
        </w:rPr>
        <w:t>4</w:t>
      </w:r>
      <w:r w:rsidR="003D309B">
        <w:rPr>
          <w:rFonts w:ascii="Times New Roman" w:hAnsi="Times New Roman" w:cs="Times New Roman"/>
          <w:sz w:val="24"/>
          <w:szCs w:val="24"/>
        </w:rPr>
        <w:t xml:space="preserve"> </w:t>
      </w:r>
      <w:r w:rsidR="00223504" w:rsidRPr="00223504">
        <w:rPr>
          <w:rFonts w:ascii="Times New Roman" w:hAnsi="Times New Roman" w:cs="Times New Roman"/>
          <w:sz w:val="24"/>
          <w:szCs w:val="24"/>
        </w:rPr>
        <w:t>jungtin</w:t>
      </w:r>
      <w:r w:rsidR="003D309B">
        <w:rPr>
          <w:rFonts w:ascii="Times New Roman" w:hAnsi="Times New Roman" w:cs="Times New Roman"/>
          <w:sz w:val="24"/>
          <w:szCs w:val="24"/>
        </w:rPr>
        <w:t>ių</w:t>
      </w:r>
      <w:r w:rsidR="00223504" w:rsidRPr="00223504">
        <w:rPr>
          <w:rFonts w:ascii="Times New Roman" w:hAnsi="Times New Roman" w:cs="Times New Roman"/>
          <w:sz w:val="24"/>
          <w:szCs w:val="24"/>
        </w:rPr>
        <w:t xml:space="preserve"> klas</w:t>
      </w:r>
      <w:r w:rsidR="003D309B">
        <w:rPr>
          <w:rFonts w:ascii="Times New Roman" w:hAnsi="Times New Roman" w:cs="Times New Roman"/>
          <w:sz w:val="24"/>
          <w:szCs w:val="24"/>
        </w:rPr>
        <w:t>ių komplektai</w:t>
      </w:r>
      <w:r w:rsidR="00223504" w:rsidRPr="00223504">
        <w:rPr>
          <w:rFonts w:ascii="Times New Roman" w:hAnsi="Times New Roman" w:cs="Times New Roman"/>
          <w:sz w:val="24"/>
          <w:szCs w:val="24"/>
        </w:rPr>
        <w:t xml:space="preserve"> jungiant</w:t>
      </w:r>
      <w:r w:rsidR="003D309B">
        <w:rPr>
          <w:rFonts w:ascii="Times New Roman" w:hAnsi="Times New Roman" w:cs="Times New Roman"/>
          <w:sz w:val="24"/>
          <w:szCs w:val="24"/>
        </w:rPr>
        <w:t xml:space="preserve"> klases:</w:t>
      </w:r>
      <w:r w:rsidR="00656977">
        <w:rPr>
          <w:rFonts w:ascii="Times New Roman" w:hAnsi="Times New Roman" w:cs="Times New Roman"/>
          <w:sz w:val="24"/>
          <w:szCs w:val="24"/>
        </w:rPr>
        <w:t xml:space="preserve"> </w:t>
      </w:r>
      <w:r w:rsidR="00BF0FAA">
        <w:rPr>
          <w:rFonts w:ascii="Times New Roman" w:hAnsi="Times New Roman" w:cs="Times New Roman"/>
          <w:sz w:val="24"/>
          <w:szCs w:val="24"/>
        </w:rPr>
        <w:t>pirmą su ketvirta</w:t>
      </w:r>
      <w:r w:rsidR="003D309B">
        <w:rPr>
          <w:rFonts w:ascii="Times New Roman" w:hAnsi="Times New Roman" w:cs="Times New Roman"/>
          <w:sz w:val="24"/>
          <w:szCs w:val="24"/>
        </w:rPr>
        <w:t xml:space="preserve">, </w:t>
      </w:r>
      <w:r w:rsidR="00BF0FAA">
        <w:rPr>
          <w:rFonts w:ascii="Times New Roman" w:hAnsi="Times New Roman" w:cs="Times New Roman"/>
          <w:sz w:val="24"/>
          <w:szCs w:val="24"/>
        </w:rPr>
        <w:t xml:space="preserve">antrą su trečia, </w:t>
      </w:r>
      <w:r w:rsidR="001D12DE">
        <w:rPr>
          <w:rFonts w:ascii="Times New Roman" w:hAnsi="Times New Roman" w:cs="Times New Roman"/>
          <w:sz w:val="24"/>
          <w:szCs w:val="24"/>
        </w:rPr>
        <w:t>penktą</w:t>
      </w:r>
      <w:r w:rsidR="003D309B">
        <w:rPr>
          <w:rFonts w:ascii="Times New Roman" w:hAnsi="Times New Roman" w:cs="Times New Roman"/>
          <w:sz w:val="24"/>
          <w:szCs w:val="24"/>
        </w:rPr>
        <w:t xml:space="preserve"> su </w:t>
      </w:r>
      <w:r w:rsidR="001D12DE">
        <w:rPr>
          <w:rFonts w:ascii="Times New Roman" w:hAnsi="Times New Roman" w:cs="Times New Roman"/>
          <w:sz w:val="24"/>
          <w:szCs w:val="24"/>
        </w:rPr>
        <w:t>šešta</w:t>
      </w:r>
      <w:r w:rsidR="003D309B">
        <w:rPr>
          <w:rFonts w:ascii="Times New Roman" w:hAnsi="Times New Roman" w:cs="Times New Roman"/>
          <w:sz w:val="24"/>
          <w:szCs w:val="24"/>
        </w:rPr>
        <w:t xml:space="preserve">, </w:t>
      </w:r>
      <w:r w:rsidR="001D12DE">
        <w:rPr>
          <w:rFonts w:ascii="Times New Roman" w:hAnsi="Times New Roman" w:cs="Times New Roman"/>
          <w:sz w:val="24"/>
          <w:szCs w:val="24"/>
        </w:rPr>
        <w:t>septintą su aštunta.</w:t>
      </w:r>
    </w:p>
    <w:p w:rsidR="00FF2ECC" w:rsidRPr="00BF0FAA" w:rsidRDefault="00FF2ECC" w:rsidP="00656977">
      <w:pPr>
        <w:spacing w:after="0"/>
        <w:outlineLvl w:val="0"/>
        <w:rPr>
          <w:rFonts w:ascii="Times New Roman" w:hAnsi="Times New Roman" w:cs="Times New Roman"/>
          <w:b/>
          <w:sz w:val="16"/>
          <w:szCs w:val="16"/>
        </w:rPr>
      </w:pPr>
    </w:p>
    <w:p w:rsidR="00DC7D38" w:rsidRPr="00CF58E6" w:rsidRDefault="00680755" w:rsidP="00C727AF">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AŠTUN</w:t>
      </w:r>
      <w:r w:rsidR="00B52F9D" w:rsidRPr="00CF58E6">
        <w:rPr>
          <w:rFonts w:ascii="Times New Roman" w:hAnsi="Times New Roman" w:cs="Times New Roman"/>
          <w:b/>
          <w:sz w:val="24"/>
          <w:szCs w:val="24"/>
        </w:rPr>
        <w:t xml:space="preserve">TASIS </w:t>
      </w:r>
      <w:r w:rsidR="00DC7D38" w:rsidRPr="00CF58E6">
        <w:rPr>
          <w:rFonts w:ascii="Times New Roman" w:hAnsi="Times New Roman" w:cs="Times New Roman"/>
          <w:b/>
          <w:sz w:val="24"/>
          <w:szCs w:val="24"/>
        </w:rPr>
        <w:t>SKIRSNIS</w:t>
      </w:r>
    </w:p>
    <w:p w:rsidR="00DC7D38" w:rsidRPr="00CF58E6" w:rsidRDefault="00DC7D38" w:rsidP="00C727AF">
      <w:pPr>
        <w:spacing w:after="0"/>
        <w:jc w:val="center"/>
        <w:outlineLvl w:val="0"/>
        <w:rPr>
          <w:rFonts w:ascii="Times New Roman" w:hAnsi="Times New Roman" w:cs="Times New Roman"/>
          <w:b/>
          <w:sz w:val="24"/>
          <w:szCs w:val="24"/>
        </w:rPr>
      </w:pPr>
      <w:r w:rsidRPr="00CF58E6">
        <w:rPr>
          <w:rFonts w:ascii="Times New Roman" w:hAnsi="Times New Roman" w:cs="Times New Roman"/>
          <w:b/>
          <w:sz w:val="24"/>
          <w:szCs w:val="24"/>
        </w:rPr>
        <w:t>MOKYM</w:t>
      </w:r>
      <w:r w:rsidR="00B40B1C" w:rsidRPr="00CF58E6">
        <w:rPr>
          <w:rFonts w:ascii="Times New Roman" w:hAnsi="Times New Roman" w:cs="Times New Roman"/>
          <w:b/>
          <w:sz w:val="24"/>
          <w:szCs w:val="24"/>
        </w:rPr>
        <w:t xml:space="preserve">O </w:t>
      </w:r>
      <w:r w:rsidR="00FF598A" w:rsidRPr="00CF58E6">
        <w:rPr>
          <w:rFonts w:ascii="Times New Roman" w:hAnsi="Times New Roman" w:cs="Times New Roman"/>
          <w:b/>
          <w:sz w:val="24"/>
          <w:szCs w:val="24"/>
        </w:rPr>
        <w:t xml:space="preserve">NAMIE </w:t>
      </w:r>
      <w:r w:rsidR="00B40B1C" w:rsidRPr="00CF58E6">
        <w:rPr>
          <w:rFonts w:ascii="Times New Roman" w:hAnsi="Times New Roman" w:cs="Times New Roman"/>
          <w:b/>
          <w:sz w:val="24"/>
          <w:szCs w:val="24"/>
        </w:rPr>
        <w:t>ORGANIZAVIMAS</w:t>
      </w:r>
    </w:p>
    <w:p w:rsidR="00670397" w:rsidRPr="00BF0FAA" w:rsidRDefault="00670397" w:rsidP="00C727AF">
      <w:pPr>
        <w:spacing w:after="0"/>
        <w:jc w:val="center"/>
        <w:outlineLvl w:val="0"/>
        <w:rPr>
          <w:rFonts w:ascii="Times New Roman" w:hAnsi="Times New Roman" w:cs="Times New Roman"/>
          <w:b/>
          <w:sz w:val="16"/>
          <w:szCs w:val="16"/>
        </w:rPr>
      </w:pPr>
    </w:p>
    <w:p w:rsidR="006D17AD" w:rsidRDefault="00D656AA" w:rsidP="00D656AA">
      <w:pPr>
        <w:spacing w:after="20"/>
        <w:ind w:firstLine="567"/>
        <w:jc w:val="both"/>
        <w:outlineLvl w:val="0"/>
        <w:rPr>
          <w:rFonts w:ascii="Times New Roman" w:hAnsi="Times New Roman" w:cs="Times New Roman"/>
          <w:color w:val="000000"/>
          <w:sz w:val="24"/>
          <w:szCs w:val="24"/>
        </w:rPr>
      </w:pPr>
      <w:r>
        <w:rPr>
          <w:rFonts w:ascii="Times New Roman" w:hAnsi="Times New Roman" w:cs="Times New Roman"/>
          <w:sz w:val="24"/>
          <w:szCs w:val="24"/>
        </w:rPr>
        <w:t>4</w:t>
      </w:r>
      <w:r w:rsidR="00BD5C72">
        <w:rPr>
          <w:rFonts w:ascii="Times New Roman" w:hAnsi="Times New Roman" w:cs="Times New Roman"/>
          <w:sz w:val="24"/>
          <w:szCs w:val="24"/>
        </w:rPr>
        <w:t>0</w:t>
      </w:r>
      <w:r w:rsidR="008B23EE">
        <w:rPr>
          <w:rFonts w:ascii="Times New Roman" w:hAnsi="Times New Roman" w:cs="Times New Roman"/>
          <w:sz w:val="24"/>
          <w:szCs w:val="24"/>
        </w:rPr>
        <w:t>.</w:t>
      </w:r>
      <w:r w:rsidR="00FF598A" w:rsidRPr="00CF58E6">
        <w:rPr>
          <w:rFonts w:ascii="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00FF598A" w:rsidRPr="00CF58E6">
        <w:rPr>
          <w:rFonts w:ascii="Times New Roman" w:hAnsi="Times New Roman" w:cs="Times New Roman"/>
          <w:color w:val="000000"/>
          <w:sz w:val="24"/>
          <w:szCs w:val="24"/>
        </w:rPr>
        <w:t>okymosi formų ir mokymo organizavimo tvarkos aprašu.</w:t>
      </w:r>
    </w:p>
    <w:p w:rsidR="006D17AD" w:rsidRPr="003F5C27" w:rsidRDefault="00D656AA" w:rsidP="00D656AA">
      <w:pPr>
        <w:pStyle w:val="Betarp"/>
        <w:ind w:firstLine="567"/>
        <w:jc w:val="both"/>
        <w:rPr>
          <w:rFonts w:ascii="Times New Roman" w:hAnsi="Times New Roman"/>
          <w:sz w:val="24"/>
          <w:szCs w:val="24"/>
        </w:rPr>
      </w:pPr>
      <w:r>
        <w:rPr>
          <w:rFonts w:ascii="Times New Roman" w:hAnsi="Times New Roman"/>
          <w:sz w:val="24"/>
          <w:szCs w:val="24"/>
        </w:rPr>
        <w:t>4</w:t>
      </w:r>
      <w:r w:rsidR="00BD5C72">
        <w:rPr>
          <w:rFonts w:ascii="Times New Roman" w:hAnsi="Times New Roman"/>
          <w:sz w:val="24"/>
          <w:szCs w:val="24"/>
        </w:rPr>
        <w:t>1</w:t>
      </w:r>
      <w:r w:rsidR="008B23EE">
        <w:rPr>
          <w:rFonts w:ascii="Times New Roman" w:hAnsi="Times New Roman"/>
          <w:sz w:val="24"/>
          <w:szCs w:val="24"/>
        </w:rPr>
        <w:t>.</w:t>
      </w:r>
      <w:r w:rsidR="006D17AD" w:rsidRPr="003F5C27">
        <w:rPr>
          <w:rFonts w:ascii="Times New Roman" w:hAnsi="Times New Roman"/>
          <w:sz w:val="24"/>
          <w:szCs w:val="24"/>
        </w:rPr>
        <w:t xml:space="preserve">Mokiniui skiriamas namų mokymas: </w:t>
      </w:r>
    </w:p>
    <w:p w:rsidR="006D17AD" w:rsidRPr="003F5C27" w:rsidRDefault="00D656AA" w:rsidP="00FA2CDB">
      <w:pPr>
        <w:pStyle w:val="Betarp"/>
        <w:ind w:firstLine="567"/>
        <w:jc w:val="both"/>
        <w:rPr>
          <w:rFonts w:ascii="Times New Roman" w:hAnsi="Times New Roman"/>
          <w:sz w:val="24"/>
          <w:szCs w:val="24"/>
        </w:rPr>
      </w:pPr>
      <w:r>
        <w:rPr>
          <w:rFonts w:ascii="Times New Roman" w:hAnsi="Times New Roman"/>
          <w:sz w:val="24"/>
          <w:szCs w:val="24"/>
        </w:rPr>
        <w:t>4</w:t>
      </w:r>
      <w:r w:rsidR="00BD5C72">
        <w:rPr>
          <w:rFonts w:ascii="Times New Roman" w:hAnsi="Times New Roman"/>
          <w:sz w:val="24"/>
          <w:szCs w:val="24"/>
        </w:rPr>
        <w:t>1</w:t>
      </w:r>
      <w:r w:rsidR="008B23EE">
        <w:rPr>
          <w:rFonts w:ascii="Times New Roman" w:hAnsi="Times New Roman"/>
          <w:sz w:val="24"/>
          <w:szCs w:val="24"/>
        </w:rPr>
        <w:t>.1.</w:t>
      </w:r>
      <w:r w:rsidR="006D17AD" w:rsidRPr="003F5C27">
        <w:rPr>
          <w:rFonts w:ascii="Times New Roman" w:hAnsi="Times New Roman"/>
          <w:sz w:val="24"/>
          <w:szCs w:val="24"/>
        </w:rPr>
        <w:t xml:space="preserve">gavus gydytojų konsultacinės komisijos rekomendacijas;  </w:t>
      </w:r>
    </w:p>
    <w:p w:rsidR="006D17AD" w:rsidRPr="003F5C27" w:rsidRDefault="00D656AA" w:rsidP="00FA2CDB">
      <w:pPr>
        <w:pStyle w:val="Betarp"/>
        <w:ind w:firstLine="567"/>
        <w:jc w:val="both"/>
        <w:rPr>
          <w:rFonts w:ascii="Times New Roman" w:hAnsi="Times New Roman"/>
          <w:sz w:val="24"/>
          <w:szCs w:val="24"/>
        </w:rPr>
      </w:pPr>
      <w:r>
        <w:rPr>
          <w:rFonts w:ascii="Times New Roman" w:hAnsi="Times New Roman"/>
          <w:sz w:val="24"/>
          <w:szCs w:val="24"/>
        </w:rPr>
        <w:lastRenderedPageBreak/>
        <w:t>4</w:t>
      </w:r>
      <w:r w:rsidR="00BD5C72">
        <w:rPr>
          <w:rFonts w:ascii="Times New Roman" w:hAnsi="Times New Roman"/>
          <w:sz w:val="24"/>
          <w:szCs w:val="24"/>
        </w:rPr>
        <w:t>1</w:t>
      </w:r>
      <w:r w:rsidR="008B23EE">
        <w:rPr>
          <w:rFonts w:ascii="Times New Roman" w:hAnsi="Times New Roman"/>
          <w:sz w:val="24"/>
          <w:szCs w:val="24"/>
        </w:rPr>
        <w:t>.2.</w:t>
      </w:r>
      <w:r w:rsidR="006D17AD" w:rsidRPr="003F5C27">
        <w:rPr>
          <w:rFonts w:ascii="Times New Roman" w:hAnsi="Times New Roman"/>
          <w:sz w:val="24"/>
          <w:szCs w:val="24"/>
        </w:rPr>
        <w:t xml:space="preserve">parašius tėvams (globėjais, rūpintojais) prašymą. </w:t>
      </w:r>
    </w:p>
    <w:p w:rsidR="006D17AD" w:rsidRDefault="00D656AA" w:rsidP="00FA2CDB">
      <w:pPr>
        <w:pStyle w:val="Betarp"/>
        <w:ind w:firstLine="567"/>
        <w:jc w:val="both"/>
        <w:rPr>
          <w:rFonts w:ascii="Times New Roman" w:hAnsi="Times New Roman"/>
          <w:sz w:val="24"/>
          <w:szCs w:val="24"/>
        </w:rPr>
      </w:pPr>
      <w:r>
        <w:rPr>
          <w:rFonts w:ascii="Times New Roman" w:hAnsi="Times New Roman"/>
          <w:sz w:val="24"/>
          <w:szCs w:val="24"/>
        </w:rPr>
        <w:t>4</w:t>
      </w:r>
      <w:r w:rsidR="00BD5C72">
        <w:rPr>
          <w:rFonts w:ascii="Times New Roman" w:hAnsi="Times New Roman"/>
          <w:sz w:val="24"/>
          <w:szCs w:val="24"/>
        </w:rPr>
        <w:t>2</w:t>
      </w:r>
      <w:r w:rsidR="008B23EE">
        <w:rPr>
          <w:rFonts w:ascii="Times New Roman" w:hAnsi="Times New Roman"/>
          <w:sz w:val="24"/>
          <w:szCs w:val="24"/>
        </w:rPr>
        <w:t>.</w:t>
      </w:r>
      <w:r w:rsidR="006D17AD" w:rsidRPr="003F5C27">
        <w:rPr>
          <w:rFonts w:ascii="Times New Roman" w:hAnsi="Times New Roman"/>
          <w:sz w:val="24"/>
          <w:szCs w:val="24"/>
        </w:rPr>
        <w:t>Parengiamas individualus ugdymo planas, atsižvelgiama į gydytojų konsultacinės komisijos rekomendacijas ir suderinama su mokinio tė</w:t>
      </w:r>
      <w:r w:rsidR="006D17AD">
        <w:rPr>
          <w:rFonts w:ascii="Times New Roman" w:hAnsi="Times New Roman"/>
          <w:sz w:val="24"/>
          <w:szCs w:val="24"/>
        </w:rPr>
        <w:t xml:space="preserve">vais (globėjais, rūpintojais). </w:t>
      </w:r>
    </w:p>
    <w:p w:rsidR="000D5843" w:rsidRDefault="00D656AA" w:rsidP="00FA2CDB">
      <w:pPr>
        <w:pStyle w:val="Betarp"/>
        <w:ind w:firstLine="567"/>
        <w:jc w:val="both"/>
        <w:rPr>
          <w:rFonts w:ascii="Times New Roman" w:hAnsi="Times New Roman" w:cs="Times New Roman"/>
          <w:sz w:val="24"/>
          <w:szCs w:val="24"/>
          <w:lang w:eastAsia="ja-JP"/>
        </w:rPr>
      </w:pPr>
      <w:r>
        <w:rPr>
          <w:rFonts w:ascii="Times New Roman" w:hAnsi="Times New Roman"/>
          <w:sz w:val="24"/>
          <w:szCs w:val="24"/>
        </w:rPr>
        <w:t>4</w:t>
      </w:r>
      <w:r w:rsidR="00BD5C72">
        <w:rPr>
          <w:rFonts w:ascii="Times New Roman" w:hAnsi="Times New Roman"/>
          <w:sz w:val="24"/>
          <w:szCs w:val="24"/>
        </w:rPr>
        <w:t>3</w:t>
      </w:r>
      <w:r w:rsidR="008B23EE">
        <w:rPr>
          <w:rFonts w:ascii="Times New Roman" w:hAnsi="Times New Roman"/>
          <w:sz w:val="24"/>
          <w:szCs w:val="24"/>
        </w:rPr>
        <w:t>.</w:t>
      </w:r>
      <w:r w:rsidR="00FF598A" w:rsidRPr="00CF58E6">
        <w:rPr>
          <w:rFonts w:ascii="Times New Roman" w:hAnsi="Times New Roman" w:cs="Times New Roman"/>
          <w:sz w:val="24"/>
          <w:szCs w:val="24"/>
        </w:rPr>
        <w:t xml:space="preserve">Mokiniai namie mokomi savarankišku </w:t>
      </w:r>
      <w:r w:rsidR="00FF598A" w:rsidRPr="00CF58E6">
        <w:rPr>
          <w:rFonts w:ascii="Times New Roman" w:hAnsi="Times New Roman" w:cs="Times New Roman"/>
          <w:sz w:val="24"/>
          <w:szCs w:val="24"/>
          <w:lang w:eastAsia="ja-JP"/>
        </w:rPr>
        <w:t xml:space="preserve">mokymo proceso organizavimo būdu. </w:t>
      </w:r>
    </w:p>
    <w:p w:rsidR="000D5843" w:rsidRDefault="00D656AA" w:rsidP="00FA2CDB">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BD5C72">
        <w:rPr>
          <w:rFonts w:ascii="Times New Roman" w:hAnsi="Times New Roman" w:cs="Times New Roman"/>
          <w:sz w:val="24"/>
          <w:szCs w:val="24"/>
        </w:rPr>
        <w:t>4</w:t>
      </w:r>
      <w:r w:rsidR="000A662E">
        <w:rPr>
          <w:rFonts w:ascii="Times New Roman" w:hAnsi="Times New Roman" w:cs="Times New Roman"/>
          <w:sz w:val="24"/>
          <w:szCs w:val="24"/>
        </w:rPr>
        <w:t>.</w:t>
      </w:r>
      <w:r w:rsidR="00491498" w:rsidRPr="00CF58E6">
        <w:rPr>
          <w:rFonts w:ascii="Times New Roman" w:hAnsi="Times New Roman" w:cs="Times New Roman"/>
          <w:sz w:val="24"/>
          <w:szCs w:val="24"/>
        </w:rPr>
        <w:t xml:space="preserve">Savarankišku mokymo proceso organizavimo būdu namie mokomam mokiniui 5–6 klasėse skiriamos 444 pamokos per mokslo metus, per savaitę </w:t>
      </w:r>
      <w:r w:rsidR="0043713A" w:rsidRPr="00CF58E6">
        <w:rPr>
          <w:rFonts w:ascii="Times New Roman" w:hAnsi="Times New Roman" w:cs="Times New Roman"/>
          <w:sz w:val="24"/>
          <w:szCs w:val="24"/>
        </w:rPr>
        <w:t>–</w:t>
      </w:r>
      <w:r w:rsidR="00491498" w:rsidRPr="00CF58E6">
        <w:rPr>
          <w:rFonts w:ascii="Times New Roman" w:hAnsi="Times New Roman" w:cs="Times New Roman"/>
          <w:sz w:val="24"/>
          <w:szCs w:val="24"/>
        </w:rPr>
        <w:t xml:space="preserve">12, 7–8 klasėse – 481 pamoka per mokslo metus, per savaitę </w:t>
      </w:r>
      <w:r w:rsidR="0043713A" w:rsidRPr="00CF58E6">
        <w:rPr>
          <w:rFonts w:ascii="Times New Roman" w:hAnsi="Times New Roman" w:cs="Times New Roman"/>
          <w:sz w:val="24"/>
          <w:szCs w:val="24"/>
        </w:rPr>
        <w:t>–</w:t>
      </w:r>
      <w:r w:rsidR="00491498" w:rsidRPr="00CF58E6">
        <w:rPr>
          <w:rFonts w:ascii="Times New Roman" w:hAnsi="Times New Roman" w:cs="Times New Roman"/>
          <w:sz w:val="24"/>
          <w:szCs w:val="24"/>
        </w:rPr>
        <w:t xml:space="preserve">13, 9–10 klasėse – 555 pamokos per mokslo metus, per savaitę </w:t>
      </w:r>
      <w:r w:rsidR="0043713A" w:rsidRPr="00CF58E6">
        <w:rPr>
          <w:rFonts w:ascii="Times New Roman" w:hAnsi="Times New Roman" w:cs="Times New Roman"/>
          <w:sz w:val="24"/>
          <w:szCs w:val="24"/>
        </w:rPr>
        <w:t>–</w:t>
      </w:r>
      <w:r w:rsidR="002B5D42">
        <w:rPr>
          <w:rFonts w:ascii="Times New Roman" w:hAnsi="Times New Roman" w:cs="Times New Roman"/>
          <w:sz w:val="24"/>
          <w:szCs w:val="24"/>
        </w:rPr>
        <w:t xml:space="preserve"> </w:t>
      </w:r>
      <w:r w:rsidR="000A662E">
        <w:rPr>
          <w:rFonts w:ascii="Times New Roman" w:hAnsi="Times New Roman" w:cs="Times New Roman"/>
          <w:sz w:val="24"/>
          <w:szCs w:val="24"/>
        </w:rPr>
        <w:t>15</w:t>
      </w:r>
      <w:r w:rsidR="00491498" w:rsidRPr="00CF58E6">
        <w:rPr>
          <w:rFonts w:ascii="Times New Roman" w:hAnsi="Times New Roman" w:cs="Times New Roman"/>
          <w:sz w:val="24"/>
          <w:szCs w:val="24"/>
        </w:rPr>
        <w:t xml:space="preserve">. Dalį pamokų gydytojų konsultacinės komisijos leidimu mokinys gali lankyti </w:t>
      </w:r>
      <w:r w:rsidR="003A7BF6" w:rsidRPr="00966D3A">
        <w:rPr>
          <w:rFonts w:ascii="Times New Roman" w:hAnsi="Times New Roman" w:cs="Times New Roman"/>
          <w:sz w:val="24"/>
          <w:szCs w:val="24"/>
        </w:rPr>
        <w:t>M</w:t>
      </w:r>
      <w:r w:rsidR="00491498" w:rsidRPr="00CF58E6">
        <w:rPr>
          <w:rFonts w:ascii="Times New Roman" w:hAnsi="Times New Roman" w:cs="Times New Roman"/>
          <w:sz w:val="24"/>
          <w:szCs w:val="24"/>
        </w:rPr>
        <w:t>okykloje</w:t>
      </w:r>
      <w:r w:rsidR="000D5843">
        <w:rPr>
          <w:rFonts w:ascii="Times New Roman" w:hAnsi="Times New Roman" w:cs="Times New Roman"/>
          <w:sz w:val="24"/>
          <w:szCs w:val="24"/>
        </w:rPr>
        <w:t>.</w:t>
      </w:r>
    </w:p>
    <w:p w:rsidR="00734170" w:rsidRDefault="00BD5C72" w:rsidP="009E2046">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4F639F">
        <w:rPr>
          <w:rFonts w:ascii="Times New Roman" w:hAnsi="Times New Roman" w:cs="Times New Roman"/>
          <w:sz w:val="24"/>
          <w:szCs w:val="24"/>
        </w:rPr>
        <w:t>5</w:t>
      </w:r>
      <w:r w:rsidR="000A662E">
        <w:rPr>
          <w:rFonts w:ascii="Times New Roman" w:hAnsi="Times New Roman" w:cs="Times New Roman"/>
          <w:sz w:val="24"/>
          <w:szCs w:val="24"/>
        </w:rPr>
        <w:t>.</w:t>
      </w:r>
      <w:r w:rsidR="00FF598A" w:rsidRPr="00CF58E6">
        <w:rPr>
          <w:rFonts w:ascii="Times New Roman" w:hAnsi="Times New Roman" w:cs="Times New Roman"/>
          <w:sz w:val="24"/>
          <w:szCs w:val="24"/>
        </w:rPr>
        <w:t xml:space="preserve">Suderinus su mokinio tėvais (globėjais, rūpintojais), </w:t>
      </w:r>
      <w:r w:rsidR="003A7BF6" w:rsidRPr="00966D3A">
        <w:rPr>
          <w:rFonts w:ascii="Times New Roman" w:hAnsi="Times New Roman" w:cs="Times New Roman"/>
          <w:sz w:val="24"/>
          <w:szCs w:val="24"/>
        </w:rPr>
        <w:t>M</w:t>
      </w:r>
      <w:r w:rsidR="00FF598A" w:rsidRPr="00CF58E6">
        <w:rPr>
          <w:rFonts w:ascii="Times New Roman" w:hAnsi="Times New Roman" w:cs="Times New Roman"/>
          <w:sz w:val="24"/>
          <w:szCs w:val="24"/>
        </w:rPr>
        <w:t xml:space="preserve">okyklos </w:t>
      </w:r>
      <w:r w:rsidR="000A662E" w:rsidRPr="0063305D">
        <w:rPr>
          <w:rFonts w:ascii="Times New Roman" w:hAnsi="Times New Roman" w:cs="Times New Roman"/>
          <w:sz w:val="24"/>
          <w:szCs w:val="24"/>
        </w:rPr>
        <w:t>direktoriaus</w:t>
      </w:r>
      <w:r w:rsidR="00656977">
        <w:rPr>
          <w:rFonts w:ascii="Times New Roman" w:hAnsi="Times New Roman" w:cs="Times New Roman"/>
          <w:sz w:val="24"/>
          <w:szCs w:val="24"/>
        </w:rPr>
        <w:t xml:space="preserve"> </w:t>
      </w:r>
      <w:r w:rsidR="00FF598A" w:rsidRPr="00CF58E6">
        <w:rPr>
          <w:rFonts w:ascii="Times New Roman" w:hAnsi="Times New Roman" w:cs="Times New Roman"/>
          <w:sz w:val="24"/>
          <w:szCs w:val="24"/>
        </w:rPr>
        <w:t>įsakymu mokinys gali nesimokyti menų, dailės, muzikos, technologijų ir</w:t>
      </w:r>
      <w:r w:rsidR="00656977" w:rsidRPr="00CF58E6">
        <w:rPr>
          <w:rFonts w:ascii="Times New Roman" w:hAnsi="Times New Roman" w:cs="Times New Roman"/>
          <w:sz w:val="24"/>
          <w:szCs w:val="24"/>
        </w:rPr>
        <w:t xml:space="preserve"> </w:t>
      </w:r>
      <w:r w:rsidR="00656977">
        <w:rPr>
          <w:rFonts w:ascii="Times New Roman" w:hAnsi="Times New Roman" w:cs="Times New Roman"/>
          <w:sz w:val="24"/>
          <w:szCs w:val="24"/>
        </w:rPr>
        <w:t>fizinio ugdymo</w:t>
      </w:r>
      <w:r w:rsidR="00656977" w:rsidRPr="00CF58E6">
        <w:rPr>
          <w:rFonts w:ascii="Times New Roman" w:hAnsi="Times New Roman" w:cs="Times New Roman"/>
          <w:sz w:val="24"/>
          <w:szCs w:val="24"/>
        </w:rPr>
        <w:t xml:space="preserve">. </w:t>
      </w:r>
      <w:r w:rsidR="00FF598A" w:rsidRPr="00CF58E6">
        <w:rPr>
          <w:rFonts w:ascii="Times New Roman" w:hAnsi="Times New Roman" w:cs="Times New Roman"/>
          <w:sz w:val="24"/>
          <w:szCs w:val="24"/>
        </w:rPr>
        <w:t xml:space="preserve">Dienyne ir mokinio individualiame ugdymo plane prie dalykų, kurių mokinys nesimoko, įrašoma </w:t>
      </w:r>
      <w:r w:rsidR="00FF598A" w:rsidRPr="00CF58E6">
        <w:rPr>
          <w:rFonts w:ascii="Times New Roman" w:hAnsi="Times New Roman" w:cs="Times New Roman"/>
          <w:bCs/>
          <w:sz w:val="24"/>
          <w:szCs w:val="24"/>
        </w:rPr>
        <w:t>„atleista“. D</w:t>
      </w:r>
      <w:r w:rsidR="00FF598A" w:rsidRPr="00CF58E6">
        <w:rPr>
          <w:rFonts w:ascii="Times New Roman" w:hAnsi="Times New Roman" w:cs="Times New Roman"/>
          <w:sz w:val="24"/>
          <w:szCs w:val="24"/>
        </w:rPr>
        <w:t xml:space="preserve">alis pamokų, gydytojo leidimu lankomų </w:t>
      </w:r>
      <w:r w:rsidR="004012CA" w:rsidRPr="00966D3A">
        <w:rPr>
          <w:rFonts w:ascii="Times New Roman" w:hAnsi="Times New Roman" w:cs="Times New Roman"/>
          <w:sz w:val="24"/>
          <w:szCs w:val="24"/>
        </w:rPr>
        <w:t>M</w:t>
      </w:r>
      <w:r w:rsidR="00FF598A" w:rsidRPr="00966D3A">
        <w:rPr>
          <w:rFonts w:ascii="Times New Roman" w:hAnsi="Times New Roman" w:cs="Times New Roman"/>
          <w:sz w:val="24"/>
          <w:szCs w:val="24"/>
        </w:rPr>
        <w:t>o</w:t>
      </w:r>
      <w:r w:rsidR="00FF598A" w:rsidRPr="00CF58E6">
        <w:rPr>
          <w:rFonts w:ascii="Times New Roman" w:hAnsi="Times New Roman" w:cs="Times New Roman"/>
          <w:sz w:val="24"/>
          <w:szCs w:val="24"/>
        </w:rPr>
        <w:t xml:space="preserve">kykloje, įrašoma į mokinio individualų ugdymo planą. </w:t>
      </w:r>
    </w:p>
    <w:p w:rsidR="009E2046" w:rsidRPr="009E2046" w:rsidRDefault="009E2046" w:rsidP="009E2046">
      <w:pPr>
        <w:pStyle w:val="Betarp"/>
        <w:ind w:firstLine="567"/>
        <w:jc w:val="both"/>
        <w:rPr>
          <w:rFonts w:ascii="Times New Roman" w:hAnsi="Times New Roman"/>
          <w:sz w:val="24"/>
          <w:szCs w:val="24"/>
        </w:rPr>
      </w:pPr>
    </w:p>
    <w:p w:rsidR="00C727AF" w:rsidRPr="00CF58E6" w:rsidRDefault="00BC0330" w:rsidP="00670397">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I</w:t>
      </w:r>
      <w:r w:rsidR="00C727AF" w:rsidRPr="00CF58E6">
        <w:rPr>
          <w:rFonts w:ascii="Times New Roman" w:hAnsi="Times New Roman" w:cs="Times New Roman"/>
          <w:b/>
          <w:sz w:val="24"/>
          <w:szCs w:val="24"/>
        </w:rPr>
        <w:t>II SKYRIUS</w:t>
      </w:r>
    </w:p>
    <w:p w:rsidR="00C727AF" w:rsidRPr="00CF58E6" w:rsidRDefault="00FA0D4C" w:rsidP="006703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PRADINIO IR </w:t>
      </w:r>
      <w:r w:rsidR="00C727AF" w:rsidRPr="00CF58E6">
        <w:rPr>
          <w:rFonts w:ascii="Times New Roman" w:hAnsi="Times New Roman" w:cs="Times New Roman"/>
          <w:b/>
          <w:sz w:val="24"/>
          <w:szCs w:val="24"/>
        </w:rPr>
        <w:t>PAGRINDINIO UGDYMO PROGRAM</w:t>
      </w:r>
      <w:r w:rsidR="00680755">
        <w:rPr>
          <w:rFonts w:ascii="Times New Roman" w:hAnsi="Times New Roman" w:cs="Times New Roman"/>
          <w:b/>
          <w:sz w:val="24"/>
          <w:szCs w:val="24"/>
        </w:rPr>
        <w:t xml:space="preserve">Ų </w:t>
      </w:r>
      <w:r w:rsidR="00C727AF" w:rsidRPr="00CF58E6">
        <w:rPr>
          <w:rFonts w:ascii="Times New Roman" w:hAnsi="Times New Roman" w:cs="Times New Roman"/>
          <w:b/>
          <w:sz w:val="24"/>
          <w:szCs w:val="24"/>
        </w:rPr>
        <w:t>VYKDYMAS</w:t>
      </w:r>
    </w:p>
    <w:p w:rsidR="00670397" w:rsidRPr="00CF58E6" w:rsidRDefault="00670397" w:rsidP="00503908">
      <w:pPr>
        <w:spacing w:after="0"/>
        <w:jc w:val="center"/>
        <w:rPr>
          <w:rFonts w:ascii="Times New Roman" w:hAnsi="Times New Roman" w:cs="Times New Roman"/>
          <w:b/>
          <w:sz w:val="24"/>
          <w:szCs w:val="24"/>
        </w:rPr>
      </w:pPr>
    </w:p>
    <w:p w:rsidR="00C727AF" w:rsidRPr="00CF58E6" w:rsidRDefault="00C727AF"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PIRMASIS SKIRSNIS</w:t>
      </w:r>
    </w:p>
    <w:p w:rsidR="00C727AF" w:rsidRDefault="000C136C" w:rsidP="00503908">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P</w:t>
      </w:r>
      <w:r w:rsidR="00FA0D4C">
        <w:rPr>
          <w:rFonts w:ascii="Times New Roman" w:hAnsi="Times New Roman" w:cs="Times New Roman"/>
          <w:b/>
          <w:sz w:val="24"/>
          <w:szCs w:val="24"/>
        </w:rPr>
        <w:t>RA</w:t>
      </w:r>
      <w:r w:rsidRPr="00CF58E6">
        <w:rPr>
          <w:rFonts w:ascii="Times New Roman" w:hAnsi="Times New Roman" w:cs="Times New Roman"/>
          <w:b/>
          <w:sz w:val="24"/>
          <w:szCs w:val="24"/>
        </w:rPr>
        <w:t xml:space="preserve">DINIO UGDYMO PROGRAMOS VYKDYMAS </w:t>
      </w:r>
    </w:p>
    <w:p w:rsidR="00FA0D4C" w:rsidRDefault="00FA0D4C" w:rsidP="00503908">
      <w:pPr>
        <w:spacing w:after="0"/>
        <w:jc w:val="center"/>
        <w:rPr>
          <w:rFonts w:ascii="Times New Roman" w:hAnsi="Times New Roman" w:cs="Times New Roman"/>
          <w:b/>
          <w:sz w:val="24"/>
          <w:szCs w:val="24"/>
        </w:rPr>
      </w:pPr>
    </w:p>
    <w:p w:rsidR="00FA0D4C" w:rsidRPr="00FA0D4C" w:rsidRDefault="00BD5C72" w:rsidP="00FA0D4C">
      <w:pPr>
        <w:tabs>
          <w:tab w:val="left" w:pos="709"/>
        </w:tabs>
        <w:spacing w:after="0"/>
        <w:ind w:firstLine="709"/>
        <w:jc w:val="both"/>
        <w:rPr>
          <w:rFonts w:ascii="Times New Roman" w:hAnsi="Times New Roman" w:cs="Times New Roman"/>
          <w:sz w:val="24"/>
          <w:szCs w:val="24"/>
          <w:lang w:val="de-DE"/>
        </w:rPr>
      </w:pPr>
      <w:r>
        <w:rPr>
          <w:rFonts w:ascii="Times New Roman" w:hAnsi="Times New Roman" w:cs="Times New Roman"/>
          <w:sz w:val="24"/>
          <w:szCs w:val="24"/>
        </w:rPr>
        <w:t>46</w:t>
      </w:r>
      <w:r w:rsidR="00FA0D4C" w:rsidRPr="00FA0D4C">
        <w:rPr>
          <w:rFonts w:ascii="Times New Roman" w:hAnsi="Times New Roman" w:cs="Times New Roman"/>
          <w:sz w:val="24"/>
          <w:szCs w:val="24"/>
        </w:rPr>
        <w:t xml:space="preserve">. Dalykai ir jiems skiriamų pamokų skaičius per savaitę Bendrajai programai ir neformaliojo </w:t>
      </w:r>
      <w:r w:rsidR="0010717E" w:rsidRPr="00966D3A">
        <w:rPr>
          <w:rFonts w:ascii="Times New Roman" w:hAnsi="Times New Roman" w:cs="Times New Roman"/>
          <w:sz w:val="24"/>
          <w:szCs w:val="24"/>
        </w:rPr>
        <w:t>vaikų</w:t>
      </w:r>
      <w:r w:rsidR="002B5D42">
        <w:rPr>
          <w:rFonts w:ascii="Times New Roman" w:hAnsi="Times New Roman" w:cs="Times New Roman"/>
          <w:sz w:val="24"/>
          <w:szCs w:val="24"/>
        </w:rPr>
        <w:t xml:space="preserve"> </w:t>
      </w:r>
      <w:r w:rsidR="00FA0D4C" w:rsidRPr="00FA0D4C">
        <w:rPr>
          <w:rFonts w:ascii="Times New Roman" w:hAnsi="Times New Roman" w:cs="Times New Roman"/>
          <w:sz w:val="24"/>
          <w:szCs w:val="24"/>
        </w:rPr>
        <w:t>švietimo</w:t>
      </w:r>
      <w:r w:rsidR="00FA0D4C" w:rsidRPr="00FA0D4C">
        <w:rPr>
          <w:rFonts w:ascii="Times New Roman" w:hAnsi="Times New Roman" w:cs="Times New Roman"/>
          <w:sz w:val="24"/>
          <w:szCs w:val="24"/>
          <w:lang w:val="de-DE"/>
        </w:rPr>
        <w:t xml:space="preserve"> programoms įgyvendinti:</w:t>
      </w:r>
    </w:p>
    <w:p w:rsidR="00FA0D4C" w:rsidRPr="00FA0D4C" w:rsidRDefault="00BD5C72" w:rsidP="00FA0D4C">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lang w:val="de-DE"/>
        </w:rPr>
        <w:t>46</w:t>
      </w:r>
      <w:r w:rsidR="00FA0D4C" w:rsidRPr="00FA0D4C">
        <w:rPr>
          <w:rFonts w:ascii="Times New Roman" w:hAnsi="Times New Roman" w:cs="Times New Roman"/>
          <w:sz w:val="24"/>
          <w:szCs w:val="24"/>
          <w:lang w:val="de-DE"/>
        </w:rPr>
        <w:t>.</w:t>
      </w:r>
      <w:r w:rsidR="00FA0D4C" w:rsidRPr="00FA0D4C">
        <w:rPr>
          <w:rFonts w:ascii="Times New Roman" w:hAnsi="Times New Roman" w:cs="Times New Roman"/>
          <w:sz w:val="24"/>
          <w:szCs w:val="24"/>
        </w:rPr>
        <w:t>1. 201</w:t>
      </w:r>
      <w:r w:rsidR="00FA0D4C">
        <w:rPr>
          <w:rFonts w:ascii="Times New Roman" w:hAnsi="Times New Roman" w:cs="Times New Roman"/>
          <w:sz w:val="24"/>
          <w:szCs w:val="24"/>
        </w:rPr>
        <w:t>9</w:t>
      </w:r>
      <w:r w:rsidR="00FA0D4C" w:rsidRPr="00FA0D4C">
        <w:rPr>
          <w:rFonts w:ascii="Times New Roman" w:hAnsi="Times New Roman" w:cs="Times New Roman"/>
          <w:sz w:val="24"/>
          <w:szCs w:val="24"/>
        </w:rPr>
        <w:t>–20</w:t>
      </w:r>
      <w:r w:rsidR="00FA0D4C">
        <w:rPr>
          <w:rFonts w:ascii="Times New Roman" w:hAnsi="Times New Roman" w:cs="Times New Roman"/>
          <w:sz w:val="24"/>
          <w:szCs w:val="24"/>
        </w:rPr>
        <w:t>20</w:t>
      </w:r>
      <w:r w:rsidR="00FA0D4C" w:rsidRPr="00FA0D4C">
        <w:rPr>
          <w:rFonts w:ascii="Times New Roman" w:hAnsi="Times New Roman" w:cs="Times New Roman"/>
          <w:sz w:val="24"/>
          <w:szCs w:val="24"/>
        </w:rPr>
        <w:t xml:space="preserve"> mokslo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134"/>
        <w:gridCol w:w="1134"/>
        <w:gridCol w:w="1134"/>
        <w:gridCol w:w="1949"/>
      </w:tblGrid>
      <w:tr w:rsidR="00FA0D4C" w:rsidRPr="0083005F" w:rsidTr="00A70E65">
        <w:trPr>
          <w:trHeight w:val="892"/>
        </w:trPr>
        <w:tc>
          <w:tcPr>
            <w:tcW w:w="3369" w:type="dxa"/>
            <w:tcBorders>
              <w:top w:val="single" w:sz="4" w:space="0" w:color="auto"/>
              <w:left w:val="single" w:sz="4" w:space="0" w:color="auto"/>
              <w:bottom w:val="single" w:sz="4" w:space="0" w:color="auto"/>
              <w:right w:val="single" w:sz="4" w:space="0" w:color="auto"/>
              <w:tl2br w:val="single" w:sz="4" w:space="0" w:color="auto"/>
            </w:tcBorders>
            <w:hideMark/>
          </w:tcPr>
          <w:p w:rsidR="00FA0D4C" w:rsidRPr="0083005F" w:rsidRDefault="00FA0D4C" w:rsidP="00A70E65">
            <w:pPr>
              <w:pStyle w:val="Betarp"/>
              <w:jc w:val="right"/>
              <w:rPr>
                <w:rFonts w:ascii="Times New Roman" w:hAnsi="Times New Roman"/>
                <w:b/>
                <w:sz w:val="24"/>
                <w:szCs w:val="24"/>
              </w:rPr>
            </w:pPr>
            <w:r w:rsidRPr="0083005F">
              <w:rPr>
                <w:rFonts w:ascii="Times New Roman" w:hAnsi="Times New Roman"/>
                <w:b/>
                <w:sz w:val="24"/>
                <w:szCs w:val="24"/>
              </w:rPr>
              <w:t>Klasė</w:t>
            </w:r>
          </w:p>
          <w:p w:rsidR="00FA0D4C" w:rsidRDefault="00FA0D4C" w:rsidP="00A70E65">
            <w:pPr>
              <w:pStyle w:val="Betarp"/>
              <w:rPr>
                <w:rFonts w:ascii="Times New Roman" w:hAnsi="Times New Roman"/>
                <w:b/>
                <w:sz w:val="24"/>
                <w:szCs w:val="24"/>
              </w:rPr>
            </w:pPr>
            <w:r w:rsidRPr="0083005F">
              <w:rPr>
                <w:rFonts w:ascii="Times New Roman" w:hAnsi="Times New Roman"/>
                <w:b/>
                <w:sz w:val="24"/>
                <w:szCs w:val="24"/>
              </w:rPr>
              <w:t xml:space="preserve">Mokomasis </w:t>
            </w:r>
          </w:p>
          <w:p w:rsidR="00FA0D4C" w:rsidRPr="0083005F" w:rsidRDefault="00FA0D4C" w:rsidP="00A70E65">
            <w:pPr>
              <w:pStyle w:val="Betarp"/>
              <w:rPr>
                <w:rFonts w:ascii="Times New Roman" w:hAnsi="Times New Roman"/>
                <w:b/>
                <w:sz w:val="24"/>
                <w:szCs w:val="24"/>
              </w:rPr>
            </w:pPr>
            <w:r w:rsidRPr="0083005F">
              <w:rPr>
                <w:rFonts w:ascii="Times New Roman" w:hAnsi="Times New Roman"/>
                <w:b/>
                <w:sz w:val="24"/>
                <w:szCs w:val="24"/>
              </w:rPr>
              <w:t xml:space="preserve"> dalykas</w:t>
            </w:r>
          </w:p>
        </w:tc>
        <w:tc>
          <w:tcPr>
            <w:tcW w:w="1134" w:type="dxa"/>
            <w:tcBorders>
              <w:top w:val="single" w:sz="4" w:space="0" w:color="auto"/>
              <w:left w:val="single" w:sz="4" w:space="0" w:color="auto"/>
              <w:bottom w:val="single" w:sz="4" w:space="0" w:color="auto"/>
              <w:right w:val="single" w:sz="4" w:space="0" w:color="auto"/>
            </w:tcBorders>
          </w:tcPr>
          <w:p w:rsidR="00FA0D4C"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sidRPr="0083005F">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A0D4C" w:rsidRDefault="00FA0D4C" w:rsidP="00A70E65">
            <w:pPr>
              <w:pStyle w:val="Betarp"/>
              <w:ind w:firstLine="33"/>
              <w:jc w:val="center"/>
              <w:rPr>
                <w:rFonts w:ascii="Times New Roman" w:hAnsi="Times New Roman"/>
                <w:b/>
                <w:sz w:val="24"/>
                <w:szCs w:val="24"/>
              </w:rPr>
            </w:pPr>
          </w:p>
          <w:p w:rsidR="00FA0D4C" w:rsidRPr="0083005F" w:rsidRDefault="00FA0D4C" w:rsidP="00A70E65">
            <w:pPr>
              <w:pStyle w:val="Betarp"/>
              <w:ind w:firstLine="33"/>
              <w:jc w:val="center"/>
              <w:rPr>
                <w:rFonts w:ascii="Times New Roman" w:hAnsi="Times New Roman"/>
                <w:b/>
                <w:sz w:val="24"/>
                <w:szCs w:val="24"/>
              </w:rPr>
            </w:pPr>
            <w:r w:rsidRPr="0083005F">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ind w:firstLine="33"/>
              <w:jc w:val="center"/>
              <w:rPr>
                <w:rFonts w:ascii="Times New Roman" w:hAnsi="Times New Roman"/>
                <w:b/>
                <w:sz w:val="24"/>
                <w:szCs w:val="24"/>
              </w:rPr>
            </w:pPr>
          </w:p>
          <w:p w:rsidR="00FA0D4C" w:rsidRPr="0083005F" w:rsidRDefault="00FA0D4C" w:rsidP="00A70E65">
            <w:pPr>
              <w:pStyle w:val="Betarp"/>
              <w:ind w:firstLine="33"/>
              <w:jc w:val="center"/>
              <w:rPr>
                <w:rFonts w:ascii="Times New Roman" w:hAnsi="Times New Roman"/>
                <w:b/>
                <w:sz w:val="24"/>
                <w:szCs w:val="24"/>
              </w:rPr>
            </w:pPr>
            <w:r w:rsidRPr="0083005F">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sidRPr="0083005F">
              <w:rPr>
                <w:rFonts w:ascii="Times New Roman" w:hAnsi="Times New Roman"/>
                <w:b/>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Pr>
                <w:rFonts w:ascii="Times New Roman" w:hAnsi="Times New Roman"/>
                <w:b/>
                <w:sz w:val="24"/>
                <w:szCs w:val="24"/>
              </w:rPr>
              <w:t xml:space="preserve">Iš </w:t>
            </w:r>
            <w:r w:rsidRPr="0083005F">
              <w:rPr>
                <w:rFonts w:ascii="Times New Roman" w:hAnsi="Times New Roman"/>
                <w:b/>
                <w:sz w:val="24"/>
                <w:szCs w:val="24"/>
              </w:rPr>
              <w:t>viso:</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 xml:space="preserve">Dorinis </w:t>
            </w:r>
            <w:r w:rsidRPr="000D5843">
              <w:rPr>
                <w:rFonts w:ascii="Times New Roman" w:hAnsi="Times New Roman"/>
                <w:sz w:val="24"/>
                <w:szCs w:val="24"/>
              </w:rPr>
              <w:t>ugdymas</w:t>
            </w:r>
            <w:r w:rsidR="0010717E" w:rsidRPr="000D5843">
              <w:rPr>
                <w:rFonts w:ascii="Times New Roman" w:hAnsi="Times New Roman"/>
                <w:sz w:val="24"/>
                <w:szCs w:val="24"/>
              </w:rPr>
              <w:t xml:space="preserve"> (tikyba arba etika)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4</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Lietuvių k</w:t>
            </w:r>
            <w:r>
              <w:rPr>
                <w:rFonts w:ascii="Times New Roman" w:hAnsi="Times New Roman"/>
                <w:sz w:val="24"/>
                <w:szCs w:val="24"/>
              </w:rPr>
              <w:t>al</w:t>
            </w:r>
            <w:r w:rsidRPr="0083005F">
              <w:rPr>
                <w:rFonts w:ascii="Times New Roman" w:hAnsi="Times New Roman"/>
                <w:sz w:val="24"/>
                <w:szCs w:val="24"/>
              </w:rPr>
              <w:t>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7</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29</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0D5843">
            <w:pPr>
              <w:pStyle w:val="Betarp"/>
              <w:rPr>
                <w:rFonts w:ascii="Times New Roman" w:hAnsi="Times New Roman"/>
                <w:sz w:val="24"/>
                <w:szCs w:val="24"/>
              </w:rPr>
            </w:pPr>
            <w:r w:rsidRPr="0083005F">
              <w:rPr>
                <w:rFonts w:ascii="Times New Roman" w:hAnsi="Times New Roman"/>
                <w:sz w:val="24"/>
                <w:szCs w:val="24"/>
              </w:rPr>
              <w:t>Užsienio kalba</w:t>
            </w:r>
            <w:r w:rsidR="0010717E" w:rsidRPr="00061A9E">
              <w:rPr>
                <w:rFonts w:ascii="Times New Roman" w:hAnsi="Times New Roman"/>
                <w:sz w:val="24"/>
                <w:szCs w:val="24"/>
              </w:rPr>
              <w:t>(anglų)</w:t>
            </w:r>
          </w:p>
        </w:tc>
        <w:tc>
          <w:tcPr>
            <w:tcW w:w="1134" w:type="dxa"/>
            <w:tcBorders>
              <w:top w:val="single" w:sz="4" w:space="0" w:color="auto"/>
              <w:left w:val="single" w:sz="4" w:space="0" w:color="auto"/>
              <w:bottom w:val="single" w:sz="4" w:space="0" w:color="auto"/>
              <w:right w:val="single" w:sz="4" w:space="0" w:color="auto"/>
            </w:tcBorders>
            <w:vAlign w:val="center"/>
          </w:tcPr>
          <w:p w:rsidR="00FA0D4C" w:rsidRPr="0083005F" w:rsidRDefault="00FA0D4C" w:rsidP="00A70E65">
            <w:pPr>
              <w:pStyle w:val="Betarp"/>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6</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 xml:space="preserve">Matematika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ind w:firstLine="33"/>
              <w:jc w:val="center"/>
              <w:rPr>
                <w:rFonts w:ascii="Times New Roman" w:hAnsi="Times New Roman"/>
                <w:sz w:val="24"/>
                <w:szCs w:val="24"/>
              </w:rPr>
            </w:pPr>
            <w:r w:rsidRPr="003E5757">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jc w:val="center"/>
              <w:rPr>
                <w:rFonts w:ascii="Times New Roman" w:hAnsi="Times New Roman"/>
                <w:sz w:val="24"/>
                <w:szCs w:val="24"/>
              </w:rPr>
            </w:pPr>
            <w:r w:rsidRPr="003E5757">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Pasaulio pažinimas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Dailė ir technologijos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Muzika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9F0BF4" w:rsidP="00A70E65">
            <w:pPr>
              <w:pStyle w:val="Betarp"/>
              <w:rPr>
                <w:rFonts w:ascii="Times New Roman" w:hAnsi="Times New Roman"/>
                <w:sz w:val="24"/>
                <w:szCs w:val="24"/>
              </w:rPr>
            </w:pPr>
            <w:r>
              <w:rPr>
                <w:rFonts w:ascii="Times New Roman" w:hAnsi="Times New Roman"/>
                <w:sz w:val="24"/>
                <w:szCs w:val="24"/>
              </w:rPr>
              <w:t>Fizinis ugdymas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ind w:firstLine="33"/>
              <w:jc w:val="center"/>
              <w:rPr>
                <w:rFonts w:ascii="Times New Roman" w:hAnsi="Times New Roman"/>
                <w:sz w:val="24"/>
                <w:szCs w:val="24"/>
              </w:rPr>
            </w:pPr>
            <w:r w:rsidRPr="003E575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jc w:val="center"/>
              <w:rPr>
                <w:rFonts w:ascii="Times New Roman" w:hAnsi="Times New Roman"/>
                <w:sz w:val="24"/>
                <w:szCs w:val="24"/>
              </w:rPr>
            </w:pPr>
            <w:r w:rsidRPr="003E5757">
              <w:rPr>
                <w:rFonts w:ascii="Times New Roman" w:hAnsi="Times New Roman"/>
                <w:sz w:val="24"/>
                <w:szCs w:val="24"/>
              </w:rPr>
              <w:t>12</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Pr>
                <w:rFonts w:ascii="Times New Roman" w:hAnsi="Times New Roman"/>
                <w:sz w:val="24"/>
                <w:szCs w:val="24"/>
              </w:rPr>
              <w:t>Privalomų ugdymo valandų skaičius mokiniui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ind w:firstLine="33"/>
              <w:jc w:val="center"/>
              <w:rPr>
                <w:rFonts w:ascii="Times New Roman" w:hAnsi="Times New Roman"/>
                <w:sz w:val="24"/>
                <w:szCs w:val="24"/>
              </w:rPr>
            </w:pPr>
            <w:r w:rsidRPr="003E5757">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ind w:firstLine="33"/>
              <w:jc w:val="center"/>
              <w:rPr>
                <w:rFonts w:ascii="Times New Roman" w:hAnsi="Times New Roman"/>
                <w:sz w:val="24"/>
                <w:szCs w:val="24"/>
              </w:rPr>
            </w:pPr>
            <w:r w:rsidRPr="003E5757">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jc w:val="center"/>
              <w:rPr>
                <w:rFonts w:ascii="Times New Roman" w:hAnsi="Times New Roman"/>
                <w:sz w:val="24"/>
                <w:szCs w:val="24"/>
              </w:rPr>
            </w:pPr>
            <w:r w:rsidRPr="003E5757">
              <w:rPr>
                <w:rFonts w:ascii="Times New Roman" w:hAnsi="Times New Roman"/>
                <w:sz w:val="24"/>
                <w:szCs w:val="24"/>
              </w:rPr>
              <w:t>24</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9F0BF4" w:rsidP="00A70E65">
            <w:pPr>
              <w:pStyle w:val="Betarp"/>
              <w:jc w:val="center"/>
              <w:rPr>
                <w:rFonts w:ascii="Times New Roman" w:hAnsi="Times New Roman"/>
                <w:sz w:val="24"/>
                <w:szCs w:val="24"/>
              </w:rPr>
            </w:pPr>
            <w:r w:rsidRPr="003E5757">
              <w:rPr>
                <w:rFonts w:ascii="Times New Roman" w:hAnsi="Times New Roman"/>
                <w:sz w:val="24"/>
                <w:szCs w:val="24"/>
              </w:rPr>
              <w:t>93</w:t>
            </w:r>
          </w:p>
        </w:tc>
      </w:tr>
      <w:tr w:rsidR="0001546D" w:rsidRPr="0083005F" w:rsidTr="00A935C2">
        <w:tc>
          <w:tcPr>
            <w:tcW w:w="3369" w:type="dxa"/>
            <w:tcBorders>
              <w:top w:val="single" w:sz="4" w:space="0" w:color="auto"/>
              <w:left w:val="single" w:sz="4" w:space="0" w:color="auto"/>
              <w:bottom w:val="single" w:sz="4" w:space="0" w:color="auto"/>
              <w:right w:val="single" w:sz="4" w:space="0" w:color="auto"/>
            </w:tcBorders>
            <w:hideMark/>
          </w:tcPr>
          <w:p w:rsidR="0001546D" w:rsidRDefault="0001546D" w:rsidP="00A70E65">
            <w:pPr>
              <w:pStyle w:val="Betarp"/>
              <w:rPr>
                <w:rFonts w:ascii="Times New Roman" w:hAnsi="Times New Roman"/>
                <w:sz w:val="24"/>
                <w:szCs w:val="24"/>
              </w:rPr>
            </w:pPr>
            <w:r>
              <w:rPr>
                <w:rFonts w:ascii="Times New Roman" w:hAnsi="Times New Roman"/>
                <w:sz w:val="24"/>
                <w:szCs w:val="24"/>
              </w:rPr>
              <w:t>Val</w:t>
            </w:r>
            <w:r w:rsidR="0010717E">
              <w:rPr>
                <w:rFonts w:ascii="Times New Roman" w:hAnsi="Times New Roman"/>
                <w:sz w:val="24"/>
                <w:szCs w:val="24"/>
              </w:rPr>
              <w:t>andos, skiriamos mokinių ugdymo</w:t>
            </w:r>
            <w:r w:rsidR="00185353">
              <w:rPr>
                <w:rFonts w:ascii="Times New Roman" w:hAnsi="Times New Roman"/>
                <w:sz w:val="24"/>
                <w:szCs w:val="24"/>
              </w:rPr>
              <w:t>(si) poreikiams tenkinti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546D" w:rsidRPr="009F0BF4" w:rsidRDefault="0001546D" w:rsidP="00A70E65">
            <w:pPr>
              <w:pStyle w:val="Betarp"/>
              <w:ind w:firstLine="33"/>
              <w:jc w:val="center"/>
              <w:rPr>
                <w:rFonts w:ascii="Times New Roman" w:hAnsi="Times New Roman"/>
                <w:sz w:val="24"/>
                <w:szCs w:val="24"/>
                <w:highlight w:val="yellow"/>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1546D" w:rsidRPr="009F0BF4" w:rsidRDefault="0001546D" w:rsidP="00A70E65">
            <w:pPr>
              <w:pStyle w:val="Betarp"/>
              <w:ind w:firstLine="33"/>
              <w:jc w:val="center"/>
              <w:rPr>
                <w:rFonts w:ascii="Times New Roman" w:hAnsi="Times New Roman"/>
                <w:sz w:val="24"/>
                <w:szCs w:val="24"/>
                <w:highlight w:val="yellow"/>
              </w:rPr>
            </w:pPr>
            <w:r w:rsidRPr="000D148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546D" w:rsidRPr="009F0BF4" w:rsidRDefault="0001546D" w:rsidP="00A70E65">
            <w:pPr>
              <w:pStyle w:val="Betarp"/>
              <w:jc w:val="center"/>
              <w:rPr>
                <w:rFonts w:ascii="Times New Roman" w:hAnsi="Times New Roman"/>
                <w:sz w:val="24"/>
                <w:szCs w:val="24"/>
                <w:highlight w:val="yellow"/>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1546D" w:rsidRPr="009F0BF4" w:rsidRDefault="0001546D" w:rsidP="00A70E65">
            <w:pPr>
              <w:pStyle w:val="Betarp"/>
              <w:jc w:val="center"/>
              <w:rPr>
                <w:rFonts w:ascii="Times New Roman" w:hAnsi="Times New Roman"/>
                <w:sz w:val="24"/>
                <w:szCs w:val="24"/>
                <w:highlight w:val="yellow"/>
              </w:rPr>
            </w:pPr>
            <w:r w:rsidRPr="000D1480">
              <w:rPr>
                <w:rFonts w:ascii="Times New Roman" w:hAnsi="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rsidR="0001546D" w:rsidRPr="009F0BF4" w:rsidRDefault="0001546D" w:rsidP="00A70E65">
            <w:pPr>
              <w:pStyle w:val="Betarp"/>
              <w:jc w:val="center"/>
              <w:rPr>
                <w:rFonts w:ascii="Times New Roman" w:hAnsi="Times New Roman"/>
                <w:sz w:val="24"/>
                <w:szCs w:val="24"/>
                <w:highlight w:val="yellow"/>
              </w:rPr>
            </w:pPr>
            <w:r w:rsidRPr="003E5757">
              <w:rPr>
                <w:rFonts w:ascii="Times New Roman" w:hAnsi="Times New Roman"/>
                <w:sz w:val="24"/>
                <w:szCs w:val="24"/>
              </w:rPr>
              <w:t>5</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Neformaliojo švietimo valandos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Iš viso: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9F0BF4" w:rsidRDefault="0001546D" w:rsidP="003C2DD2">
            <w:pPr>
              <w:pStyle w:val="Betarp"/>
              <w:jc w:val="center"/>
              <w:rPr>
                <w:rFonts w:ascii="Times New Roman" w:hAnsi="Times New Roman"/>
                <w:color w:val="C00000"/>
                <w:sz w:val="24"/>
                <w:szCs w:val="24"/>
              </w:rPr>
            </w:pPr>
            <w:r w:rsidRPr="00D656AA">
              <w:rPr>
                <w:rFonts w:ascii="Times New Roman" w:hAnsi="Times New Roman"/>
                <w:sz w:val="24"/>
                <w:szCs w:val="24"/>
              </w:rPr>
              <w:t>2</w:t>
            </w:r>
            <w:r w:rsidR="003C2DD2" w:rsidRPr="00D656AA">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9F0BF4" w:rsidRDefault="00FA0D4C" w:rsidP="003C2DD2">
            <w:pPr>
              <w:pStyle w:val="Betarp"/>
              <w:ind w:firstLine="33"/>
              <w:jc w:val="center"/>
              <w:rPr>
                <w:rFonts w:ascii="Times New Roman" w:hAnsi="Times New Roman"/>
                <w:color w:val="C00000"/>
                <w:sz w:val="24"/>
                <w:szCs w:val="24"/>
              </w:rPr>
            </w:pPr>
            <w:r w:rsidRPr="00D656AA">
              <w:rPr>
                <w:rFonts w:ascii="Times New Roman" w:hAnsi="Times New Roman"/>
                <w:sz w:val="24"/>
                <w:szCs w:val="24"/>
              </w:rPr>
              <w:t>2</w:t>
            </w:r>
            <w:r w:rsidR="003C2DD2" w:rsidRPr="00D656AA">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9F0BF4" w:rsidRDefault="00FA0D4C" w:rsidP="003C2DD2">
            <w:pPr>
              <w:pStyle w:val="Betarp"/>
              <w:ind w:firstLine="33"/>
              <w:jc w:val="center"/>
              <w:rPr>
                <w:rFonts w:ascii="Times New Roman" w:hAnsi="Times New Roman"/>
                <w:color w:val="C00000"/>
                <w:sz w:val="24"/>
                <w:szCs w:val="24"/>
              </w:rPr>
            </w:pPr>
            <w:r w:rsidRPr="00D656AA">
              <w:rPr>
                <w:rFonts w:ascii="Times New Roman" w:hAnsi="Times New Roman"/>
                <w:sz w:val="24"/>
                <w:szCs w:val="24"/>
              </w:rPr>
              <w:t>2</w:t>
            </w:r>
            <w:r w:rsidR="003C2DD2" w:rsidRPr="00D656AA">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9F0BF4" w:rsidRDefault="00FA0D4C" w:rsidP="003C2DD2">
            <w:pPr>
              <w:pStyle w:val="Betarp"/>
              <w:jc w:val="center"/>
              <w:rPr>
                <w:rFonts w:ascii="Times New Roman" w:hAnsi="Times New Roman"/>
                <w:color w:val="C00000"/>
                <w:sz w:val="24"/>
                <w:szCs w:val="24"/>
              </w:rPr>
            </w:pPr>
            <w:r w:rsidRPr="00D656AA">
              <w:rPr>
                <w:rFonts w:ascii="Times New Roman" w:hAnsi="Times New Roman"/>
                <w:sz w:val="24"/>
                <w:szCs w:val="24"/>
              </w:rPr>
              <w:t>2</w:t>
            </w:r>
            <w:r w:rsidR="003C2DD2" w:rsidRPr="00D656AA">
              <w:rPr>
                <w:rFonts w:ascii="Times New Roman" w:hAnsi="Times New Roman"/>
                <w:sz w:val="24"/>
                <w:szCs w:val="24"/>
              </w:rPr>
              <w:t>7</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9F0BF4" w:rsidRDefault="00FA0D4C" w:rsidP="003C2DD2">
            <w:pPr>
              <w:pStyle w:val="Betarp"/>
              <w:jc w:val="center"/>
              <w:rPr>
                <w:rFonts w:ascii="Times New Roman" w:hAnsi="Times New Roman"/>
                <w:color w:val="C00000"/>
                <w:sz w:val="24"/>
                <w:szCs w:val="24"/>
              </w:rPr>
            </w:pPr>
            <w:r w:rsidRPr="00D656AA">
              <w:rPr>
                <w:rFonts w:ascii="Times New Roman" w:hAnsi="Times New Roman"/>
                <w:sz w:val="24"/>
                <w:szCs w:val="24"/>
              </w:rPr>
              <w:t>10</w:t>
            </w:r>
            <w:r w:rsidR="003C2DD2" w:rsidRPr="00D656AA">
              <w:rPr>
                <w:rFonts w:ascii="Times New Roman" w:hAnsi="Times New Roman"/>
                <w:sz w:val="24"/>
                <w:szCs w:val="24"/>
              </w:rPr>
              <w:t>6</w:t>
            </w:r>
          </w:p>
        </w:tc>
      </w:tr>
    </w:tbl>
    <w:p w:rsidR="00185353" w:rsidRDefault="00185353" w:rsidP="00FA0D4C">
      <w:pPr>
        <w:widowControl w:val="0"/>
        <w:autoSpaceDE w:val="0"/>
        <w:autoSpaceDN w:val="0"/>
        <w:adjustRightInd w:val="0"/>
        <w:spacing w:after="0"/>
        <w:ind w:right="43" w:firstLine="709"/>
        <w:jc w:val="both"/>
        <w:rPr>
          <w:rFonts w:ascii="Times New Roman" w:eastAsia="Calibri" w:hAnsi="Times New Roman" w:cs="Times New Roman"/>
          <w:sz w:val="24"/>
          <w:szCs w:val="24"/>
        </w:rPr>
      </w:pPr>
    </w:p>
    <w:p w:rsidR="00FA0D4C" w:rsidRPr="00FA0D4C" w:rsidRDefault="00BD5C72" w:rsidP="00FA0D4C">
      <w:pPr>
        <w:widowControl w:val="0"/>
        <w:autoSpaceDE w:val="0"/>
        <w:autoSpaceDN w:val="0"/>
        <w:adjustRightInd w:val="0"/>
        <w:spacing w:after="0"/>
        <w:ind w:right="43" w:firstLine="709"/>
        <w:jc w:val="both"/>
        <w:rPr>
          <w:rFonts w:ascii="Times New Roman" w:hAnsi="Times New Roman" w:cs="Times New Roman"/>
          <w:sz w:val="24"/>
          <w:szCs w:val="24"/>
        </w:rPr>
      </w:pPr>
      <w:r>
        <w:rPr>
          <w:rFonts w:ascii="Times New Roman" w:eastAsia="Calibri" w:hAnsi="Times New Roman" w:cs="Times New Roman"/>
          <w:sz w:val="24"/>
          <w:szCs w:val="24"/>
        </w:rPr>
        <w:t>46</w:t>
      </w:r>
      <w:r w:rsidR="00FA0D4C" w:rsidRPr="00FA0D4C">
        <w:rPr>
          <w:rFonts w:ascii="Times New Roman" w:eastAsia="Calibri" w:hAnsi="Times New Roman" w:cs="Times New Roman"/>
          <w:sz w:val="24"/>
          <w:szCs w:val="24"/>
        </w:rPr>
        <w:t>.2.</w:t>
      </w:r>
      <w:r w:rsidR="00FA0D4C" w:rsidRPr="00FA0D4C">
        <w:rPr>
          <w:rFonts w:ascii="Times New Roman" w:hAnsi="Times New Roman" w:cs="Times New Roman"/>
          <w:sz w:val="24"/>
          <w:szCs w:val="24"/>
        </w:rPr>
        <w:t xml:space="preserve"> 20</w:t>
      </w:r>
      <w:r w:rsidR="00FA0D4C">
        <w:rPr>
          <w:rFonts w:ascii="Times New Roman" w:hAnsi="Times New Roman" w:cs="Times New Roman"/>
          <w:sz w:val="24"/>
          <w:szCs w:val="24"/>
        </w:rPr>
        <w:t>20</w:t>
      </w:r>
      <w:r w:rsidR="00FA0D4C" w:rsidRPr="00FA0D4C">
        <w:rPr>
          <w:rFonts w:ascii="Times New Roman" w:hAnsi="Times New Roman" w:cs="Times New Roman"/>
          <w:sz w:val="24"/>
          <w:szCs w:val="24"/>
        </w:rPr>
        <w:t>–20</w:t>
      </w:r>
      <w:r w:rsidR="00FA0D4C">
        <w:rPr>
          <w:rFonts w:ascii="Times New Roman" w:hAnsi="Times New Roman" w:cs="Times New Roman"/>
          <w:sz w:val="24"/>
          <w:szCs w:val="24"/>
        </w:rPr>
        <w:t>21</w:t>
      </w:r>
      <w:r w:rsidR="00FA0D4C" w:rsidRPr="00FA0D4C">
        <w:rPr>
          <w:rFonts w:ascii="Times New Roman" w:hAnsi="Times New Roman" w:cs="Times New Roman"/>
          <w:sz w:val="24"/>
          <w:szCs w:val="24"/>
        </w:rPr>
        <w:t xml:space="preserve"> mokslo metai: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134"/>
        <w:gridCol w:w="1134"/>
        <w:gridCol w:w="1134"/>
        <w:gridCol w:w="1949"/>
      </w:tblGrid>
      <w:tr w:rsidR="00FA0D4C" w:rsidRPr="0083005F" w:rsidTr="00A70E65">
        <w:trPr>
          <w:trHeight w:val="892"/>
        </w:trPr>
        <w:tc>
          <w:tcPr>
            <w:tcW w:w="3369" w:type="dxa"/>
            <w:tcBorders>
              <w:top w:val="single" w:sz="4" w:space="0" w:color="auto"/>
              <w:left w:val="single" w:sz="4" w:space="0" w:color="auto"/>
              <w:bottom w:val="single" w:sz="4" w:space="0" w:color="auto"/>
              <w:right w:val="single" w:sz="4" w:space="0" w:color="auto"/>
              <w:tl2br w:val="single" w:sz="4" w:space="0" w:color="auto"/>
            </w:tcBorders>
            <w:hideMark/>
          </w:tcPr>
          <w:p w:rsidR="00FA0D4C" w:rsidRPr="0083005F" w:rsidRDefault="00FA0D4C" w:rsidP="00A70E65">
            <w:pPr>
              <w:pStyle w:val="Betarp"/>
              <w:jc w:val="right"/>
              <w:rPr>
                <w:rFonts w:ascii="Times New Roman" w:hAnsi="Times New Roman"/>
                <w:b/>
                <w:sz w:val="24"/>
                <w:szCs w:val="24"/>
              </w:rPr>
            </w:pPr>
            <w:r w:rsidRPr="0083005F">
              <w:rPr>
                <w:rFonts w:ascii="Times New Roman" w:hAnsi="Times New Roman"/>
                <w:b/>
                <w:sz w:val="24"/>
                <w:szCs w:val="24"/>
              </w:rPr>
              <w:t>Klasė</w:t>
            </w:r>
          </w:p>
          <w:p w:rsidR="009F0BF4" w:rsidRDefault="00FA0D4C" w:rsidP="00A70E65">
            <w:pPr>
              <w:pStyle w:val="Betarp"/>
              <w:rPr>
                <w:rFonts w:ascii="Times New Roman" w:hAnsi="Times New Roman"/>
                <w:b/>
                <w:sz w:val="24"/>
                <w:szCs w:val="24"/>
              </w:rPr>
            </w:pPr>
            <w:r w:rsidRPr="0083005F">
              <w:rPr>
                <w:rFonts w:ascii="Times New Roman" w:hAnsi="Times New Roman"/>
                <w:b/>
                <w:sz w:val="24"/>
                <w:szCs w:val="24"/>
              </w:rPr>
              <w:t xml:space="preserve">Mokomasis </w:t>
            </w:r>
          </w:p>
          <w:p w:rsidR="00FA0D4C" w:rsidRPr="0083005F" w:rsidRDefault="00FA0D4C" w:rsidP="00A70E65">
            <w:pPr>
              <w:pStyle w:val="Betarp"/>
              <w:rPr>
                <w:rFonts w:ascii="Times New Roman" w:hAnsi="Times New Roman"/>
                <w:b/>
                <w:sz w:val="24"/>
                <w:szCs w:val="24"/>
              </w:rPr>
            </w:pPr>
            <w:r w:rsidRPr="0083005F">
              <w:rPr>
                <w:rFonts w:ascii="Times New Roman" w:hAnsi="Times New Roman"/>
                <w:b/>
                <w:sz w:val="24"/>
                <w:szCs w:val="24"/>
              </w:rPr>
              <w:t xml:space="preserve"> dalykas</w:t>
            </w:r>
          </w:p>
        </w:tc>
        <w:tc>
          <w:tcPr>
            <w:tcW w:w="1134" w:type="dxa"/>
            <w:tcBorders>
              <w:top w:val="single" w:sz="4" w:space="0" w:color="auto"/>
              <w:left w:val="single" w:sz="4" w:space="0" w:color="auto"/>
              <w:bottom w:val="single" w:sz="4" w:space="0" w:color="auto"/>
              <w:right w:val="single" w:sz="4" w:space="0" w:color="auto"/>
            </w:tcBorders>
          </w:tcPr>
          <w:p w:rsidR="00FA0D4C"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sidRPr="0083005F">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A0D4C" w:rsidRDefault="00FA0D4C" w:rsidP="00A70E65">
            <w:pPr>
              <w:pStyle w:val="Betarp"/>
              <w:ind w:firstLine="33"/>
              <w:jc w:val="center"/>
              <w:rPr>
                <w:rFonts w:ascii="Times New Roman" w:hAnsi="Times New Roman"/>
                <w:b/>
                <w:sz w:val="24"/>
                <w:szCs w:val="24"/>
              </w:rPr>
            </w:pPr>
          </w:p>
          <w:p w:rsidR="00FA0D4C" w:rsidRPr="0083005F" w:rsidRDefault="00FA0D4C" w:rsidP="00A70E65">
            <w:pPr>
              <w:pStyle w:val="Betarp"/>
              <w:ind w:firstLine="33"/>
              <w:jc w:val="center"/>
              <w:rPr>
                <w:rFonts w:ascii="Times New Roman" w:hAnsi="Times New Roman"/>
                <w:b/>
                <w:sz w:val="24"/>
                <w:szCs w:val="24"/>
              </w:rPr>
            </w:pPr>
            <w:r w:rsidRPr="0083005F">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ind w:firstLine="33"/>
              <w:jc w:val="center"/>
              <w:rPr>
                <w:rFonts w:ascii="Times New Roman" w:hAnsi="Times New Roman"/>
                <w:b/>
                <w:sz w:val="24"/>
                <w:szCs w:val="24"/>
              </w:rPr>
            </w:pPr>
          </w:p>
          <w:p w:rsidR="00FA0D4C" w:rsidRPr="0083005F" w:rsidRDefault="00FA0D4C" w:rsidP="00A70E65">
            <w:pPr>
              <w:pStyle w:val="Betarp"/>
              <w:ind w:firstLine="33"/>
              <w:jc w:val="center"/>
              <w:rPr>
                <w:rFonts w:ascii="Times New Roman" w:hAnsi="Times New Roman"/>
                <w:b/>
                <w:sz w:val="24"/>
                <w:szCs w:val="24"/>
              </w:rPr>
            </w:pPr>
            <w:r w:rsidRPr="0083005F">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sidRPr="0083005F">
              <w:rPr>
                <w:rFonts w:ascii="Times New Roman" w:hAnsi="Times New Roman"/>
                <w:b/>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FA0D4C" w:rsidRPr="0083005F" w:rsidRDefault="00FA0D4C" w:rsidP="00A70E65">
            <w:pPr>
              <w:pStyle w:val="Betarp"/>
              <w:jc w:val="center"/>
              <w:rPr>
                <w:rFonts w:ascii="Times New Roman" w:hAnsi="Times New Roman"/>
                <w:b/>
                <w:sz w:val="24"/>
                <w:szCs w:val="24"/>
              </w:rPr>
            </w:pPr>
          </w:p>
          <w:p w:rsidR="00FA0D4C" w:rsidRPr="0083005F" w:rsidRDefault="00FA0D4C" w:rsidP="00A70E65">
            <w:pPr>
              <w:pStyle w:val="Betarp"/>
              <w:jc w:val="center"/>
              <w:rPr>
                <w:rFonts w:ascii="Times New Roman" w:hAnsi="Times New Roman"/>
                <w:b/>
                <w:sz w:val="24"/>
                <w:szCs w:val="24"/>
              </w:rPr>
            </w:pPr>
            <w:r>
              <w:rPr>
                <w:rFonts w:ascii="Times New Roman" w:hAnsi="Times New Roman"/>
                <w:b/>
                <w:sz w:val="24"/>
                <w:szCs w:val="24"/>
              </w:rPr>
              <w:t xml:space="preserve">Iš </w:t>
            </w:r>
            <w:r w:rsidRPr="0083005F">
              <w:rPr>
                <w:rFonts w:ascii="Times New Roman" w:hAnsi="Times New Roman"/>
                <w:b/>
                <w:sz w:val="24"/>
                <w:szCs w:val="24"/>
              </w:rPr>
              <w:t>viso:</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 xml:space="preserve">Dorinis </w:t>
            </w:r>
            <w:r w:rsidRPr="00061A9E">
              <w:rPr>
                <w:rFonts w:ascii="Times New Roman" w:hAnsi="Times New Roman"/>
                <w:sz w:val="24"/>
                <w:szCs w:val="24"/>
              </w:rPr>
              <w:t>ugdymas</w:t>
            </w:r>
            <w:r w:rsidR="00185353" w:rsidRPr="00061A9E">
              <w:rPr>
                <w:rFonts w:ascii="Times New Roman" w:hAnsi="Times New Roman"/>
                <w:sz w:val="24"/>
                <w:szCs w:val="24"/>
              </w:rPr>
              <w:t xml:space="preserve"> (tikyba arba etika)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4</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Lietuvių k</w:t>
            </w:r>
            <w:r>
              <w:rPr>
                <w:rFonts w:ascii="Times New Roman" w:hAnsi="Times New Roman"/>
                <w:sz w:val="24"/>
                <w:szCs w:val="24"/>
              </w:rPr>
              <w:t>al</w:t>
            </w:r>
            <w:r w:rsidRPr="0083005F">
              <w:rPr>
                <w:rFonts w:ascii="Times New Roman" w:hAnsi="Times New Roman"/>
                <w:sz w:val="24"/>
                <w:szCs w:val="24"/>
              </w:rPr>
              <w:t>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7</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29</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061A9E">
            <w:pPr>
              <w:pStyle w:val="Betarp"/>
              <w:rPr>
                <w:rFonts w:ascii="Times New Roman" w:hAnsi="Times New Roman"/>
                <w:sz w:val="24"/>
                <w:szCs w:val="24"/>
              </w:rPr>
            </w:pPr>
            <w:r w:rsidRPr="0083005F">
              <w:rPr>
                <w:rFonts w:ascii="Times New Roman" w:hAnsi="Times New Roman"/>
                <w:sz w:val="24"/>
                <w:szCs w:val="24"/>
              </w:rPr>
              <w:t>Užsienio kalba</w:t>
            </w:r>
            <w:r w:rsidR="0010717E" w:rsidRPr="00061A9E">
              <w:rPr>
                <w:rFonts w:ascii="Times New Roman" w:hAnsi="Times New Roman"/>
                <w:sz w:val="24"/>
                <w:szCs w:val="24"/>
              </w:rPr>
              <w:t>(anglų)</w:t>
            </w:r>
          </w:p>
        </w:tc>
        <w:tc>
          <w:tcPr>
            <w:tcW w:w="1134" w:type="dxa"/>
            <w:tcBorders>
              <w:top w:val="single" w:sz="4" w:space="0" w:color="auto"/>
              <w:left w:val="single" w:sz="4" w:space="0" w:color="auto"/>
              <w:bottom w:val="single" w:sz="4" w:space="0" w:color="auto"/>
              <w:right w:val="single" w:sz="4" w:space="0" w:color="auto"/>
            </w:tcBorders>
            <w:vAlign w:val="center"/>
          </w:tcPr>
          <w:p w:rsidR="00FA0D4C" w:rsidRPr="0083005F" w:rsidRDefault="00FA0D4C" w:rsidP="00A70E65">
            <w:pPr>
              <w:pStyle w:val="Betarp"/>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6</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 xml:space="preserve">Matematika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01546D" w:rsidP="00A70E65">
            <w:pPr>
              <w:pStyle w:val="Betarp"/>
              <w:ind w:firstLine="33"/>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01546D" w:rsidP="00A70E65">
            <w:pPr>
              <w:pStyle w:val="Betarp"/>
              <w:jc w:val="center"/>
              <w:rPr>
                <w:rFonts w:ascii="Times New Roman" w:hAnsi="Times New Roman"/>
                <w:sz w:val="24"/>
                <w:szCs w:val="24"/>
              </w:rPr>
            </w:pPr>
            <w:r>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18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lastRenderedPageBreak/>
              <w:t>Pasaulio pažinimas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Dailė ir technologijos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Muzika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01546D" w:rsidP="00A70E65">
            <w:pPr>
              <w:pStyle w:val="Betarp"/>
              <w:rPr>
                <w:rFonts w:ascii="Times New Roman" w:hAnsi="Times New Roman"/>
                <w:sz w:val="24"/>
                <w:szCs w:val="24"/>
              </w:rPr>
            </w:pPr>
            <w:r>
              <w:rPr>
                <w:rFonts w:ascii="Times New Roman" w:hAnsi="Times New Roman"/>
                <w:sz w:val="24"/>
                <w:szCs w:val="24"/>
              </w:rPr>
              <w:t>Fizinis ugdymas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01546D" w:rsidP="00A70E65">
            <w:pPr>
              <w:pStyle w:val="Betarp"/>
              <w:ind w:firstLine="33"/>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01546D">
            <w:pPr>
              <w:pStyle w:val="Betarp"/>
              <w:jc w:val="center"/>
              <w:rPr>
                <w:rFonts w:ascii="Times New Roman" w:hAnsi="Times New Roman"/>
                <w:sz w:val="24"/>
                <w:szCs w:val="24"/>
              </w:rPr>
            </w:pPr>
            <w:r w:rsidRPr="0083005F">
              <w:rPr>
                <w:rFonts w:ascii="Times New Roman" w:hAnsi="Times New Roman"/>
                <w:sz w:val="24"/>
                <w:szCs w:val="24"/>
              </w:rPr>
              <w:t>1</w:t>
            </w:r>
            <w:r w:rsidR="0001546D">
              <w:rPr>
                <w:rFonts w:ascii="Times New Roman" w:hAnsi="Times New Roman"/>
                <w:sz w:val="24"/>
                <w:szCs w:val="24"/>
              </w:rPr>
              <w:t>2</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Pr>
                <w:rFonts w:ascii="Times New Roman" w:hAnsi="Times New Roman"/>
                <w:sz w:val="24"/>
                <w:szCs w:val="24"/>
              </w:rPr>
              <w:t>Privalomų ugdymo valandų skaičius mokiniui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ind w:firstLine="33"/>
              <w:jc w:val="center"/>
              <w:rPr>
                <w:rFonts w:ascii="Times New Roman" w:hAnsi="Times New Roman"/>
                <w:sz w:val="24"/>
                <w:szCs w:val="24"/>
              </w:rPr>
            </w:pPr>
            <w:r>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ind w:firstLine="33"/>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jc w:val="center"/>
              <w:rPr>
                <w:rFonts w:ascii="Times New Roman" w:hAnsi="Times New Roman"/>
                <w:sz w:val="24"/>
                <w:szCs w:val="24"/>
              </w:rPr>
            </w:pPr>
            <w:r w:rsidRPr="0083005F">
              <w:rPr>
                <w:rFonts w:ascii="Times New Roman" w:hAnsi="Times New Roman"/>
                <w:sz w:val="24"/>
                <w:szCs w:val="24"/>
              </w:rPr>
              <w:t>9</w:t>
            </w:r>
            <w:r w:rsidR="003C2DD2">
              <w:rPr>
                <w:rFonts w:ascii="Times New Roman" w:hAnsi="Times New Roman"/>
                <w:sz w:val="24"/>
                <w:szCs w:val="24"/>
              </w:rPr>
              <w:t>3</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Default="00FA0D4C" w:rsidP="00A70E65">
            <w:pPr>
              <w:pStyle w:val="Betarp"/>
              <w:rPr>
                <w:rFonts w:ascii="Times New Roman" w:hAnsi="Times New Roman"/>
                <w:sz w:val="24"/>
                <w:szCs w:val="24"/>
              </w:rPr>
            </w:pPr>
            <w:r>
              <w:rPr>
                <w:rFonts w:ascii="Times New Roman" w:hAnsi="Times New Roman"/>
                <w:sz w:val="24"/>
                <w:szCs w:val="24"/>
              </w:rPr>
              <w:t>Valandos, skiriamos mokinių ugdymo (si) poreikiams tenkinti: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ind w:firstLine="33"/>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ind w:firstLine="33"/>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jc w:val="center"/>
              <w:rPr>
                <w:rFonts w:ascii="Times New Roman" w:hAnsi="Times New Roman"/>
                <w:sz w:val="24"/>
                <w:szCs w:val="24"/>
              </w:rPr>
            </w:pPr>
            <w:r>
              <w:rPr>
                <w:rFonts w:ascii="Times New Roman" w:hAnsi="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3C2DD2" w:rsidP="00A70E65">
            <w:pPr>
              <w:pStyle w:val="Betarp"/>
              <w:jc w:val="center"/>
              <w:rPr>
                <w:rFonts w:ascii="Times New Roman" w:hAnsi="Times New Roman"/>
                <w:sz w:val="24"/>
                <w:szCs w:val="24"/>
              </w:rPr>
            </w:pPr>
            <w:r>
              <w:rPr>
                <w:rFonts w:ascii="Times New Roman" w:hAnsi="Times New Roman"/>
                <w:sz w:val="24"/>
                <w:szCs w:val="24"/>
              </w:rPr>
              <w:t>5</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Neformaliojo švietimo valandos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ind w:firstLine="33"/>
              <w:jc w:val="center"/>
              <w:rPr>
                <w:rFonts w:ascii="Times New Roman" w:hAnsi="Times New Roman"/>
                <w:sz w:val="24"/>
                <w:szCs w:val="24"/>
              </w:rPr>
            </w:pPr>
            <w:r w:rsidRPr="0083005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A70E65">
            <w:pPr>
              <w:pStyle w:val="Betarp"/>
              <w:jc w:val="center"/>
              <w:rPr>
                <w:rFonts w:ascii="Times New Roman" w:hAnsi="Times New Roman"/>
                <w:sz w:val="24"/>
                <w:szCs w:val="24"/>
              </w:rPr>
            </w:pPr>
            <w:r w:rsidRPr="0083005F">
              <w:rPr>
                <w:rFonts w:ascii="Times New Roman" w:hAnsi="Times New Roman"/>
                <w:sz w:val="24"/>
                <w:szCs w:val="24"/>
              </w:rPr>
              <w:t>8</w:t>
            </w:r>
          </w:p>
        </w:tc>
      </w:tr>
      <w:tr w:rsidR="00FA0D4C" w:rsidRPr="0083005F" w:rsidTr="00A70E65">
        <w:tc>
          <w:tcPr>
            <w:tcW w:w="3369" w:type="dxa"/>
            <w:tcBorders>
              <w:top w:val="single" w:sz="4" w:space="0" w:color="auto"/>
              <w:left w:val="single" w:sz="4" w:space="0" w:color="auto"/>
              <w:bottom w:val="single" w:sz="4" w:space="0" w:color="auto"/>
              <w:right w:val="single" w:sz="4" w:space="0" w:color="auto"/>
            </w:tcBorders>
            <w:hideMark/>
          </w:tcPr>
          <w:p w:rsidR="00FA0D4C" w:rsidRPr="0083005F" w:rsidRDefault="00FA0D4C" w:rsidP="00A70E65">
            <w:pPr>
              <w:pStyle w:val="Betarp"/>
              <w:rPr>
                <w:rFonts w:ascii="Times New Roman" w:hAnsi="Times New Roman"/>
                <w:sz w:val="24"/>
                <w:szCs w:val="24"/>
              </w:rPr>
            </w:pPr>
            <w:r w:rsidRPr="0083005F">
              <w:rPr>
                <w:rFonts w:ascii="Times New Roman" w:hAnsi="Times New Roman"/>
                <w:sz w:val="24"/>
                <w:szCs w:val="24"/>
              </w:rPr>
              <w:t>Iš viso: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ind w:firstLine="33"/>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ind w:firstLine="33"/>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jc w:val="center"/>
              <w:rPr>
                <w:rFonts w:ascii="Times New Roman" w:hAnsi="Times New Roman"/>
                <w:sz w:val="24"/>
                <w:szCs w:val="24"/>
              </w:rPr>
            </w:pPr>
            <w:r w:rsidRPr="0083005F">
              <w:rPr>
                <w:rFonts w:ascii="Times New Roman" w:hAnsi="Times New Roman"/>
                <w:sz w:val="24"/>
                <w:szCs w:val="24"/>
              </w:rPr>
              <w:t>2</w:t>
            </w:r>
            <w:r w:rsidR="003C2DD2">
              <w:rPr>
                <w:rFonts w:ascii="Times New Roman" w:hAnsi="Times New Roman"/>
                <w:sz w:val="24"/>
                <w:szCs w:val="24"/>
              </w:rPr>
              <w:t>7</w:t>
            </w:r>
          </w:p>
        </w:tc>
        <w:tc>
          <w:tcPr>
            <w:tcW w:w="1949" w:type="dxa"/>
            <w:tcBorders>
              <w:top w:val="single" w:sz="4" w:space="0" w:color="auto"/>
              <w:left w:val="single" w:sz="4" w:space="0" w:color="auto"/>
              <w:bottom w:val="single" w:sz="4" w:space="0" w:color="auto"/>
              <w:right w:val="single" w:sz="4" w:space="0" w:color="auto"/>
            </w:tcBorders>
            <w:vAlign w:val="center"/>
            <w:hideMark/>
          </w:tcPr>
          <w:p w:rsidR="00FA0D4C" w:rsidRPr="0083005F" w:rsidRDefault="00FA0D4C" w:rsidP="003C2DD2">
            <w:pPr>
              <w:pStyle w:val="Betarp"/>
              <w:jc w:val="center"/>
              <w:rPr>
                <w:rFonts w:ascii="Times New Roman" w:hAnsi="Times New Roman"/>
                <w:sz w:val="24"/>
                <w:szCs w:val="24"/>
              </w:rPr>
            </w:pPr>
            <w:r w:rsidRPr="0083005F">
              <w:rPr>
                <w:rFonts w:ascii="Times New Roman" w:hAnsi="Times New Roman"/>
                <w:sz w:val="24"/>
                <w:szCs w:val="24"/>
              </w:rPr>
              <w:t>10</w:t>
            </w:r>
            <w:r w:rsidR="003C2DD2">
              <w:rPr>
                <w:rFonts w:ascii="Times New Roman" w:hAnsi="Times New Roman"/>
                <w:sz w:val="24"/>
                <w:szCs w:val="24"/>
              </w:rPr>
              <w:t>6</w:t>
            </w:r>
          </w:p>
        </w:tc>
      </w:tr>
    </w:tbl>
    <w:p w:rsidR="00FA0D4C" w:rsidRPr="009F0BF4" w:rsidRDefault="00FA0D4C" w:rsidP="00FA0D4C">
      <w:pPr>
        <w:spacing w:after="0"/>
        <w:jc w:val="both"/>
        <w:outlineLvl w:val="0"/>
        <w:rPr>
          <w:rFonts w:ascii="Times New Roman" w:hAnsi="Times New Roman" w:cs="Times New Roman"/>
          <w:sz w:val="24"/>
          <w:szCs w:val="24"/>
        </w:rPr>
      </w:pPr>
    </w:p>
    <w:p w:rsidR="00FA0D4C" w:rsidRPr="009F0BF4" w:rsidRDefault="00BD5C72" w:rsidP="00FA0D4C">
      <w:pPr>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47</w:t>
      </w:r>
      <w:r w:rsidR="000A662E">
        <w:rPr>
          <w:rFonts w:ascii="Times New Roman" w:hAnsi="Times New Roman" w:cs="Times New Roman"/>
          <w:sz w:val="24"/>
          <w:szCs w:val="24"/>
        </w:rPr>
        <w:t>.</w:t>
      </w:r>
      <w:r w:rsidR="00FA0D4C" w:rsidRPr="009F0BF4">
        <w:rPr>
          <w:rFonts w:ascii="Times New Roman" w:hAnsi="Times New Roman" w:cs="Times New Roman"/>
          <w:sz w:val="24"/>
          <w:szCs w:val="24"/>
        </w:rPr>
        <w:t>Einamaisiais mokslo metais, pagal pasikeitusius mokinių ugdymo poreikius, mokinių mokymosi rezultatus, ugdymo procesas ir turinys koreguojamas, išlaikant mokslo metams skirtą ugdymo valandų skaičių.</w:t>
      </w:r>
    </w:p>
    <w:p w:rsidR="00FA0D4C" w:rsidRDefault="00FA0D4C" w:rsidP="00FA0D4C">
      <w:pPr>
        <w:tabs>
          <w:tab w:val="left" w:pos="1080"/>
        </w:tabs>
        <w:spacing w:after="0"/>
        <w:ind w:firstLine="709"/>
        <w:jc w:val="both"/>
        <w:rPr>
          <w:b/>
        </w:rPr>
      </w:pPr>
    </w:p>
    <w:p w:rsidR="00FA0D4C" w:rsidRPr="003C2DD2" w:rsidRDefault="00FA0D4C" w:rsidP="00FA0D4C">
      <w:pPr>
        <w:tabs>
          <w:tab w:val="left" w:pos="1080"/>
        </w:tabs>
        <w:spacing w:after="0"/>
        <w:jc w:val="center"/>
        <w:rPr>
          <w:rFonts w:ascii="Times New Roman" w:hAnsi="Times New Roman" w:cs="Times New Roman"/>
          <w:b/>
          <w:sz w:val="24"/>
          <w:szCs w:val="24"/>
        </w:rPr>
      </w:pPr>
      <w:r w:rsidRPr="003C2DD2">
        <w:rPr>
          <w:rFonts w:ascii="Times New Roman" w:hAnsi="Times New Roman" w:cs="Times New Roman"/>
          <w:b/>
          <w:sz w:val="24"/>
          <w:szCs w:val="24"/>
        </w:rPr>
        <w:t>ANTRASIS SKIRSNIS</w:t>
      </w:r>
    </w:p>
    <w:p w:rsidR="00FA0D4C" w:rsidRPr="003C2DD2" w:rsidRDefault="00FA0D4C" w:rsidP="00FA0D4C">
      <w:pPr>
        <w:tabs>
          <w:tab w:val="left" w:pos="1080"/>
        </w:tabs>
        <w:spacing w:after="0"/>
        <w:jc w:val="center"/>
        <w:rPr>
          <w:rFonts w:ascii="Times New Roman" w:hAnsi="Times New Roman" w:cs="Times New Roman"/>
          <w:b/>
          <w:sz w:val="24"/>
          <w:szCs w:val="24"/>
        </w:rPr>
      </w:pPr>
      <w:r w:rsidRPr="003C2DD2">
        <w:rPr>
          <w:rFonts w:ascii="Times New Roman" w:hAnsi="Times New Roman" w:cs="Times New Roman"/>
          <w:b/>
          <w:sz w:val="24"/>
          <w:szCs w:val="24"/>
        </w:rPr>
        <w:t>PRADINIO UGDYMO PROGRAMOS DALYKŲ</w:t>
      </w:r>
      <w:r w:rsidR="00195E82">
        <w:rPr>
          <w:rFonts w:ascii="Times New Roman" w:hAnsi="Times New Roman" w:cs="Times New Roman"/>
          <w:b/>
          <w:sz w:val="24"/>
          <w:szCs w:val="24"/>
        </w:rPr>
        <w:t xml:space="preserve">, </w:t>
      </w:r>
      <w:r w:rsidR="00195E82" w:rsidRPr="00195E82">
        <w:rPr>
          <w:rFonts w:ascii="Times New Roman" w:hAnsi="Times New Roman" w:cs="Times New Roman"/>
          <w:b/>
          <w:sz w:val="24"/>
          <w:szCs w:val="24"/>
        </w:rPr>
        <w:t>INTEGRUOJAMŲJŲ PROGRAMŲ</w:t>
      </w:r>
      <w:r w:rsidRPr="003C2DD2">
        <w:rPr>
          <w:rFonts w:ascii="Times New Roman" w:hAnsi="Times New Roman" w:cs="Times New Roman"/>
          <w:b/>
          <w:sz w:val="24"/>
          <w:szCs w:val="24"/>
        </w:rPr>
        <w:t>ĮGYVENDINIMAS</w:t>
      </w:r>
    </w:p>
    <w:p w:rsidR="00FA0D4C" w:rsidRPr="003C2DD2" w:rsidRDefault="00FA0D4C" w:rsidP="00FA0D4C">
      <w:pPr>
        <w:tabs>
          <w:tab w:val="left" w:pos="1080"/>
        </w:tabs>
        <w:spacing w:after="0"/>
        <w:ind w:firstLine="709"/>
        <w:jc w:val="both"/>
        <w:rPr>
          <w:rFonts w:ascii="Times New Roman" w:hAnsi="Times New Roman" w:cs="Times New Roman"/>
          <w:sz w:val="24"/>
          <w:szCs w:val="24"/>
        </w:rPr>
      </w:pPr>
    </w:p>
    <w:p w:rsidR="00FA0D4C" w:rsidRPr="00A11C4E" w:rsidRDefault="00BD5C72" w:rsidP="00FA0D4C">
      <w:pPr>
        <w:pStyle w:val="Default"/>
        <w:ind w:firstLine="709"/>
        <w:jc w:val="both"/>
        <w:rPr>
          <w:color w:val="auto"/>
        </w:rPr>
      </w:pPr>
      <w:r>
        <w:rPr>
          <w:color w:val="auto"/>
        </w:rPr>
        <w:t>48</w:t>
      </w:r>
      <w:r w:rsidR="000A662E">
        <w:rPr>
          <w:color w:val="auto"/>
        </w:rPr>
        <w:t>.</w:t>
      </w:r>
      <w:r w:rsidR="00FA0D4C" w:rsidRPr="00A11C4E">
        <w:rPr>
          <w:color w:val="auto"/>
        </w:rPr>
        <w:t xml:space="preserve">Dorinis ugdymas: </w:t>
      </w:r>
    </w:p>
    <w:p w:rsidR="00C576CD" w:rsidRPr="003D4559" w:rsidRDefault="00BD5C72" w:rsidP="00C576CD">
      <w:pPr>
        <w:pStyle w:val="Default"/>
        <w:ind w:firstLine="709"/>
        <w:jc w:val="both"/>
        <w:rPr>
          <w:b/>
          <w:i/>
          <w:color w:val="auto"/>
        </w:rPr>
      </w:pPr>
      <w:r>
        <w:rPr>
          <w:color w:val="auto"/>
        </w:rPr>
        <w:t>48</w:t>
      </w:r>
      <w:r w:rsidR="000A662E">
        <w:rPr>
          <w:color w:val="auto"/>
        </w:rPr>
        <w:t>.1.</w:t>
      </w:r>
      <w:r w:rsidR="00C576CD" w:rsidRPr="003D4559">
        <w:rPr>
          <w:color w:val="auto"/>
        </w:rPr>
        <w:t>tėvai (globėjai, rūpintojai) parenka mokiniui vieną iš dorinio ugdymo dalykų: etiką arba katalikų tikybą;</w:t>
      </w:r>
    </w:p>
    <w:p w:rsidR="00FA0D4C" w:rsidRPr="003C2DD2" w:rsidRDefault="00BD5C72" w:rsidP="00C576CD">
      <w:pPr>
        <w:pStyle w:val="Default"/>
        <w:ind w:firstLine="709"/>
        <w:jc w:val="both"/>
      </w:pPr>
      <w:r>
        <w:t>48</w:t>
      </w:r>
      <w:r w:rsidR="000A662E">
        <w:t>.2.</w:t>
      </w:r>
      <w:r w:rsidR="00C576CD">
        <w:t>M</w:t>
      </w:r>
      <w:r w:rsidR="00FA0D4C" w:rsidRPr="003C2DD2">
        <w:t xml:space="preserve">okykloje nesusidarius mokinių grupei etikai arba </w:t>
      </w:r>
      <w:r w:rsidR="00FD449E" w:rsidRPr="00966D3A">
        <w:t xml:space="preserve">katalikų </w:t>
      </w:r>
      <w:r w:rsidR="00FA0D4C" w:rsidRPr="003C2DD2">
        <w:t>tikybai mokytis, sudaroma  grupė iš kelių klasių mokinių;</w:t>
      </w:r>
    </w:p>
    <w:p w:rsidR="00FA0D4C" w:rsidRPr="003C2DD2" w:rsidRDefault="00BD5C72" w:rsidP="00FA0D4C">
      <w:pPr>
        <w:spacing w:after="0" w:line="269" w:lineRule="auto"/>
        <w:ind w:right="8" w:firstLine="709"/>
        <w:jc w:val="both"/>
        <w:rPr>
          <w:rFonts w:ascii="Times New Roman" w:hAnsi="Times New Roman" w:cs="Times New Roman"/>
          <w:sz w:val="24"/>
          <w:szCs w:val="24"/>
        </w:rPr>
      </w:pPr>
      <w:r>
        <w:rPr>
          <w:rFonts w:ascii="Times New Roman" w:hAnsi="Times New Roman" w:cs="Times New Roman"/>
          <w:sz w:val="24"/>
          <w:szCs w:val="24"/>
        </w:rPr>
        <w:t>48</w:t>
      </w:r>
      <w:r w:rsidR="000A662E">
        <w:rPr>
          <w:rFonts w:ascii="Times New Roman" w:hAnsi="Times New Roman" w:cs="Times New Roman"/>
          <w:sz w:val="24"/>
          <w:szCs w:val="24"/>
        </w:rPr>
        <w:t>.3.</w:t>
      </w:r>
      <w:r w:rsidR="00FA0D4C" w:rsidRPr="003C2DD2">
        <w:rPr>
          <w:rFonts w:ascii="Times New Roman" w:hAnsi="Times New Roman" w:cs="Times New Roman"/>
          <w:sz w:val="24"/>
          <w:szCs w:val="24"/>
        </w:rPr>
        <w:t>dorinio ugdymo dalyką 1–4 klasių mokiniui galima keisti kiekvienais mokslo metais pagal tėvų (globėjų) parašytą prašymą.</w:t>
      </w:r>
    </w:p>
    <w:p w:rsidR="002C69CB" w:rsidRDefault="00BD5C72" w:rsidP="00185353">
      <w:pPr>
        <w:pStyle w:val="Default"/>
        <w:tabs>
          <w:tab w:val="left" w:pos="709"/>
        </w:tabs>
        <w:ind w:firstLine="709"/>
        <w:jc w:val="both"/>
        <w:rPr>
          <w:color w:val="auto"/>
        </w:rPr>
      </w:pPr>
      <w:r>
        <w:rPr>
          <w:color w:val="auto"/>
        </w:rPr>
        <w:t>49</w:t>
      </w:r>
      <w:r w:rsidR="00FA0D4C" w:rsidRPr="003D4559">
        <w:rPr>
          <w:color w:val="auto"/>
        </w:rPr>
        <w:t>.</w:t>
      </w:r>
      <w:r w:rsidR="00FA0D4C" w:rsidRPr="00A11C4E">
        <w:rPr>
          <w:color w:val="auto"/>
        </w:rPr>
        <w:t xml:space="preserve">Kalbinis ugdymas. </w:t>
      </w:r>
    </w:p>
    <w:p w:rsidR="00FA0D4C" w:rsidRPr="00185353" w:rsidRDefault="00FA0D4C" w:rsidP="00185353">
      <w:pPr>
        <w:pStyle w:val="Default"/>
        <w:tabs>
          <w:tab w:val="left" w:pos="709"/>
        </w:tabs>
        <w:ind w:firstLine="709"/>
        <w:jc w:val="both"/>
        <w:rPr>
          <w:color w:val="auto"/>
        </w:rPr>
      </w:pPr>
      <w:r w:rsidRPr="003D4559">
        <w:t>Gerinant mokinių lietuvių kalbos  pasiekimus, skaitymo, rašymo, kalbėjimo ir klausymo gebėjimai ugdomi per kitų dalykų ar ugdymo sričių ugdomąsias veiklas: panaudojant mokomąsias užduotis teksto suvokimo gebėjimams, mąstymui ugdyti, kreipiant dėmesį į kalbinę raišką ir rašto darbus</w:t>
      </w:r>
      <w:r>
        <w:t>.</w:t>
      </w:r>
    </w:p>
    <w:p w:rsidR="003C2DD2" w:rsidRPr="003C2DD2" w:rsidRDefault="004F639F" w:rsidP="003C2DD2">
      <w:pPr>
        <w:pStyle w:val="Betarp"/>
        <w:ind w:firstLine="709"/>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0</w:t>
      </w:r>
      <w:r w:rsidR="000A662E">
        <w:rPr>
          <w:rFonts w:ascii="Times New Roman" w:hAnsi="Times New Roman" w:cs="Times New Roman"/>
          <w:sz w:val="24"/>
          <w:szCs w:val="24"/>
        </w:rPr>
        <w:t>.</w:t>
      </w:r>
      <w:r w:rsidR="00FA0D4C" w:rsidRPr="003C2DD2">
        <w:rPr>
          <w:rFonts w:ascii="Times New Roman" w:hAnsi="Times New Roman" w:cs="Times New Roman"/>
          <w:sz w:val="24"/>
          <w:szCs w:val="24"/>
        </w:rPr>
        <w:t>Pir</w:t>
      </w:r>
      <w:r w:rsidR="003C2DD2" w:rsidRPr="003C2DD2">
        <w:rPr>
          <w:rFonts w:ascii="Times New Roman" w:hAnsi="Times New Roman" w:cs="Times New Roman"/>
          <w:sz w:val="24"/>
          <w:szCs w:val="24"/>
        </w:rPr>
        <w:t>mosios užsienio kalbos mokymas:</w:t>
      </w:r>
    </w:p>
    <w:p w:rsidR="00FA0D4C" w:rsidRPr="003C2DD2" w:rsidRDefault="004C78D6" w:rsidP="003C2DD2">
      <w:pPr>
        <w:pStyle w:val="Betarp"/>
        <w:ind w:firstLine="709"/>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0</w:t>
      </w:r>
      <w:r w:rsidR="000A662E">
        <w:rPr>
          <w:rFonts w:ascii="Times New Roman" w:hAnsi="Times New Roman" w:cs="Times New Roman"/>
          <w:sz w:val="24"/>
          <w:szCs w:val="24"/>
        </w:rPr>
        <w:t>.1.</w:t>
      </w:r>
      <w:r w:rsidR="00FA0D4C" w:rsidRPr="003C2DD2">
        <w:rPr>
          <w:rFonts w:ascii="Times New Roman" w:hAnsi="Times New Roman" w:cs="Times New Roman"/>
          <w:sz w:val="24"/>
          <w:szCs w:val="24"/>
        </w:rPr>
        <w:t xml:space="preserve">pirmosios užsienio kalbos mokoma(si) nuo antrųjų mokymosi metų; </w:t>
      </w:r>
    </w:p>
    <w:p w:rsidR="00FA0D4C" w:rsidRPr="003C2DD2" w:rsidRDefault="004C78D6" w:rsidP="003C2DD2">
      <w:pPr>
        <w:pStyle w:val="Betarp"/>
        <w:ind w:firstLine="709"/>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0</w:t>
      </w:r>
      <w:r w:rsidR="000A662E">
        <w:rPr>
          <w:rFonts w:ascii="Times New Roman" w:hAnsi="Times New Roman" w:cs="Times New Roman"/>
          <w:sz w:val="24"/>
          <w:szCs w:val="24"/>
        </w:rPr>
        <w:t>.2.</w:t>
      </w:r>
      <w:r w:rsidR="00FA0D4C" w:rsidRPr="003C2DD2">
        <w:rPr>
          <w:rFonts w:ascii="Times New Roman" w:hAnsi="Times New Roman" w:cs="Times New Roman"/>
          <w:sz w:val="24"/>
          <w:szCs w:val="24"/>
        </w:rPr>
        <w:t xml:space="preserve">tėvai (globėjai) parenka mokiniui vieną iš </w:t>
      </w:r>
      <w:r w:rsidR="006D728B" w:rsidRPr="0063305D">
        <w:rPr>
          <w:rFonts w:ascii="Times New Roman" w:hAnsi="Times New Roman" w:cs="Times New Roman"/>
          <w:sz w:val="24"/>
          <w:szCs w:val="24"/>
        </w:rPr>
        <w:t>M</w:t>
      </w:r>
      <w:r w:rsidR="00FA0D4C" w:rsidRPr="003C2DD2">
        <w:rPr>
          <w:rFonts w:ascii="Times New Roman" w:hAnsi="Times New Roman" w:cs="Times New Roman"/>
          <w:sz w:val="24"/>
          <w:szCs w:val="24"/>
        </w:rPr>
        <w:t xml:space="preserve">okyklos siūlomų kalbų: anglų </w:t>
      </w:r>
      <w:r w:rsidR="00C576CD">
        <w:rPr>
          <w:rFonts w:ascii="Times New Roman" w:hAnsi="Times New Roman" w:cs="Times New Roman"/>
          <w:sz w:val="24"/>
          <w:szCs w:val="24"/>
        </w:rPr>
        <w:t xml:space="preserve">arba </w:t>
      </w:r>
      <w:r w:rsidR="00FA0D4C" w:rsidRPr="003C2DD2">
        <w:rPr>
          <w:rFonts w:ascii="Times New Roman" w:hAnsi="Times New Roman" w:cs="Times New Roman"/>
          <w:sz w:val="24"/>
          <w:szCs w:val="24"/>
        </w:rPr>
        <w:t xml:space="preserve">vokiečių </w:t>
      </w:r>
      <w:r w:rsidR="0063305D">
        <w:rPr>
          <w:rFonts w:ascii="Times New Roman" w:hAnsi="Times New Roman" w:cs="Times New Roman"/>
          <w:sz w:val="24"/>
          <w:szCs w:val="24"/>
        </w:rPr>
        <w:t>kalbą;</w:t>
      </w:r>
    </w:p>
    <w:p w:rsidR="00FA0D4C" w:rsidRPr="003C2DD2" w:rsidRDefault="004C78D6" w:rsidP="00FA0D4C">
      <w:pPr>
        <w:spacing w:after="0" w:line="269" w:lineRule="auto"/>
        <w:ind w:right="8" w:firstLine="709"/>
        <w:jc w:val="both"/>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0</w:t>
      </w:r>
      <w:r w:rsidR="006D728B">
        <w:rPr>
          <w:rFonts w:ascii="Times New Roman" w:hAnsi="Times New Roman" w:cs="Times New Roman"/>
          <w:sz w:val="24"/>
          <w:szCs w:val="24"/>
        </w:rPr>
        <w:t>.3.</w:t>
      </w:r>
      <w:r w:rsidR="00FA0D4C" w:rsidRPr="003C2DD2">
        <w:rPr>
          <w:rFonts w:ascii="Times New Roman" w:hAnsi="Times New Roman" w:cs="Times New Roman"/>
          <w:sz w:val="24"/>
          <w:szCs w:val="24"/>
        </w:rPr>
        <w:t xml:space="preserve">anglų kalbai mokyti 2–4 klasėse skiriama po 2 ugdymo valandas per savaitę. </w:t>
      </w:r>
    </w:p>
    <w:p w:rsidR="00FA0D4C" w:rsidRPr="009C7D42" w:rsidRDefault="009510FE" w:rsidP="00FA0D4C">
      <w:pPr>
        <w:pStyle w:val="Default"/>
        <w:ind w:firstLine="709"/>
        <w:jc w:val="both"/>
      </w:pPr>
      <w:r>
        <w:t>5</w:t>
      </w:r>
      <w:r w:rsidR="00BD5C72">
        <w:t>1</w:t>
      </w:r>
      <w:r w:rsidR="00FA0D4C" w:rsidRPr="003D4559">
        <w:t>.</w:t>
      </w:r>
      <w:r w:rsidR="00FA0D4C" w:rsidRPr="009C7D42">
        <w:t xml:space="preserve">Socialinis ir gamtamokslinis ugdymas: </w:t>
      </w:r>
    </w:p>
    <w:p w:rsidR="00FA0D4C" w:rsidRPr="00550456" w:rsidRDefault="009510FE" w:rsidP="00FA0D4C">
      <w:pPr>
        <w:pStyle w:val="Default"/>
        <w:ind w:firstLine="709"/>
        <w:jc w:val="both"/>
      </w:pPr>
      <w:r>
        <w:t>5</w:t>
      </w:r>
      <w:r w:rsidR="00BD5C72">
        <w:t>1</w:t>
      </w:r>
      <w:r w:rsidR="000A662E">
        <w:t>.1.</w:t>
      </w:r>
      <w:r w:rsidR="00FA0D4C" w:rsidRPr="003D4559">
        <w:t>gamtamoksliniams gebėjimams ugdytis</w:t>
      </w:r>
      <w:r w:rsidR="00FA0D4C">
        <w:t xml:space="preserve"> skiriama</w:t>
      </w:r>
      <w:r w:rsidR="00FA0D4C" w:rsidRPr="003D4559">
        <w:t xml:space="preserve"> 1/</w:t>
      </w:r>
      <w:r w:rsidR="00FA0D4C">
        <w:t>2</w:t>
      </w:r>
      <w:r w:rsidR="00FA0D4C" w:rsidRPr="003D4559">
        <w:t xml:space="preserve">  pasaulio pažinimo dalykui </w:t>
      </w:r>
      <w:r w:rsidR="00FA0D4C" w:rsidRPr="00550456">
        <w:t>skirto ugdymo laiko</w:t>
      </w:r>
      <w:r w:rsidR="00FA0D4C">
        <w:t>, dalis laiko (1/4)</w:t>
      </w:r>
      <w:r w:rsidR="00FA0D4C" w:rsidRPr="00550456">
        <w:t xml:space="preserve"> skiriama organizuoti  ugdymą tyrinėjimams palankioje, natūralioje gamtinėje (pvz., mokyklos teritorijoje, parke, miške, prie vandens telkinio ar pan.) aplinkoje; </w:t>
      </w:r>
    </w:p>
    <w:p w:rsidR="00FA0D4C" w:rsidRPr="003D4559" w:rsidRDefault="009510FE" w:rsidP="00FA0D4C">
      <w:pPr>
        <w:pStyle w:val="Default"/>
        <w:tabs>
          <w:tab w:val="left" w:pos="1276"/>
        </w:tabs>
        <w:ind w:firstLine="709"/>
        <w:jc w:val="both"/>
      </w:pPr>
      <w:r>
        <w:t>5</w:t>
      </w:r>
      <w:r w:rsidR="00BD5C72">
        <w:t>1</w:t>
      </w:r>
      <w:r w:rsidR="000A662E">
        <w:t>.2.</w:t>
      </w:r>
      <w:r w:rsidR="00FA0D4C" w:rsidRPr="003D4559">
        <w:t xml:space="preserve">socialiniams gebėjimams ugdytis dalį 1/4 pasaulio pažinimo dalyko laiko skiriama ugdymo procesą organizuojant socialinės, kultūrinės aplinkos pažinimui palankioje aplinkoje (pvz., lankantis visuomeninėse, bendruomenių, kultūros institucijose ir pan.). </w:t>
      </w:r>
    </w:p>
    <w:p w:rsidR="00FA0D4C" w:rsidRDefault="009510FE" w:rsidP="00FA0D4C">
      <w:pPr>
        <w:pStyle w:val="Default"/>
        <w:ind w:firstLine="709"/>
        <w:jc w:val="both"/>
      </w:pPr>
      <w:r>
        <w:t>5</w:t>
      </w:r>
      <w:r w:rsidR="00BD5C72">
        <w:t>2</w:t>
      </w:r>
      <w:r w:rsidR="00FA0D4C" w:rsidRPr="003D4559">
        <w:t>.</w:t>
      </w:r>
      <w:r w:rsidR="00FA0D4C" w:rsidRPr="009C7D42">
        <w:t>Matematinis ugdymas.</w:t>
      </w:r>
    </w:p>
    <w:p w:rsidR="00FA0D4C" w:rsidRPr="003D4559" w:rsidRDefault="00FA0D4C" w:rsidP="00FA0D4C">
      <w:pPr>
        <w:pStyle w:val="Default"/>
        <w:ind w:firstLine="709"/>
        <w:jc w:val="both"/>
      </w:pPr>
      <w:r w:rsidRPr="003D4559">
        <w:t xml:space="preserve">Organizuojant matematinį ugdymą vadovaujamasi ne tik Bendrosios programos matematikos dalyko programa, bet ir nacionalinių ir tarptautinių mokinių pasiekimų tyrimų rekomendacijomis, pagal galimybes naudojamos informacinės komunikacinės technologijos. </w:t>
      </w:r>
    </w:p>
    <w:p w:rsidR="00FA0D4C" w:rsidRPr="009C7D42" w:rsidRDefault="004F639F" w:rsidP="00FA0D4C">
      <w:pPr>
        <w:pStyle w:val="Default"/>
        <w:ind w:firstLine="709"/>
        <w:jc w:val="both"/>
      </w:pPr>
      <w:r>
        <w:t>5</w:t>
      </w:r>
      <w:r w:rsidR="00BD5C72">
        <w:t>3</w:t>
      </w:r>
      <w:r w:rsidR="00FA0D4C" w:rsidRPr="003D4559">
        <w:t>.</w:t>
      </w:r>
      <w:r w:rsidR="00966D3A">
        <w:t>Fizinis ugdymas</w:t>
      </w:r>
      <w:r w:rsidR="007B0DD7">
        <w:t>.</w:t>
      </w:r>
    </w:p>
    <w:p w:rsidR="00FA0D4C" w:rsidRPr="003D4559" w:rsidRDefault="00680755" w:rsidP="00FA0D4C">
      <w:pPr>
        <w:pStyle w:val="Default"/>
        <w:ind w:firstLine="709"/>
        <w:jc w:val="both"/>
      </w:pPr>
      <w:r>
        <w:t>S</w:t>
      </w:r>
      <w:r w:rsidR="00FA0D4C" w:rsidRPr="003D4559">
        <w:t>pecialiosios medicininės fizinio pajėgumo grupės mokiniai dalyvauja ugdymo veiklose su pagrindine grupe, bet pratimai ir krūvis jiems skiriami pagal gydytojo rekomendacijas.</w:t>
      </w:r>
    </w:p>
    <w:p w:rsidR="00FA0D4C" w:rsidRDefault="00BD5C72" w:rsidP="00FA0D4C">
      <w:pPr>
        <w:pStyle w:val="Default"/>
        <w:ind w:firstLine="709"/>
        <w:jc w:val="both"/>
      </w:pPr>
      <w:r>
        <w:t>54</w:t>
      </w:r>
      <w:r w:rsidR="00FA0D4C" w:rsidRPr="003D4559">
        <w:t>.</w:t>
      </w:r>
      <w:r w:rsidR="00FA0D4C" w:rsidRPr="00C64963">
        <w:t>Meninis ugdymas</w:t>
      </w:r>
      <w:r w:rsidR="002B5D42">
        <w:t xml:space="preserve"> </w:t>
      </w:r>
      <w:r w:rsidR="00FA0D4C" w:rsidRPr="00C64963">
        <w:t>(dailė ir technologijos, muzika, šokis):</w:t>
      </w:r>
    </w:p>
    <w:p w:rsidR="00FA0D4C" w:rsidRPr="00195E82" w:rsidRDefault="004F639F" w:rsidP="00FA0D4C">
      <w:pPr>
        <w:spacing w:after="0" w:line="269" w:lineRule="auto"/>
        <w:ind w:right="8"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5</w:t>
      </w:r>
      <w:r w:rsidR="00BD5C72">
        <w:rPr>
          <w:rFonts w:ascii="Times New Roman" w:hAnsi="Times New Roman" w:cs="Times New Roman"/>
          <w:sz w:val="24"/>
          <w:szCs w:val="24"/>
        </w:rPr>
        <w:t>4</w:t>
      </w:r>
      <w:r w:rsidR="000A662E">
        <w:rPr>
          <w:rFonts w:ascii="Times New Roman" w:hAnsi="Times New Roman" w:cs="Times New Roman"/>
          <w:sz w:val="24"/>
          <w:szCs w:val="24"/>
        </w:rPr>
        <w:t>.1.</w:t>
      </w:r>
      <w:r w:rsidR="00FA0D4C" w:rsidRPr="00680755">
        <w:rPr>
          <w:rFonts w:ascii="Times New Roman" w:hAnsi="Times New Roman" w:cs="Times New Roman"/>
          <w:sz w:val="24"/>
          <w:szCs w:val="24"/>
        </w:rPr>
        <w:t>technologiniam ugdymui skiriama ne mažiau kaip 1/3 dailės ir techn</w:t>
      </w:r>
      <w:r w:rsidR="00EE01BA">
        <w:rPr>
          <w:rFonts w:ascii="Times New Roman" w:hAnsi="Times New Roman" w:cs="Times New Roman"/>
          <w:sz w:val="24"/>
          <w:szCs w:val="24"/>
        </w:rPr>
        <w:t>ologijų dalykui skiriamo laiko;</w:t>
      </w:r>
    </w:p>
    <w:p w:rsidR="00FA0D4C" w:rsidRPr="00680755" w:rsidRDefault="009510FE" w:rsidP="00FA0D4C">
      <w:pPr>
        <w:spacing w:after="0" w:line="269" w:lineRule="auto"/>
        <w:ind w:right="8" w:firstLine="709"/>
        <w:jc w:val="both"/>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4</w:t>
      </w:r>
      <w:r w:rsidR="000A662E">
        <w:rPr>
          <w:rFonts w:ascii="Times New Roman" w:hAnsi="Times New Roman" w:cs="Times New Roman"/>
          <w:sz w:val="24"/>
          <w:szCs w:val="24"/>
        </w:rPr>
        <w:t>.2.</w:t>
      </w:r>
      <w:r w:rsidR="00FA0D4C" w:rsidRPr="00680755">
        <w:rPr>
          <w:rFonts w:ascii="Times New Roman" w:hAnsi="Times New Roman" w:cs="Times New Roman"/>
          <w:sz w:val="24"/>
          <w:szCs w:val="24"/>
        </w:rPr>
        <w:t xml:space="preserve">teatro elementai integruotai taikomi per įvairių dalykų pamokas ir neformaliojo </w:t>
      </w:r>
      <w:r w:rsidR="002C69CB" w:rsidRPr="00966D3A">
        <w:rPr>
          <w:rFonts w:ascii="Times New Roman" w:hAnsi="Times New Roman" w:cs="Times New Roman"/>
          <w:sz w:val="24"/>
          <w:szCs w:val="24"/>
        </w:rPr>
        <w:t xml:space="preserve">vaikų švietimo </w:t>
      </w:r>
      <w:r w:rsidR="00FA0D4C" w:rsidRPr="00680755">
        <w:rPr>
          <w:rFonts w:ascii="Times New Roman" w:hAnsi="Times New Roman" w:cs="Times New Roman"/>
          <w:sz w:val="24"/>
          <w:szCs w:val="24"/>
        </w:rPr>
        <w:t xml:space="preserve">veiklas; </w:t>
      </w:r>
    </w:p>
    <w:p w:rsidR="00FA0D4C" w:rsidRPr="00680755" w:rsidRDefault="009510FE" w:rsidP="00FA0D4C">
      <w:pPr>
        <w:spacing w:after="0" w:line="269" w:lineRule="auto"/>
        <w:ind w:right="8" w:firstLine="709"/>
        <w:jc w:val="both"/>
        <w:rPr>
          <w:rFonts w:ascii="Times New Roman" w:hAnsi="Times New Roman" w:cs="Times New Roman"/>
          <w:sz w:val="24"/>
          <w:szCs w:val="24"/>
        </w:rPr>
      </w:pPr>
      <w:r>
        <w:rPr>
          <w:rFonts w:ascii="Times New Roman" w:hAnsi="Times New Roman" w:cs="Times New Roman"/>
          <w:sz w:val="24"/>
          <w:szCs w:val="24"/>
        </w:rPr>
        <w:t>5</w:t>
      </w:r>
      <w:r w:rsidR="00BD5C72">
        <w:rPr>
          <w:rFonts w:ascii="Times New Roman" w:hAnsi="Times New Roman" w:cs="Times New Roman"/>
          <w:sz w:val="24"/>
          <w:szCs w:val="24"/>
        </w:rPr>
        <w:t>4</w:t>
      </w:r>
      <w:r w:rsidR="000A662E">
        <w:rPr>
          <w:rFonts w:ascii="Times New Roman" w:hAnsi="Times New Roman" w:cs="Times New Roman"/>
          <w:sz w:val="24"/>
          <w:szCs w:val="24"/>
        </w:rPr>
        <w:t>.3.</w:t>
      </w:r>
      <w:r w:rsidR="00061A9E" w:rsidRPr="00680755">
        <w:rPr>
          <w:rFonts w:ascii="Times New Roman" w:hAnsi="Times New Roman" w:cs="Times New Roman"/>
          <w:sz w:val="24"/>
          <w:szCs w:val="24"/>
        </w:rPr>
        <w:t xml:space="preserve">įgyvendinama </w:t>
      </w:r>
      <w:r w:rsidR="00FA0D4C" w:rsidRPr="00680755">
        <w:rPr>
          <w:rFonts w:ascii="Times New Roman" w:hAnsi="Times New Roman" w:cs="Times New Roman"/>
          <w:sz w:val="24"/>
          <w:szCs w:val="24"/>
        </w:rPr>
        <w:t xml:space="preserve">šokio programa skiriant visose 1–4 klasėse vieną ugdymo valandą iš </w:t>
      </w:r>
      <w:r w:rsidR="008F7BAF">
        <w:rPr>
          <w:rFonts w:ascii="Times New Roman" w:hAnsi="Times New Roman" w:cs="Times New Roman"/>
          <w:sz w:val="24"/>
          <w:szCs w:val="24"/>
        </w:rPr>
        <w:t xml:space="preserve">fizinio ugdymo </w:t>
      </w:r>
      <w:r w:rsidR="00FA0D4C" w:rsidRPr="00680755">
        <w:rPr>
          <w:rFonts w:ascii="Times New Roman" w:hAnsi="Times New Roman" w:cs="Times New Roman"/>
          <w:sz w:val="24"/>
          <w:szCs w:val="24"/>
        </w:rPr>
        <w:t>dalykui skir</w:t>
      </w:r>
      <w:r w:rsidR="008F7BAF">
        <w:rPr>
          <w:rFonts w:ascii="Times New Roman" w:hAnsi="Times New Roman" w:cs="Times New Roman"/>
          <w:sz w:val="24"/>
          <w:szCs w:val="24"/>
        </w:rPr>
        <w:t>iamo</w:t>
      </w:r>
      <w:r w:rsidR="002B5D42">
        <w:rPr>
          <w:rFonts w:ascii="Times New Roman" w:hAnsi="Times New Roman" w:cs="Times New Roman"/>
          <w:sz w:val="24"/>
          <w:szCs w:val="24"/>
        </w:rPr>
        <w:t xml:space="preserve"> </w:t>
      </w:r>
      <w:r w:rsidR="008F7BAF">
        <w:rPr>
          <w:rFonts w:ascii="Times New Roman" w:hAnsi="Times New Roman" w:cs="Times New Roman"/>
          <w:sz w:val="24"/>
          <w:szCs w:val="24"/>
        </w:rPr>
        <w:t>laiko</w:t>
      </w:r>
      <w:r w:rsidR="00FA0D4C" w:rsidRPr="00680755">
        <w:rPr>
          <w:rFonts w:ascii="Times New Roman" w:hAnsi="Times New Roman" w:cs="Times New Roman"/>
          <w:sz w:val="24"/>
          <w:szCs w:val="24"/>
        </w:rPr>
        <w:t xml:space="preserve">; </w:t>
      </w:r>
    </w:p>
    <w:p w:rsidR="00153274" w:rsidRDefault="00BD5C72"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w:t>
      </w:r>
      <w:r w:rsidR="008216E5">
        <w:rPr>
          <w:rFonts w:ascii="Times New Roman" w:hAnsi="Times New Roman" w:cs="Times New Roman"/>
          <w:sz w:val="24"/>
          <w:szCs w:val="24"/>
        </w:rPr>
        <w:t>.</w:t>
      </w:r>
      <w:r w:rsidR="00071A0C">
        <w:rPr>
          <w:rFonts w:ascii="Times New Roman" w:hAnsi="Times New Roman" w:cs="Times New Roman"/>
          <w:sz w:val="24"/>
          <w:szCs w:val="24"/>
        </w:rPr>
        <w:t>Pradinėse klasėse į</w:t>
      </w:r>
      <w:r w:rsidR="002B5D42">
        <w:rPr>
          <w:rFonts w:ascii="Times New Roman" w:hAnsi="Times New Roman" w:cs="Times New Roman"/>
          <w:sz w:val="24"/>
          <w:szCs w:val="24"/>
        </w:rPr>
        <w:t xml:space="preserve"> </w:t>
      </w:r>
      <w:r w:rsidR="00153274">
        <w:rPr>
          <w:rFonts w:ascii="Times New Roman" w:hAnsi="Times New Roman" w:cs="Times New Roman"/>
          <w:sz w:val="24"/>
          <w:szCs w:val="24"/>
        </w:rPr>
        <w:t xml:space="preserve">bendrosios programos </w:t>
      </w:r>
      <w:r w:rsidR="002C3751" w:rsidRPr="002C3751">
        <w:rPr>
          <w:rFonts w:ascii="Times New Roman" w:hAnsi="Times New Roman" w:cs="Times New Roman"/>
          <w:sz w:val="24"/>
          <w:szCs w:val="24"/>
        </w:rPr>
        <w:t>ugdymo turinį integruojam</w:t>
      </w:r>
      <w:r w:rsidR="00153274">
        <w:rPr>
          <w:rFonts w:ascii="Times New Roman" w:hAnsi="Times New Roman" w:cs="Times New Roman"/>
          <w:sz w:val="24"/>
          <w:szCs w:val="24"/>
        </w:rPr>
        <w:t>a:</w:t>
      </w:r>
    </w:p>
    <w:p w:rsidR="00153274" w:rsidRDefault="000A662E"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55.1.</w:t>
      </w:r>
      <w:r w:rsidR="00153274">
        <w:rPr>
          <w:rFonts w:ascii="Times New Roman" w:hAnsi="Times New Roman" w:cs="Times New Roman"/>
          <w:sz w:val="24"/>
          <w:szCs w:val="24"/>
        </w:rPr>
        <w:t>Informacinės komunikacinės technologijos</w:t>
      </w:r>
      <w:r w:rsidR="00400164">
        <w:rPr>
          <w:rFonts w:ascii="Times New Roman" w:hAnsi="Times New Roman" w:cs="Times New Roman"/>
          <w:sz w:val="24"/>
          <w:szCs w:val="24"/>
        </w:rPr>
        <w:t xml:space="preserve"> ugdymo procese</w:t>
      </w:r>
      <w:r w:rsidR="00153274">
        <w:rPr>
          <w:rFonts w:ascii="Times New Roman" w:hAnsi="Times New Roman" w:cs="Times New Roman"/>
          <w:sz w:val="24"/>
          <w:szCs w:val="24"/>
        </w:rPr>
        <w:t xml:space="preserve"> naudojamos kaip ugdymo priemonė, mokoma informacinių technologijų pradmenų;</w:t>
      </w:r>
    </w:p>
    <w:p w:rsidR="00071A0C" w:rsidRDefault="00153274"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55.2.</w:t>
      </w:r>
      <w:r w:rsidR="00071A0C">
        <w:rPr>
          <w:rFonts w:ascii="Times New Roman" w:hAnsi="Times New Roman" w:cs="Times New Roman"/>
          <w:sz w:val="24"/>
          <w:szCs w:val="24"/>
        </w:rPr>
        <w:t>Mokėjimo mokytis, K</w:t>
      </w:r>
      <w:r w:rsidR="002C3751" w:rsidRPr="002C3751">
        <w:rPr>
          <w:rFonts w:ascii="Times New Roman" w:hAnsi="Times New Roman" w:cs="Times New Roman"/>
          <w:sz w:val="24"/>
          <w:szCs w:val="24"/>
        </w:rPr>
        <w:t xml:space="preserve">omunikavimo, </w:t>
      </w:r>
      <w:r w:rsidR="00071A0C">
        <w:rPr>
          <w:rFonts w:ascii="Times New Roman" w:hAnsi="Times New Roman" w:cs="Times New Roman"/>
          <w:sz w:val="24"/>
          <w:szCs w:val="24"/>
        </w:rPr>
        <w:t>D</w:t>
      </w:r>
      <w:r w:rsidR="002C3751" w:rsidRPr="002C3751">
        <w:rPr>
          <w:rFonts w:ascii="Times New Roman" w:hAnsi="Times New Roman" w:cs="Times New Roman"/>
          <w:sz w:val="24"/>
          <w:szCs w:val="24"/>
        </w:rPr>
        <w:t xml:space="preserve">arnaus vystymosi, </w:t>
      </w:r>
      <w:r w:rsidR="00071A0C">
        <w:rPr>
          <w:rFonts w:ascii="Times New Roman" w:hAnsi="Times New Roman" w:cs="Times New Roman"/>
          <w:sz w:val="24"/>
          <w:szCs w:val="24"/>
        </w:rPr>
        <w:t>K</w:t>
      </w:r>
      <w:r w:rsidR="002C3751" w:rsidRPr="002C3751">
        <w:rPr>
          <w:rFonts w:ascii="Times New Roman" w:hAnsi="Times New Roman" w:cs="Times New Roman"/>
          <w:sz w:val="24"/>
          <w:szCs w:val="24"/>
        </w:rPr>
        <w:t xml:space="preserve">ultūrinio sąmoningumo, </w:t>
      </w:r>
      <w:r w:rsidR="00071A0C">
        <w:rPr>
          <w:rFonts w:ascii="Times New Roman" w:hAnsi="Times New Roman" w:cs="Times New Roman"/>
          <w:sz w:val="24"/>
          <w:szCs w:val="24"/>
        </w:rPr>
        <w:t>G</w:t>
      </w:r>
      <w:r w:rsidR="002C3751" w:rsidRPr="002C3751">
        <w:rPr>
          <w:rFonts w:ascii="Times New Roman" w:hAnsi="Times New Roman" w:cs="Times New Roman"/>
          <w:sz w:val="24"/>
          <w:szCs w:val="24"/>
        </w:rPr>
        <w:t>yvenimo įgūdžių ugdymo</w:t>
      </w:r>
      <w:r w:rsidR="00071A0C">
        <w:rPr>
          <w:rFonts w:ascii="Times New Roman" w:hAnsi="Times New Roman" w:cs="Times New Roman"/>
          <w:sz w:val="24"/>
          <w:szCs w:val="24"/>
        </w:rPr>
        <w:t xml:space="preserve"> programų pagrindai ( jos integruotos į Bendr</w:t>
      </w:r>
      <w:r w:rsidR="006673C3">
        <w:rPr>
          <w:rFonts w:ascii="Times New Roman" w:hAnsi="Times New Roman" w:cs="Times New Roman"/>
          <w:sz w:val="24"/>
          <w:szCs w:val="24"/>
        </w:rPr>
        <w:t>ųjų</w:t>
      </w:r>
      <w:r w:rsidR="00071A0C">
        <w:rPr>
          <w:rFonts w:ascii="Times New Roman" w:hAnsi="Times New Roman" w:cs="Times New Roman"/>
          <w:sz w:val="24"/>
          <w:szCs w:val="24"/>
        </w:rPr>
        <w:t xml:space="preserve"> program</w:t>
      </w:r>
      <w:r w:rsidR="006673C3">
        <w:rPr>
          <w:rFonts w:ascii="Times New Roman" w:hAnsi="Times New Roman" w:cs="Times New Roman"/>
          <w:sz w:val="24"/>
          <w:szCs w:val="24"/>
        </w:rPr>
        <w:t>ų</w:t>
      </w:r>
      <w:r w:rsidR="00071A0C">
        <w:rPr>
          <w:rFonts w:ascii="Times New Roman" w:hAnsi="Times New Roman" w:cs="Times New Roman"/>
          <w:sz w:val="24"/>
          <w:szCs w:val="24"/>
        </w:rPr>
        <w:t xml:space="preserve"> turinį</w:t>
      </w:r>
      <w:r w:rsidR="006673C3">
        <w:rPr>
          <w:rFonts w:ascii="Times New Roman" w:hAnsi="Times New Roman" w:cs="Times New Roman"/>
          <w:sz w:val="24"/>
          <w:szCs w:val="24"/>
        </w:rPr>
        <w:t xml:space="preserve"> ir atskirai nevykdomos</w:t>
      </w:r>
      <w:r w:rsidR="00071A0C">
        <w:rPr>
          <w:rFonts w:ascii="Times New Roman" w:hAnsi="Times New Roman" w:cs="Times New Roman"/>
          <w:sz w:val="24"/>
          <w:szCs w:val="24"/>
        </w:rPr>
        <w:t>);</w:t>
      </w:r>
    </w:p>
    <w:p w:rsidR="006673C3" w:rsidRDefault="000A662E"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55.3.</w:t>
      </w:r>
      <w:r w:rsidR="00071A0C">
        <w:rPr>
          <w:rFonts w:ascii="Times New Roman" w:hAnsi="Times New Roman" w:cs="Times New Roman"/>
          <w:sz w:val="24"/>
          <w:szCs w:val="24"/>
        </w:rPr>
        <w:t>Ž</w:t>
      </w:r>
      <w:r w:rsidR="002C3751" w:rsidRPr="002C3751">
        <w:rPr>
          <w:rFonts w:ascii="Times New Roman" w:hAnsi="Times New Roman" w:cs="Times New Roman"/>
          <w:sz w:val="24"/>
          <w:szCs w:val="24"/>
        </w:rPr>
        <w:t>mogaus saugos</w:t>
      </w:r>
      <w:r w:rsidR="00071A0C">
        <w:rPr>
          <w:rFonts w:ascii="Times New Roman" w:hAnsi="Times New Roman" w:cs="Times New Roman"/>
          <w:sz w:val="24"/>
          <w:szCs w:val="24"/>
        </w:rPr>
        <w:t xml:space="preserve"> bendroji programa </w:t>
      </w:r>
      <w:r w:rsidR="006673C3">
        <w:rPr>
          <w:rFonts w:ascii="Times New Roman" w:hAnsi="Times New Roman" w:cs="Times New Roman"/>
          <w:sz w:val="24"/>
          <w:szCs w:val="24"/>
        </w:rPr>
        <w:t>integruojama į pasaulio pažinimo, matematikos, dailės ir technologijų, lietuvių kalbos pamokas. Kiekvienoje klasėje integruojama 12 žmogaus saugos temų;</w:t>
      </w:r>
    </w:p>
    <w:p w:rsidR="002C3751" w:rsidRPr="002C3751" w:rsidRDefault="000234F2"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55.4.</w:t>
      </w:r>
      <w:r w:rsidR="00071A0C">
        <w:rPr>
          <w:rFonts w:ascii="Times New Roman" w:hAnsi="Times New Roman" w:cs="Times New Roman"/>
          <w:sz w:val="24"/>
          <w:szCs w:val="24"/>
        </w:rPr>
        <w:t>S</w:t>
      </w:r>
      <w:r w:rsidR="002C3751" w:rsidRPr="002C3751">
        <w:rPr>
          <w:rFonts w:ascii="Times New Roman" w:hAnsi="Times New Roman" w:cs="Times New Roman"/>
          <w:sz w:val="24"/>
          <w:szCs w:val="24"/>
        </w:rPr>
        <w:t xml:space="preserve">veikatos ugdymo </w:t>
      </w:r>
      <w:r w:rsidR="00071A0C">
        <w:rPr>
          <w:rFonts w:ascii="Times New Roman" w:hAnsi="Times New Roman" w:cs="Times New Roman"/>
          <w:sz w:val="24"/>
          <w:szCs w:val="24"/>
        </w:rPr>
        <w:t>bendro</w:t>
      </w:r>
      <w:r w:rsidR="00762FB8">
        <w:rPr>
          <w:rFonts w:ascii="Times New Roman" w:hAnsi="Times New Roman" w:cs="Times New Roman"/>
          <w:sz w:val="24"/>
          <w:szCs w:val="24"/>
        </w:rPr>
        <w:t>sios</w:t>
      </w:r>
      <w:r w:rsidR="002B5D42">
        <w:rPr>
          <w:rFonts w:ascii="Times New Roman" w:hAnsi="Times New Roman" w:cs="Times New Roman"/>
          <w:sz w:val="24"/>
          <w:szCs w:val="24"/>
        </w:rPr>
        <w:t xml:space="preserve"> </w:t>
      </w:r>
      <w:r w:rsidR="002C3751" w:rsidRPr="002C3751">
        <w:rPr>
          <w:rFonts w:ascii="Times New Roman" w:hAnsi="Times New Roman" w:cs="Times New Roman"/>
          <w:sz w:val="24"/>
          <w:szCs w:val="24"/>
        </w:rPr>
        <w:t>program</w:t>
      </w:r>
      <w:r w:rsidR="00762FB8">
        <w:rPr>
          <w:rFonts w:ascii="Times New Roman" w:hAnsi="Times New Roman" w:cs="Times New Roman"/>
          <w:sz w:val="24"/>
          <w:szCs w:val="24"/>
        </w:rPr>
        <w:t>os temos integruojamos į lietuvių kalbos, dailės ir technologijų, muzikos, pasaulio pažinimo dalykų pamokas ir popamokinių renginių metu;</w:t>
      </w:r>
    </w:p>
    <w:p w:rsidR="002C3751" w:rsidRDefault="00071A0C" w:rsidP="00762FB8">
      <w:pPr>
        <w:spacing w:after="0"/>
        <w:ind w:firstLine="709"/>
        <w:rPr>
          <w:rFonts w:ascii="Times New Roman" w:hAnsi="Times New Roman" w:cs="Times New Roman"/>
          <w:sz w:val="24"/>
          <w:szCs w:val="24"/>
        </w:rPr>
      </w:pPr>
      <w:r>
        <w:rPr>
          <w:rFonts w:ascii="Times New Roman" w:hAnsi="Times New Roman" w:cs="Times New Roman"/>
          <w:sz w:val="24"/>
          <w:szCs w:val="24"/>
        </w:rPr>
        <w:t>55.4.Etninės kultūros ugdymas</w:t>
      </w:r>
      <w:r w:rsidR="00762FB8">
        <w:rPr>
          <w:rFonts w:ascii="Times New Roman" w:hAnsi="Times New Roman" w:cs="Times New Roman"/>
          <w:sz w:val="24"/>
          <w:szCs w:val="24"/>
        </w:rPr>
        <w:t xml:space="preserve"> įgyvendinamas integruojant po 4–6 temas per mokslo metus į</w:t>
      </w:r>
      <w:r w:rsidR="005A5891">
        <w:rPr>
          <w:rFonts w:ascii="Times New Roman" w:hAnsi="Times New Roman" w:cs="Times New Roman"/>
          <w:sz w:val="24"/>
          <w:szCs w:val="24"/>
        </w:rPr>
        <w:t xml:space="preserve"> lietuvių kalbos,</w:t>
      </w:r>
      <w:r w:rsidR="00762FB8">
        <w:rPr>
          <w:rFonts w:ascii="Times New Roman" w:hAnsi="Times New Roman" w:cs="Times New Roman"/>
          <w:sz w:val="24"/>
          <w:szCs w:val="24"/>
        </w:rPr>
        <w:t xml:space="preserve"> m</w:t>
      </w:r>
      <w:r w:rsidR="005A5891">
        <w:rPr>
          <w:rFonts w:ascii="Times New Roman" w:hAnsi="Times New Roman" w:cs="Times New Roman"/>
          <w:sz w:val="24"/>
          <w:szCs w:val="24"/>
        </w:rPr>
        <w:t>uzi</w:t>
      </w:r>
      <w:r w:rsidR="00762FB8">
        <w:rPr>
          <w:rFonts w:ascii="Times New Roman" w:hAnsi="Times New Roman" w:cs="Times New Roman"/>
          <w:sz w:val="24"/>
          <w:szCs w:val="24"/>
        </w:rPr>
        <w:t xml:space="preserve">kos, dailės ir technologijų, </w:t>
      </w:r>
      <w:r w:rsidR="005A5891">
        <w:rPr>
          <w:rFonts w:ascii="Times New Roman" w:hAnsi="Times New Roman" w:cs="Times New Roman"/>
          <w:sz w:val="24"/>
          <w:szCs w:val="24"/>
        </w:rPr>
        <w:t xml:space="preserve">pasaulio pažinimo dalykų </w:t>
      </w:r>
      <w:r w:rsidR="00762FB8">
        <w:rPr>
          <w:rFonts w:ascii="Times New Roman" w:hAnsi="Times New Roman" w:cs="Times New Roman"/>
          <w:sz w:val="24"/>
          <w:szCs w:val="24"/>
        </w:rPr>
        <w:t>pamokas</w:t>
      </w:r>
      <w:r w:rsidR="005A5891">
        <w:rPr>
          <w:rFonts w:ascii="Times New Roman" w:hAnsi="Times New Roman" w:cs="Times New Roman"/>
          <w:sz w:val="24"/>
          <w:szCs w:val="24"/>
        </w:rPr>
        <w:t xml:space="preserve"> ir popamokinių renginių metu;</w:t>
      </w:r>
    </w:p>
    <w:p w:rsidR="00071A0C" w:rsidRDefault="00400164"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55.5.</w:t>
      </w:r>
      <w:r w:rsidR="005A5891">
        <w:rPr>
          <w:rFonts w:ascii="Times New Roman" w:hAnsi="Times New Roman" w:cs="Times New Roman"/>
          <w:sz w:val="24"/>
          <w:szCs w:val="24"/>
        </w:rPr>
        <w:t>A</w:t>
      </w:r>
      <w:r w:rsidR="00762FB8">
        <w:rPr>
          <w:rFonts w:ascii="Times New Roman" w:hAnsi="Times New Roman" w:cs="Times New Roman"/>
          <w:sz w:val="24"/>
          <w:szCs w:val="24"/>
        </w:rPr>
        <w:t xml:space="preserve">lkoholio, tabako </w:t>
      </w:r>
      <w:r w:rsidR="005A5891">
        <w:rPr>
          <w:rFonts w:ascii="Times New Roman" w:hAnsi="Times New Roman" w:cs="Times New Roman"/>
          <w:sz w:val="24"/>
          <w:szCs w:val="24"/>
        </w:rPr>
        <w:t>ir kitų psichiką veikiančių medžiagų vartojimo prevencijos programa (3 val. per mokslo metus) integruojama į dorinio ugdymo, pasaulio pažinimo, dailės ir technologijų, fizinio ugdymo pamokas bei kla</w:t>
      </w:r>
      <w:r w:rsidR="005A5891" w:rsidRPr="000A662E">
        <w:rPr>
          <w:rFonts w:ascii="Times New Roman" w:hAnsi="Times New Roman" w:cs="Times New Roman"/>
          <w:sz w:val="24"/>
          <w:szCs w:val="24"/>
        </w:rPr>
        <w:t>s</w:t>
      </w:r>
      <w:r w:rsidR="000A662E" w:rsidRPr="0063305D">
        <w:rPr>
          <w:rFonts w:ascii="Times New Roman" w:hAnsi="Times New Roman" w:cs="Times New Roman"/>
          <w:sz w:val="24"/>
          <w:szCs w:val="24"/>
        </w:rPr>
        <w:t>ės</w:t>
      </w:r>
      <w:r w:rsidR="0063305D">
        <w:rPr>
          <w:rFonts w:ascii="Times New Roman" w:hAnsi="Times New Roman" w:cs="Times New Roman"/>
          <w:sz w:val="24"/>
          <w:szCs w:val="24"/>
        </w:rPr>
        <w:t xml:space="preserve"> </w:t>
      </w:r>
      <w:r w:rsidR="002B5D42">
        <w:rPr>
          <w:rFonts w:ascii="Times New Roman" w:hAnsi="Times New Roman" w:cs="Times New Roman"/>
          <w:sz w:val="24"/>
          <w:szCs w:val="24"/>
        </w:rPr>
        <w:t>vadovo</w:t>
      </w:r>
      <w:r w:rsidR="0063305D">
        <w:rPr>
          <w:rFonts w:ascii="Times New Roman" w:hAnsi="Times New Roman" w:cs="Times New Roman"/>
          <w:sz w:val="24"/>
          <w:szCs w:val="24"/>
        </w:rPr>
        <w:t xml:space="preserve"> </w:t>
      </w:r>
      <w:r w:rsidR="005A5891">
        <w:rPr>
          <w:rFonts w:ascii="Times New Roman" w:hAnsi="Times New Roman" w:cs="Times New Roman"/>
          <w:sz w:val="24"/>
          <w:szCs w:val="24"/>
        </w:rPr>
        <w:t>veiklą;</w:t>
      </w:r>
    </w:p>
    <w:p w:rsidR="00400164" w:rsidRDefault="000A662E"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55.6.</w:t>
      </w:r>
      <w:r w:rsidR="006D0E62">
        <w:rPr>
          <w:rFonts w:ascii="Times New Roman" w:hAnsi="Times New Roman" w:cs="Times New Roman"/>
          <w:sz w:val="24"/>
          <w:szCs w:val="24"/>
        </w:rPr>
        <w:t>P</w:t>
      </w:r>
      <w:r w:rsidR="00400164">
        <w:rPr>
          <w:rFonts w:ascii="Times New Roman" w:hAnsi="Times New Roman" w:cs="Times New Roman"/>
          <w:sz w:val="24"/>
          <w:szCs w:val="24"/>
        </w:rPr>
        <w:t>revencinės programos „Zipio draugai“, „Obuolio draugai</w:t>
      </w:r>
      <w:r w:rsidR="006D0E62">
        <w:rPr>
          <w:rFonts w:ascii="Times New Roman" w:hAnsi="Times New Roman" w:cs="Times New Roman"/>
          <w:sz w:val="24"/>
          <w:szCs w:val="24"/>
        </w:rPr>
        <w:t>“ ir</w:t>
      </w:r>
      <w:r w:rsidR="002B5D42">
        <w:rPr>
          <w:rFonts w:ascii="Times New Roman" w:hAnsi="Times New Roman" w:cs="Times New Roman"/>
          <w:sz w:val="24"/>
          <w:szCs w:val="24"/>
        </w:rPr>
        <w:t xml:space="preserve"> </w:t>
      </w:r>
      <w:r w:rsidR="006D0E62">
        <w:rPr>
          <w:rFonts w:ascii="Times New Roman" w:hAnsi="Times New Roman" w:cs="Times New Roman"/>
          <w:sz w:val="24"/>
          <w:szCs w:val="24"/>
        </w:rPr>
        <w:t xml:space="preserve">„Įveikime kartu“ integruojamos į </w:t>
      </w:r>
      <w:r>
        <w:rPr>
          <w:rFonts w:ascii="Times New Roman" w:hAnsi="Times New Roman" w:cs="Times New Roman"/>
          <w:sz w:val="24"/>
          <w:szCs w:val="24"/>
        </w:rPr>
        <w:t>kla</w:t>
      </w:r>
      <w:r w:rsidRPr="000A662E">
        <w:rPr>
          <w:rFonts w:ascii="Times New Roman" w:hAnsi="Times New Roman" w:cs="Times New Roman"/>
          <w:sz w:val="24"/>
          <w:szCs w:val="24"/>
        </w:rPr>
        <w:t>s</w:t>
      </w:r>
      <w:r w:rsidRPr="0063305D">
        <w:rPr>
          <w:rFonts w:ascii="Times New Roman" w:hAnsi="Times New Roman" w:cs="Times New Roman"/>
          <w:sz w:val="24"/>
          <w:szCs w:val="24"/>
        </w:rPr>
        <w:t>ės</w:t>
      </w:r>
      <w:r w:rsidR="002B5D42">
        <w:rPr>
          <w:rFonts w:ascii="Times New Roman" w:hAnsi="Times New Roman" w:cs="Times New Roman"/>
          <w:sz w:val="24"/>
          <w:szCs w:val="24"/>
        </w:rPr>
        <w:t xml:space="preserve"> vadovo</w:t>
      </w:r>
      <w:r w:rsidR="0063305D" w:rsidRPr="0063305D">
        <w:rPr>
          <w:rFonts w:ascii="Times New Roman" w:hAnsi="Times New Roman" w:cs="Times New Roman"/>
          <w:sz w:val="24"/>
          <w:szCs w:val="24"/>
        </w:rPr>
        <w:t xml:space="preserve"> </w:t>
      </w:r>
      <w:r w:rsidR="006D0E62">
        <w:rPr>
          <w:rFonts w:ascii="Times New Roman" w:hAnsi="Times New Roman" w:cs="Times New Roman"/>
          <w:sz w:val="24"/>
          <w:szCs w:val="24"/>
        </w:rPr>
        <w:t>veiklą.</w:t>
      </w:r>
    </w:p>
    <w:p w:rsidR="006D0E62" w:rsidRPr="002C3751" w:rsidRDefault="00C576CD" w:rsidP="002C3751">
      <w:pPr>
        <w:spacing w:after="0"/>
        <w:ind w:firstLine="709"/>
        <w:jc w:val="both"/>
        <w:rPr>
          <w:rFonts w:ascii="Times New Roman" w:hAnsi="Times New Roman" w:cs="Times New Roman"/>
          <w:sz w:val="24"/>
          <w:szCs w:val="24"/>
        </w:rPr>
      </w:pPr>
      <w:r>
        <w:rPr>
          <w:rFonts w:ascii="Times New Roman" w:hAnsi="Times New Roman" w:cs="Times New Roman"/>
          <w:sz w:val="24"/>
          <w:szCs w:val="24"/>
        </w:rPr>
        <w:t>56.</w:t>
      </w:r>
      <w:r w:rsidR="006D0E62">
        <w:rPr>
          <w:rFonts w:ascii="Times New Roman" w:hAnsi="Times New Roman" w:cs="Times New Roman"/>
          <w:sz w:val="24"/>
          <w:szCs w:val="24"/>
        </w:rPr>
        <w:t>Integruotų pamokų apskaitai užtikrinti integruojamų pamokų turinys dienyne įrašomas dalykų apskaitai skirtuose puslapiuose.</w:t>
      </w:r>
    </w:p>
    <w:p w:rsidR="006D0E62" w:rsidRDefault="006D0E62" w:rsidP="00FE38C1">
      <w:pPr>
        <w:spacing w:after="0"/>
        <w:jc w:val="center"/>
        <w:rPr>
          <w:rFonts w:ascii="Times New Roman" w:hAnsi="Times New Roman" w:cs="Times New Roman"/>
          <w:b/>
          <w:sz w:val="24"/>
          <w:szCs w:val="24"/>
        </w:rPr>
      </w:pPr>
    </w:p>
    <w:p w:rsidR="00FE38C1" w:rsidRPr="00CF58E6" w:rsidRDefault="00FE38C1" w:rsidP="00FE38C1">
      <w:pPr>
        <w:spacing w:after="0"/>
        <w:jc w:val="center"/>
        <w:rPr>
          <w:rFonts w:ascii="Times New Roman" w:hAnsi="Times New Roman" w:cs="Times New Roman"/>
          <w:b/>
          <w:sz w:val="24"/>
          <w:szCs w:val="24"/>
        </w:rPr>
      </w:pPr>
      <w:r>
        <w:rPr>
          <w:rFonts w:ascii="Times New Roman" w:hAnsi="Times New Roman" w:cs="Times New Roman"/>
          <w:b/>
          <w:sz w:val="24"/>
          <w:szCs w:val="24"/>
        </w:rPr>
        <w:t>TRČIAS</w:t>
      </w:r>
      <w:r w:rsidRPr="00CF58E6">
        <w:rPr>
          <w:rFonts w:ascii="Times New Roman" w:hAnsi="Times New Roman" w:cs="Times New Roman"/>
          <w:b/>
          <w:sz w:val="24"/>
          <w:szCs w:val="24"/>
        </w:rPr>
        <w:t>IS SKIRSNIS</w:t>
      </w:r>
    </w:p>
    <w:p w:rsidR="00FE38C1" w:rsidRPr="00CF58E6" w:rsidRDefault="00FE38C1" w:rsidP="00FE38C1">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PAGRINDINIO UGDYMO PROGRAMOS VYKDYMAS </w:t>
      </w:r>
    </w:p>
    <w:p w:rsidR="00FE38C1" w:rsidRDefault="00FE38C1" w:rsidP="00876D91">
      <w:pPr>
        <w:autoSpaceDE w:val="0"/>
        <w:autoSpaceDN w:val="0"/>
        <w:adjustRightInd w:val="0"/>
        <w:spacing w:after="0" w:line="240" w:lineRule="auto"/>
        <w:ind w:left="181" w:right="57" w:firstLine="528"/>
        <w:jc w:val="both"/>
        <w:rPr>
          <w:rFonts w:ascii="Times New Roman" w:hAnsi="Times New Roman" w:cs="Times New Roman"/>
          <w:sz w:val="24"/>
          <w:szCs w:val="24"/>
        </w:rPr>
      </w:pPr>
    </w:p>
    <w:p w:rsidR="00BC796D" w:rsidRPr="00676856" w:rsidRDefault="00BD5C72" w:rsidP="00676856">
      <w:pPr>
        <w:autoSpaceDE w:val="0"/>
        <w:autoSpaceDN w:val="0"/>
        <w:adjustRightInd w:val="0"/>
        <w:spacing w:after="0" w:line="240" w:lineRule="auto"/>
        <w:ind w:right="57" w:firstLine="709"/>
        <w:jc w:val="both"/>
        <w:rPr>
          <w:rFonts w:ascii="Times New Roman" w:hAnsi="Times New Roman" w:cs="Times New Roman"/>
          <w:bCs/>
          <w:sz w:val="24"/>
          <w:szCs w:val="24"/>
        </w:rPr>
      </w:pPr>
      <w:r>
        <w:rPr>
          <w:rFonts w:ascii="Times New Roman" w:hAnsi="Times New Roman" w:cs="Times New Roman"/>
          <w:sz w:val="24"/>
          <w:szCs w:val="24"/>
        </w:rPr>
        <w:t>57</w:t>
      </w:r>
      <w:r w:rsidR="00BD4476" w:rsidRPr="00CF58E6">
        <w:rPr>
          <w:rFonts w:ascii="Times New Roman" w:hAnsi="Times New Roman" w:cs="Times New Roman"/>
          <w:sz w:val="24"/>
          <w:szCs w:val="24"/>
        </w:rPr>
        <w:t>.</w:t>
      </w:r>
      <w:r w:rsidR="00FE1544" w:rsidRPr="00CF58E6">
        <w:rPr>
          <w:rFonts w:ascii="Times New Roman" w:hAnsi="Times New Roman" w:cs="Times New Roman"/>
          <w:sz w:val="24"/>
          <w:szCs w:val="24"/>
        </w:rPr>
        <w:t xml:space="preserve">Mokykla įgyvendina Pagrindinio ugdymo bendrąsias programas, kurias sudaro </w:t>
      </w:r>
      <w:r w:rsidR="001B4881" w:rsidRPr="00CF58E6">
        <w:rPr>
          <w:rFonts w:ascii="Times New Roman" w:hAnsi="Times New Roman" w:cs="Times New Roman"/>
          <w:sz w:val="24"/>
          <w:szCs w:val="24"/>
        </w:rPr>
        <w:t xml:space="preserve">ugdymo sritys ir </w:t>
      </w:r>
      <w:r w:rsidR="00FE1544" w:rsidRPr="00CF58E6">
        <w:rPr>
          <w:rFonts w:ascii="Times New Roman" w:hAnsi="Times New Roman" w:cs="Times New Roman"/>
          <w:sz w:val="24"/>
          <w:szCs w:val="24"/>
        </w:rPr>
        <w:t>dalykai:</w:t>
      </w:r>
      <w:r w:rsidR="002B5D42">
        <w:rPr>
          <w:rFonts w:ascii="Times New Roman" w:hAnsi="Times New Roman" w:cs="Times New Roman"/>
          <w:sz w:val="24"/>
          <w:szCs w:val="24"/>
        </w:rPr>
        <w:t xml:space="preserve"> </w:t>
      </w:r>
      <w:r w:rsidR="00F419BF" w:rsidRPr="00CF58E6">
        <w:rPr>
          <w:rFonts w:ascii="Times New Roman" w:hAnsi="Times New Roman" w:cs="Times New Roman"/>
          <w:sz w:val="24"/>
          <w:szCs w:val="24"/>
        </w:rPr>
        <w:t>d</w:t>
      </w:r>
      <w:r w:rsidR="00F419BF" w:rsidRPr="00CF58E6">
        <w:rPr>
          <w:rFonts w:ascii="Times New Roman" w:hAnsi="Times New Roman" w:cs="Times New Roman"/>
          <w:bCs/>
          <w:sz w:val="24"/>
          <w:szCs w:val="24"/>
        </w:rPr>
        <w:t>orinis ugdymas: e</w:t>
      </w:r>
      <w:r w:rsidR="00F419BF" w:rsidRPr="00CF58E6">
        <w:rPr>
          <w:rFonts w:ascii="Times New Roman" w:hAnsi="Times New Roman" w:cs="Times New Roman"/>
          <w:sz w:val="24"/>
          <w:szCs w:val="24"/>
        </w:rPr>
        <w:t xml:space="preserve">tika, katalikų tikyba, </w:t>
      </w:r>
      <w:r w:rsidR="00F419BF" w:rsidRPr="00CF58E6">
        <w:rPr>
          <w:rFonts w:ascii="Times New Roman" w:hAnsi="Times New Roman" w:cs="Times New Roman"/>
          <w:bCs/>
          <w:sz w:val="24"/>
          <w:szCs w:val="24"/>
        </w:rPr>
        <w:t>l</w:t>
      </w:r>
      <w:r w:rsidR="00F419BF" w:rsidRPr="00CF58E6">
        <w:rPr>
          <w:rFonts w:ascii="Times New Roman" w:hAnsi="Times New Roman" w:cs="Times New Roman"/>
          <w:sz w:val="24"/>
          <w:szCs w:val="24"/>
        </w:rPr>
        <w:t>ietuvių kalba ir literatūra,  pirmoji užsienio kalba, antroji užsienio kalba, m</w:t>
      </w:r>
      <w:r w:rsidR="00F419BF" w:rsidRPr="00CF58E6">
        <w:rPr>
          <w:rFonts w:ascii="Times New Roman" w:hAnsi="Times New Roman" w:cs="Times New Roman"/>
          <w:bCs/>
          <w:sz w:val="24"/>
          <w:szCs w:val="24"/>
        </w:rPr>
        <w:t>atematika; gamtamokslinis ugdymas; socialinis ugdymas: istorija, geografija, pilietiškumo ugdymas, ekonomika ir verslumas, meninis ugdymas: d</w:t>
      </w:r>
      <w:r w:rsidR="00F419BF" w:rsidRPr="00CF58E6">
        <w:rPr>
          <w:rFonts w:ascii="Times New Roman" w:hAnsi="Times New Roman" w:cs="Times New Roman"/>
          <w:sz w:val="24"/>
          <w:szCs w:val="24"/>
        </w:rPr>
        <w:t>ailė, muzika, šokis, teatras, šiuolaikiniai menai</w:t>
      </w:r>
      <w:r w:rsidR="00F419BF" w:rsidRPr="00CF58E6">
        <w:rPr>
          <w:rFonts w:ascii="Times New Roman" w:hAnsi="Times New Roman" w:cs="Times New Roman"/>
          <w:bCs/>
          <w:sz w:val="24"/>
          <w:szCs w:val="24"/>
        </w:rPr>
        <w:t>;</w:t>
      </w:r>
      <w:r w:rsidR="00F419BF" w:rsidRPr="00CF58E6">
        <w:rPr>
          <w:rFonts w:ascii="Times New Roman" w:hAnsi="Times New Roman" w:cs="Times New Roman"/>
          <w:sz w:val="24"/>
          <w:szCs w:val="24"/>
        </w:rPr>
        <w:t xml:space="preserve"> informacinės technologijos; technologijos</w:t>
      </w:r>
      <w:r w:rsidR="00F419BF" w:rsidRPr="00CF58E6">
        <w:rPr>
          <w:rFonts w:ascii="Times New Roman" w:hAnsi="Times New Roman" w:cs="Times New Roman"/>
          <w:bCs/>
          <w:sz w:val="24"/>
          <w:szCs w:val="24"/>
        </w:rPr>
        <w:t>; fizini</w:t>
      </w:r>
      <w:r w:rsidR="00031268" w:rsidRPr="00CF58E6">
        <w:rPr>
          <w:rFonts w:ascii="Times New Roman" w:hAnsi="Times New Roman" w:cs="Times New Roman"/>
          <w:bCs/>
          <w:sz w:val="24"/>
          <w:szCs w:val="24"/>
        </w:rPr>
        <w:t>s</w:t>
      </w:r>
      <w:r w:rsidR="002B5D42">
        <w:rPr>
          <w:rFonts w:ascii="Times New Roman" w:hAnsi="Times New Roman" w:cs="Times New Roman"/>
          <w:bCs/>
          <w:sz w:val="24"/>
          <w:szCs w:val="24"/>
        </w:rPr>
        <w:t xml:space="preserve"> </w:t>
      </w:r>
      <w:r w:rsidR="00F419BF" w:rsidRPr="00CF58E6">
        <w:rPr>
          <w:rFonts w:ascii="Times New Roman" w:hAnsi="Times New Roman" w:cs="Times New Roman"/>
          <w:bCs/>
          <w:sz w:val="24"/>
          <w:szCs w:val="24"/>
        </w:rPr>
        <w:t>ugdym</w:t>
      </w:r>
      <w:r w:rsidR="00031268" w:rsidRPr="00CF58E6">
        <w:rPr>
          <w:rFonts w:ascii="Times New Roman" w:hAnsi="Times New Roman" w:cs="Times New Roman"/>
          <w:bCs/>
          <w:sz w:val="24"/>
          <w:szCs w:val="24"/>
        </w:rPr>
        <w:t>as</w:t>
      </w:r>
      <w:r w:rsidR="00F419BF" w:rsidRPr="00CF58E6">
        <w:rPr>
          <w:rFonts w:ascii="Times New Roman" w:hAnsi="Times New Roman" w:cs="Times New Roman"/>
          <w:bCs/>
          <w:sz w:val="24"/>
          <w:szCs w:val="24"/>
        </w:rPr>
        <w:t>, bendrųjų kompetencij</w:t>
      </w:r>
      <w:r w:rsidR="00676856">
        <w:rPr>
          <w:rFonts w:ascii="Times New Roman" w:hAnsi="Times New Roman" w:cs="Times New Roman"/>
          <w:bCs/>
          <w:sz w:val="24"/>
          <w:szCs w:val="24"/>
        </w:rPr>
        <w:t xml:space="preserve">ų ir gyvenimo įgūdžių ugdymas. </w:t>
      </w:r>
      <w:r w:rsidR="00BC796D" w:rsidRPr="00BC796D">
        <w:rPr>
          <w:rFonts w:ascii="Times New Roman" w:hAnsi="Times New Roman" w:cs="Times New Roman"/>
          <w:sz w:val="24"/>
          <w:szCs w:val="24"/>
        </w:rPr>
        <w:t>Mokiniams sudaromos sąlygos rinktis dalykų modulius pagal polinkius ir gebėjimus</w:t>
      </w:r>
      <w:r w:rsidR="00676856">
        <w:rPr>
          <w:rFonts w:ascii="Times New Roman" w:hAnsi="Times New Roman" w:cs="Times New Roman"/>
          <w:sz w:val="24"/>
          <w:szCs w:val="24"/>
        </w:rPr>
        <w:t>.</w:t>
      </w:r>
    </w:p>
    <w:p w:rsidR="00BC796D" w:rsidRPr="00BC796D" w:rsidRDefault="00BD5C72" w:rsidP="00BC796D">
      <w:pPr>
        <w:spacing w:after="0"/>
        <w:ind w:firstLine="709"/>
        <w:jc w:val="both"/>
        <w:rPr>
          <w:rFonts w:ascii="Times New Roman" w:hAnsi="Times New Roman" w:cs="Times New Roman"/>
          <w:sz w:val="24"/>
          <w:szCs w:val="24"/>
          <w:lang w:eastAsia="ja-JP"/>
        </w:rPr>
      </w:pPr>
      <w:r>
        <w:rPr>
          <w:rFonts w:ascii="Times New Roman" w:hAnsi="Times New Roman" w:cs="Times New Roman"/>
          <w:sz w:val="24"/>
          <w:szCs w:val="24"/>
          <w:lang w:eastAsia="ja-JP"/>
        </w:rPr>
        <w:t>58</w:t>
      </w:r>
      <w:r w:rsidR="000A662E" w:rsidRPr="00C576CD">
        <w:rPr>
          <w:rFonts w:ascii="Times New Roman" w:hAnsi="Times New Roman" w:cs="Times New Roman"/>
          <w:sz w:val="24"/>
          <w:szCs w:val="24"/>
          <w:lang w:eastAsia="ja-JP"/>
        </w:rPr>
        <w:t>.</w:t>
      </w:r>
      <w:r w:rsidR="00BC796D" w:rsidRPr="00C576CD">
        <w:rPr>
          <w:rFonts w:ascii="Times New Roman" w:hAnsi="Times New Roman" w:cs="Times New Roman"/>
          <w:sz w:val="24"/>
          <w:szCs w:val="24"/>
          <w:lang w:eastAsia="ja-JP"/>
        </w:rPr>
        <w:t>Mokykloje vieno mėnesio adaptacinis laikotarpis</w:t>
      </w:r>
      <w:r w:rsidR="00BC796D" w:rsidRPr="00BC796D">
        <w:rPr>
          <w:rFonts w:ascii="Times New Roman" w:hAnsi="Times New Roman" w:cs="Times New Roman"/>
          <w:sz w:val="24"/>
          <w:szCs w:val="24"/>
          <w:lang w:eastAsia="ja-JP"/>
        </w:rPr>
        <w:t xml:space="preserve"> skiriamas  </w:t>
      </w:r>
      <w:r w:rsidR="00BC796D" w:rsidRPr="00BC796D">
        <w:rPr>
          <w:rFonts w:ascii="Times New Roman" w:hAnsi="Times New Roman" w:cs="Times New Roman"/>
          <w:bCs/>
          <w:sz w:val="24"/>
          <w:szCs w:val="24"/>
          <w:lang w:eastAsia="ja-JP"/>
        </w:rPr>
        <w:t>naujai</w:t>
      </w:r>
      <w:r w:rsidR="00BC796D" w:rsidRPr="00BC796D">
        <w:rPr>
          <w:rFonts w:ascii="Times New Roman" w:hAnsi="Times New Roman" w:cs="Times New Roman"/>
          <w:sz w:val="24"/>
          <w:szCs w:val="24"/>
          <w:lang w:eastAsia="ja-JP"/>
        </w:rPr>
        <w:t xml:space="preserve"> atvykusiems mokiniams ir pradedantiesiems mokytis pagal pagrindinio ugdymo </w:t>
      </w:r>
      <w:r w:rsidR="00BC796D" w:rsidRPr="00BC796D">
        <w:rPr>
          <w:rFonts w:ascii="Times New Roman" w:hAnsi="Times New Roman" w:cs="Times New Roman"/>
          <w:bCs/>
          <w:sz w:val="24"/>
          <w:szCs w:val="24"/>
          <w:lang w:eastAsia="ja-JP"/>
        </w:rPr>
        <w:t xml:space="preserve">programos pirmąją ir antrąją (naujai atvykusiems) dalis. </w:t>
      </w:r>
      <w:r w:rsidR="00BC796D" w:rsidRPr="00BC796D">
        <w:rPr>
          <w:rFonts w:ascii="Times New Roman" w:hAnsi="Times New Roman" w:cs="Times New Roman"/>
          <w:sz w:val="24"/>
          <w:szCs w:val="24"/>
          <w:lang w:eastAsia="ja-JP"/>
        </w:rPr>
        <w:t xml:space="preserve"> Siekiant mokiniams padėti </w:t>
      </w:r>
      <w:r w:rsidR="00BC796D" w:rsidRPr="00BC796D">
        <w:rPr>
          <w:rFonts w:ascii="Times New Roman" w:hAnsi="Times New Roman" w:cs="Times New Roman"/>
          <w:bCs/>
          <w:sz w:val="24"/>
          <w:szCs w:val="24"/>
          <w:lang w:eastAsia="ja-JP"/>
        </w:rPr>
        <w:t xml:space="preserve">sėkmingai </w:t>
      </w:r>
      <w:r w:rsidR="00BC796D" w:rsidRPr="00BC796D">
        <w:rPr>
          <w:rFonts w:ascii="Times New Roman" w:hAnsi="Times New Roman" w:cs="Times New Roman"/>
          <w:sz w:val="24"/>
          <w:szCs w:val="24"/>
          <w:lang w:eastAsia="ja-JP"/>
        </w:rPr>
        <w:t>adaptuotis, į šią veiklą įtraukiami klasės vadovai, socialinis pedagogas, dalykų mokytojai. Per</w:t>
      </w:r>
      <w:r w:rsidR="002B5D42">
        <w:rPr>
          <w:rFonts w:ascii="Times New Roman" w:hAnsi="Times New Roman" w:cs="Times New Roman"/>
          <w:sz w:val="24"/>
          <w:szCs w:val="24"/>
          <w:lang w:eastAsia="ja-JP"/>
        </w:rPr>
        <w:t xml:space="preserve"> </w:t>
      </w:r>
      <w:r w:rsidR="00BC796D" w:rsidRPr="00BC796D">
        <w:rPr>
          <w:rFonts w:ascii="Times New Roman" w:hAnsi="Times New Roman" w:cs="Times New Roman"/>
          <w:sz w:val="24"/>
          <w:szCs w:val="24"/>
          <w:lang w:eastAsia="ja-JP"/>
        </w:rPr>
        <w:t>adaptacinį laikotarpį mokinių pažanga ir pasiekimai pažymiais nevertinami.</w:t>
      </w:r>
    </w:p>
    <w:p w:rsidR="00BC796D" w:rsidRPr="000D1480" w:rsidRDefault="00BD5C72"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t>59</w:t>
      </w:r>
      <w:r w:rsidR="000A662E">
        <w:rPr>
          <w:rFonts w:ascii="Times New Roman" w:hAnsi="Times New Roman" w:cs="Times New Roman"/>
          <w:sz w:val="24"/>
          <w:szCs w:val="24"/>
        </w:rPr>
        <w:t>.</w:t>
      </w:r>
      <w:r w:rsidR="00BC796D" w:rsidRPr="000D1480">
        <w:rPr>
          <w:rFonts w:ascii="Times New Roman" w:hAnsi="Times New Roman" w:cs="Times New Roman"/>
          <w:sz w:val="24"/>
          <w:szCs w:val="24"/>
        </w:rPr>
        <w:t xml:space="preserve">Formuojant ir įgyvendinant </w:t>
      </w:r>
      <w:r w:rsidR="002B5D42">
        <w:rPr>
          <w:rFonts w:ascii="Times New Roman" w:hAnsi="Times New Roman" w:cs="Times New Roman"/>
          <w:sz w:val="24"/>
          <w:szCs w:val="24"/>
        </w:rPr>
        <w:t>M</w:t>
      </w:r>
      <w:r w:rsidR="00BC796D" w:rsidRPr="000D1480">
        <w:rPr>
          <w:rFonts w:ascii="Times New Roman" w:hAnsi="Times New Roman" w:cs="Times New Roman"/>
          <w:sz w:val="24"/>
          <w:szCs w:val="24"/>
        </w:rPr>
        <w:t xml:space="preserve">okyklos ugdymo turinį iki 10 procentų dalykui skirtų pamokų organizuojama ne pamokų forma, o projektine ar kitokia mokiniams patrauklia veikla ir ne </w:t>
      </w:r>
      <w:r w:rsidR="000F357B" w:rsidRPr="00A329DF">
        <w:rPr>
          <w:rFonts w:ascii="Times New Roman" w:hAnsi="Times New Roman" w:cs="Times New Roman"/>
          <w:sz w:val="24"/>
          <w:szCs w:val="24"/>
        </w:rPr>
        <w:t>M</w:t>
      </w:r>
      <w:r w:rsidR="00BC796D" w:rsidRPr="000D1480">
        <w:rPr>
          <w:rFonts w:ascii="Times New Roman" w:hAnsi="Times New Roman" w:cs="Times New Roman"/>
          <w:sz w:val="24"/>
          <w:szCs w:val="24"/>
        </w:rPr>
        <w:t>okyklos aplinkoje. Dalis ugdymo tur</w:t>
      </w:r>
      <w:r w:rsidR="00655B42">
        <w:rPr>
          <w:rFonts w:ascii="Times New Roman" w:hAnsi="Times New Roman" w:cs="Times New Roman"/>
          <w:sz w:val="24"/>
          <w:szCs w:val="24"/>
        </w:rPr>
        <w:t xml:space="preserve">inio įgyvendinama per </w:t>
      </w:r>
      <w:r w:rsidR="000A662E" w:rsidRPr="0063305D">
        <w:rPr>
          <w:rFonts w:ascii="Times New Roman" w:hAnsi="Times New Roman" w:cs="Times New Roman"/>
          <w:sz w:val="24"/>
          <w:szCs w:val="24"/>
        </w:rPr>
        <w:t>P</w:t>
      </w:r>
      <w:r w:rsidR="00655B42">
        <w:rPr>
          <w:rFonts w:ascii="Times New Roman" w:hAnsi="Times New Roman" w:cs="Times New Roman"/>
          <w:sz w:val="24"/>
          <w:szCs w:val="24"/>
        </w:rPr>
        <w:t>ažintinę</w:t>
      </w:r>
      <w:r w:rsidR="002B5D42">
        <w:rPr>
          <w:rFonts w:ascii="Times New Roman" w:hAnsi="Times New Roman" w:cs="Times New Roman"/>
          <w:sz w:val="24"/>
          <w:szCs w:val="24"/>
        </w:rPr>
        <w:t xml:space="preserve"> </w:t>
      </w:r>
      <w:r w:rsidR="00BC796D" w:rsidRPr="000D1480">
        <w:rPr>
          <w:rFonts w:ascii="Times New Roman" w:hAnsi="Times New Roman" w:cs="Times New Roman"/>
          <w:sz w:val="24"/>
          <w:szCs w:val="24"/>
        </w:rPr>
        <w:t>kultūrinę veiklą.</w:t>
      </w:r>
    </w:p>
    <w:p w:rsidR="00BC796D" w:rsidRPr="000D1480" w:rsidRDefault="009510FE"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0</w:t>
      </w:r>
      <w:r w:rsidR="000A662E">
        <w:rPr>
          <w:rFonts w:ascii="Times New Roman" w:hAnsi="Times New Roman" w:cs="Times New Roman"/>
          <w:sz w:val="24"/>
          <w:szCs w:val="24"/>
        </w:rPr>
        <w:t>.</w:t>
      </w:r>
      <w:r w:rsidR="00BC796D" w:rsidRPr="000D1480">
        <w:rPr>
          <w:rFonts w:ascii="Times New Roman" w:hAnsi="Times New Roman" w:cs="Times New Roman"/>
          <w:sz w:val="24"/>
          <w:szCs w:val="24"/>
        </w:rPr>
        <w:t xml:space="preserve">Pagrindinio ugdymo programos pamokos, skirtos mokinio ugdymo poreikiams tenkinti ir mokymosi pagalbai teikti, panaudojamos mokymo(si) pasiekimams gerinti: ilgalaikėms ir trumpalaikėms konsultacijoms:  </w:t>
      </w:r>
    </w:p>
    <w:p w:rsidR="00BC796D" w:rsidRPr="000D1480" w:rsidRDefault="004F639F"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BD5C72">
        <w:rPr>
          <w:rFonts w:ascii="Times New Roman" w:hAnsi="Times New Roman" w:cs="Times New Roman"/>
          <w:sz w:val="24"/>
          <w:szCs w:val="24"/>
        </w:rPr>
        <w:t>0</w:t>
      </w:r>
      <w:r w:rsidR="000A662E">
        <w:rPr>
          <w:rFonts w:ascii="Times New Roman" w:hAnsi="Times New Roman" w:cs="Times New Roman"/>
          <w:sz w:val="24"/>
          <w:szCs w:val="24"/>
        </w:rPr>
        <w:t>.1.</w:t>
      </w:r>
      <w:r w:rsidR="00BC796D" w:rsidRPr="000D1480">
        <w:rPr>
          <w:rFonts w:ascii="Times New Roman" w:hAnsi="Times New Roman" w:cs="Times New Roman"/>
          <w:sz w:val="24"/>
          <w:szCs w:val="24"/>
        </w:rPr>
        <w:t xml:space="preserve">skiriamos trumpalaikės konsultacijos mokytojo nuožiūra ir informuojant tėvus elektroniniame dienyne. Fiksuojamas mokinių lankomumas pagal patvirtinta </w:t>
      </w:r>
      <w:r w:rsidR="000F357B" w:rsidRPr="00966D3A">
        <w:rPr>
          <w:rFonts w:ascii="Times New Roman" w:hAnsi="Times New Roman" w:cs="Times New Roman"/>
          <w:sz w:val="24"/>
          <w:szCs w:val="24"/>
        </w:rPr>
        <w:t>M</w:t>
      </w:r>
      <w:r w:rsidR="00BC796D" w:rsidRPr="000D1480">
        <w:rPr>
          <w:rFonts w:ascii="Times New Roman" w:hAnsi="Times New Roman" w:cs="Times New Roman"/>
          <w:sz w:val="24"/>
          <w:szCs w:val="24"/>
        </w:rPr>
        <w:t xml:space="preserve">okyklos direktoriaus individualios pagalbos mokiniui mokantis teikimo mokykloje tvarkos aprašą fiksuojant „Individuali pagalba mokiniui“  lapuose; </w:t>
      </w:r>
    </w:p>
    <w:p w:rsidR="00BC796D" w:rsidRPr="000D1480" w:rsidRDefault="009510FE"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0</w:t>
      </w:r>
      <w:r w:rsidR="000A662E">
        <w:rPr>
          <w:rFonts w:ascii="Times New Roman" w:hAnsi="Times New Roman" w:cs="Times New Roman"/>
          <w:sz w:val="24"/>
          <w:szCs w:val="24"/>
        </w:rPr>
        <w:t>.2.</w:t>
      </w:r>
      <w:r w:rsidR="00BC796D" w:rsidRPr="000D1480">
        <w:rPr>
          <w:rFonts w:ascii="Times New Roman" w:hAnsi="Times New Roman" w:cs="Times New Roman"/>
          <w:sz w:val="24"/>
          <w:szCs w:val="24"/>
        </w:rPr>
        <w:t xml:space="preserve">skiriamos ilgalaikės konsultacijos </w:t>
      </w:r>
      <w:r w:rsidR="00C576CD">
        <w:rPr>
          <w:rFonts w:ascii="Times New Roman" w:hAnsi="Times New Roman" w:cs="Times New Roman"/>
          <w:sz w:val="24"/>
          <w:szCs w:val="24"/>
        </w:rPr>
        <w:t xml:space="preserve">Mokyklos </w:t>
      </w:r>
      <w:r w:rsidR="00BC796D" w:rsidRPr="000D1480">
        <w:rPr>
          <w:rFonts w:ascii="Times New Roman" w:hAnsi="Times New Roman" w:cs="Times New Roman"/>
          <w:sz w:val="24"/>
          <w:szCs w:val="24"/>
        </w:rPr>
        <w:t xml:space="preserve">direktoriaus įsakymu pagal individualų poreikį. </w:t>
      </w:r>
    </w:p>
    <w:p w:rsidR="00BC796D" w:rsidRPr="000D1480" w:rsidRDefault="009510FE"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1</w:t>
      </w:r>
      <w:r w:rsidR="00A53A98">
        <w:rPr>
          <w:rFonts w:ascii="Times New Roman" w:hAnsi="Times New Roman" w:cs="Times New Roman"/>
          <w:sz w:val="24"/>
          <w:szCs w:val="24"/>
        </w:rPr>
        <w:t>.</w:t>
      </w:r>
      <w:r w:rsidR="00BC796D" w:rsidRPr="000D1480">
        <w:rPr>
          <w:rFonts w:ascii="Times New Roman" w:hAnsi="Times New Roman" w:cs="Times New Roman"/>
          <w:sz w:val="24"/>
          <w:szCs w:val="24"/>
        </w:rPr>
        <w:t xml:space="preserve">Organizuojamos pamokos ne pamokų forma ir įvairiose aplinkose:  </w:t>
      </w:r>
    </w:p>
    <w:p w:rsidR="00BC796D" w:rsidRPr="000D1480" w:rsidRDefault="004F639F" w:rsidP="00BD4CB6">
      <w:pPr>
        <w:pStyle w:val="Betarp"/>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1</w:t>
      </w:r>
      <w:r w:rsidR="000A662E">
        <w:rPr>
          <w:rFonts w:ascii="Times New Roman" w:hAnsi="Times New Roman" w:cs="Times New Roman"/>
          <w:sz w:val="24"/>
          <w:szCs w:val="24"/>
        </w:rPr>
        <w:t>.1.</w:t>
      </w:r>
      <w:r w:rsidR="00A53A98">
        <w:rPr>
          <w:rFonts w:ascii="Times New Roman" w:hAnsi="Times New Roman" w:cs="Times New Roman"/>
          <w:sz w:val="24"/>
          <w:szCs w:val="24"/>
        </w:rPr>
        <w:t>T</w:t>
      </w:r>
      <w:r w:rsidR="00BC796D" w:rsidRPr="000D1480">
        <w:rPr>
          <w:rFonts w:ascii="Times New Roman" w:hAnsi="Times New Roman" w:cs="Times New Roman"/>
          <w:sz w:val="24"/>
          <w:szCs w:val="24"/>
        </w:rPr>
        <w:t xml:space="preserve">eminiuose planuose numatomos pamokos, kuriuos bus vykdomos ne tik </w:t>
      </w:r>
      <w:r w:rsidR="00C576CD">
        <w:rPr>
          <w:rFonts w:ascii="Times New Roman" w:hAnsi="Times New Roman" w:cs="Times New Roman"/>
          <w:sz w:val="24"/>
          <w:szCs w:val="24"/>
        </w:rPr>
        <w:t>M</w:t>
      </w:r>
      <w:r w:rsidR="00BC796D" w:rsidRPr="000D1480">
        <w:rPr>
          <w:rFonts w:ascii="Times New Roman" w:hAnsi="Times New Roman" w:cs="Times New Roman"/>
          <w:sz w:val="24"/>
          <w:szCs w:val="24"/>
        </w:rPr>
        <w:t xml:space="preserve">okyklos aplinkoje (muziejus, tėvų darbovietės, teatras, erdvės ir t. t.);  </w:t>
      </w:r>
    </w:p>
    <w:p w:rsidR="00BC796D" w:rsidRPr="00676856" w:rsidRDefault="004F639F" w:rsidP="00BD4CB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1</w:t>
      </w:r>
      <w:r w:rsidR="000A662E">
        <w:rPr>
          <w:rFonts w:ascii="Times New Roman" w:hAnsi="Times New Roman" w:cs="Times New Roman"/>
          <w:sz w:val="24"/>
          <w:szCs w:val="24"/>
        </w:rPr>
        <w:t>.2.</w:t>
      </w:r>
      <w:r w:rsidR="00BC796D" w:rsidRPr="00676856">
        <w:rPr>
          <w:rFonts w:ascii="Times New Roman" w:hAnsi="Times New Roman" w:cs="Times New Roman"/>
          <w:sz w:val="24"/>
          <w:szCs w:val="24"/>
        </w:rPr>
        <w:t xml:space="preserve">dalykų projektinė veikla; </w:t>
      </w:r>
    </w:p>
    <w:p w:rsidR="00BC796D" w:rsidRPr="00676856" w:rsidRDefault="004F639F" w:rsidP="00BD4CB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1</w:t>
      </w:r>
      <w:r w:rsidR="000A662E">
        <w:rPr>
          <w:rFonts w:ascii="Times New Roman" w:hAnsi="Times New Roman" w:cs="Times New Roman"/>
          <w:sz w:val="24"/>
          <w:szCs w:val="24"/>
        </w:rPr>
        <w:t>.3.</w:t>
      </w:r>
      <w:r w:rsidR="00BC796D" w:rsidRPr="00676856">
        <w:rPr>
          <w:rFonts w:ascii="Times New Roman" w:hAnsi="Times New Roman" w:cs="Times New Roman"/>
          <w:sz w:val="24"/>
          <w:szCs w:val="24"/>
        </w:rPr>
        <w:t xml:space="preserve">integruojamų temų pamokos, programų veikla  planuojama  </w:t>
      </w:r>
      <w:r w:rsidR="00A53A98">
        <w:rPr>
          <w:rFonts w:ascii="Times New Roman" w:hAnsi="Times New Roman" w:cs="Times New Roman"/>
          <w:sz w:val="24"/>
          <w:szCs w:val="24"/>
        </w:rPr>
        <w:t>I</w:t>
      </w:r>
      <w:r w:rsidR="00BC796D" w:rsidRPr="00676856">
        <w:rPr>
          <w:rFonts w:ascii="Times New Roman" w:hAnsi="Times New Roman" w:cs="Times New Roman"/>
          <w:sz w:val="24"/>
          <w:szCs w:val="24"/>
        </w:rPr>
        <w:t xml:space="preserve">lgalaikiuose planuose; </w:t>
      </w:r>
    </w:p>
    <w:p w:rsidR="00BC796D" w:rsidRPr="00676856" w:rsidRDefault="009510FE" w:rsidP="00BD4CB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D5C72">
        <w:rPr>
          <w:rFonts w:ascii="Times New Roman" w:hAnsi="Times New Roman" w:cs="Times New Roman"/>
          <w:sz w:val="24"/>
          <w:szCs w:val="24"/>
        </w:rPr>
        <w:t>1</w:t>
      </w:r>
      <w:r w:rsidR="00A53A98">
        <w:rPr>
          <w:rFonts w:ascii="Times New Roman" w:hAnsi="Times New Roman" w:cs="Times New Roman"/>
          <w:sz w:val="24"/>
          <w:szCs w:val="24"/>
        </w:rPr>
        <w:t>.4.</w:t>
      </w:r>
      <w:r w:rsidR="00BC796D" w:rsidRPr="00676856">
        <w:rPr>
          <w:rFonts w:ascii="Times New Roman" w:hAnsi="Times New Roman" w:cs="Times New Roman"/>
          <w:sz w:val="24"/>
          <w:szCs w:val="24"/>
        </w:rPr>
        <w:t xml:space="preserve">mokytojai ugdymo procesą ar jo dalį organizuoja ne pamokų forma, o projektine ar kitokia mokiniams patrauklia veikla ir ne </w:t>
      </w:r>
      <w:r w:rsidR="000F357B" w:rsidRPr="008A378A">
        <w:rPr>
          <w:rFonts w:ascii="Times New Roman" w:hAnsi="Times New Roman" w:cs="Times New Roman"/>
          <w:sz w:val="24"/>
          <w:szCs w:val="24"/>
        </w:rPr>
        <w:t>M</w:t>
      </w:r>
      <w:r w:rsidR="00BC796D" w:rsidRPr="00676856">
        <w:rPr>
          <w:rFonts w:ascii="Times New Roman" w:hAnsi="Times New Roman" w:cs="Times New Roman"/>
          <w:sz w:val="24"/>
          <w:szCs w:val="24"/>
        </w:rPr>
        <w:t xml:space="preserve">okyklos, o motyvaciją mokytis skatinančiose saugiose aplinkose. </w:t>
      </w:r>
    </w:p>
    <w:p w:rsidR="005673F3" w:rsidRPr="00966D3A" w:rsidRDefault="005673F3" w:rsidP="00C63191">
      <w:pPr>
        <w:spacing w:after="0"/>
        <w:jc w:val="center"/>
        <w:rPr>
          <w:rFonts w:ascii="Times New Roman" w:hAnsi="Times New Roman" w:cs="Times New Roman"/>
          <w:b/>
          <w:sz w:val="24"/>
          <w:szCs w:val="24"/>
        </w:rPr>
      </w:pPr>
    </w:p>
    <w:p w:rsidR="00C63191" w:rsidRPr="00966D3A" w:rsidRDefault="00F63DD1" w:rsidP="00C63191">
      <w:pPr>
        <w:spacing w:after="0"/>
        <w:jc w:val="center"/>
        <w:rPr>
          <w:rFonts w:ascii="Times New Roman" w:hAnsi="Times New Roman" w:cs="Times New Roman"/>
          <w:b/>
          <w:sz w:val="24"/>
          <w:szCs w:val="24"/>
        </w:rPr>
      </w:pPr>
      <w:r w:rsidRPr="00966D3A">
        <w:rPr>
          <w:rFonts w:ascii="Times New Roman" w:hAnsi="Times New Roman" w:cs="Times New Roman"/>
          <w:b/>
          <w:sz w:val="24"/>
          <w:szCs w:val="24"/>
        </w:rPr>
        <w:t>KETVIRTAS</w:t>
      </w:r>
      <w:r w:rsidR="0040200B" w:rsidRPr="00966D3A">
        <w:rPr>
          <w:rFonts w:ascii="Times New Roman" w:hAnsi="Times New Roman" w:cs="Times New Roman"/>
          <w:b/>
          <w:sz w:val="24"/>
          <w:szCs w:val="24"/>
        </w:rPr>
        <w:t xml:space="preserve">IS </w:t>
      </w:r>
      <w:r w:rsidR="00C63191" w:rsidRPr="00966D3A">
        <w:rPr>
          <w:rFonts w:ascii="Times New Roman" w:hAnsi="Times New Roman" w:cs="Times New Roman"/>
          <w:b/>
          <w:sz w:val="24"/>
          <w:szCs w:val="24"/>
        </w:rPr>
        <w:t>SKIRSNIS</w:t>
      </w:r>
    </w:p>
    <w:p w:rsidR="00C63191" w:rsidRPr="00966D3A" w:rsidRDefault="00811F43" w:rsidP="00C6319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PAGRINDINIO UGDYMO </w:t>
      </w:r>
      <w:r w:rsidR="0008665C" w:rsidRPr="00966D3A">
        <w:rPr>
          <w:rFonts w:ascii="Times New Roman" w:hAnsi="Times New Roman" w:cs="Times New Roman"/>
          <w:b/>
          <w:sz w:val="24"/>
          <w:szCs w:val="24"/>
        </w:rPr>
        <w:t xml:space="preserve">DALYKŲ SRIČIŲ </w:t>
      </w:r>
      <w:r w:rsidR="00676451" w:rsidRPr="00966D3A">
        <w:rPr>
          <w:rFonts w:ascii="Times New Roman" w:hAnsi="Times New Roman" w:cs="Times New Roman"/>
          <w:b/>
          <w:sz w:val="24"/>
          <w:szCs w:val="24"/>
        </w:rPr>
        <w:t xml:space="preserve">UGDYMO TURINIO </w:t>
      </w:r>
      <w:r w:rsidR="0008665C" w:rsidRPr="00966D3A">
        <w:rPr>
          <w:rFonts w:ascii="Times New Roman" w:hAnsi="Times New Roman" w:cs="Times New Roman"/>
          <w:b/>
          <w:sz w:val="24"/>
          <w:szCs w:val="24"/>
        </w:rPr>
        <w:t xml:space="preserve">ĮGYVENDINIMO YPATUMAI </w:t>
      </w:r>
    </w:p>
    <w:p w:rsidR="00C63191" w:rsidRPr="00966D3A" w:rsidRDefault="00C63191" w:rsidP="00C63191">
      <w:pPr>
        <w:spacing w:after="0"/>
        <w:ind w:firstLine="567"/>
        <w:jc w:val="center"/>
        <w:rPr>
          <w:rFonts w:ascii="Times New Roman" w:hAnsi="Times New Roman" w:cs="Times New Roman"/>
          <w:b/>
          <w:sz w:val="24"/>
          <w:szCs w:val="24"/>
        </w:rPr>
      </w:pPr>
    </w:p>
    <w:p w:rsidR="007B6446" w:rsidRDefault="007B34F2" w:rsidP="00FB6CFD">
      <w:pPr>
        <w:spacing w:after="0"/>
        <w:ind w:firstLine="567"/>
        <w:jc w:val="both"/>
        <w:rPr>
          <w:rFonts w:ascii="Times New Roman" w:hAnsi="Times New Roman" w:cs="Times New Roman"/>
          <w:bCs/>
          <w:sz w:val="24"/>
          <w:szCs w:val="24"/>
        </w:rPr>
      </w:pPr>
      <w:r w:rsidRPr="00CF58E6">
        <w:rPr>
          <w:rFonts w:ascii="Times New Roman" w:hAnsi="Times New Roman" w:cs="Times New Roman"/>
          <w:bCs/>
          <w:sz w:val="24"/>
          <w:szCs w:val="24"/>
        </w:rPr>
        <w:t>6</w:t>
      </w:r>
      <w:r w:rsidR="000E489F">
        <w:rPr>
          <w:rFonts w:ascii="Times New Roman" w:hAnsi="Times New Roman" w:cs="Times New Roman"/>
          <w:bCs/>
          <w:sz w:val="24"/>
          <w:szCs w:val="24"/>
        </w:rPr>
        <w:t>2</w:t>
      </w:r>
      <w:r w:rsidR="005C1C51">
        <w:rPr>
          <w:rFonts w:ascii="Times New Roman" w:hAnsi="Times New Roman" w:cs="Times New Roman"/>
          <w:bCs/>
          <w:sz w:val="24"/>
          <w:szCs w:val="24"/>
        </w:rPr>
        <w:t>.</w:t>
      </w:r>
      <w:r w:rsidR="007B6446">
        <w:rPr>
          <w:rFonts w:ascii="Times New Roman" w:hAnsi="Times New Roman" w:cs="Times New Roman"/>
          <w:bCs/>
          <w:sz w:val="24"/>
          <w:szCs w:val="24"/>
        </w:rPr>
        <w:t>Dorinis ugdymas:</w:t>
      </w:r>
    </w:p>
    <w:p w:rsidR="007B6446" w:rsidRDefault="007B6446" w:rsidP="00FB6CFD">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6</w:t>
      </w:r>
      <w:r w:rsidR="000E489F">
        <w:rPr>
          <w:rFonts w:ascii="Times New Roman" w:hAnsi="Times New Roman" w:cs="Times New Roman"/>
          <w:bCs/>
          <w:sz w:val="24"/>
          <w:szCs w:val="24"/>
        </w:rPr>
        <w:t>2</w:t>
      </w:r>
      <w:r>
        <w:rPr>
          <w:rFonts w:ascii="Times New Roman" w:hAnsi="Times New Roman" w:cs="Times New Roman"/>
          <w:bCs/>
          <w:sz w:val="24"/>
          <w:szCs w:val="24"/>
        </w:rPr>
        <w:t>.1.</w:t>
      </w:r>
      <w:r w:rsidR="009E10B2" w:rsidRPr="00CF58E6">
        <w:rPr>
          <w:rFonts w:ascii="Times New Roman" w:hAnsi="Times New Roman" w:cs="Times New Roman"/>
          <w:bCs/>
          <w:sz w:val="24"/>
          <w:szCs w:val="24"/>
        </w:rPr>
        <w:t>Dorinio ugdymo dalyką (etiką</w:t>
      </w:r>
      <w:r w:rsidR="009E10B2" w:rsidRPr="00CF58E6">
        <w:rPr>
          <w:rFonts w:ascii="Times New Roman" w:hAnsi="Times New Roman" w:cs="Times New Roman"/>
          <w:sz w:val="24"/>
          <w:szCs w:val="24"/>
        </w:rPr>
        <w:t xml:space="preserve"> ar tikyb</w:t>
      </w:r>
      <w:r w:rsidR="009E10B2" w:rsidRPr="00CF58E6">
        <w:rPr>
          <w:rFonts w:ascii="Times New Roman" w:hAnsi="Times New Roman" w:cs="Times New Roman"/>
          <w:bCs/>
          <w:sz w:val="24"/>
          <w:szCs w:val="24"/>
        </w:rPr>
        <w:t>ą)</w:t>
      </w:r>
      <w:r w:rsidR="009E10B2" w:rsidRPr="00CF58E6">
        <w:rPr>
          <w:rFonts w:ascii="Times New Roman" w:hAnsi="Times New Roman" w:cs="Times New Roman"/>
          <w:sz w:val="24"/>
          <w:szCs w:val="24"/>
        </w:rPr>
        <w:t xml:space="preserve"> mokiniui iki 14 metų parenka tėvai (globėjai, rūpintojai), o nuo 14 metų mok</w:t>
      </w:r>
      <w:r>
        <w:rPr>
          <w:rFonts w:ascii="Times New Roman" w:hAnsi="Times New Roman" w:cs="Times New Roman"/>
          <w:sz w:val="24"/>
          <w:szCs w:val="24"/>
        </w:rPr>
        <w:t>inys savarankiškai renkasi pats;</w:t>
      </w:r>
    </w:p>
    <w:p w:rsidR="007B6446" w:rsidRDefault="007B6446" w:rsidP="00FB6CFD">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0E489F">
        <w:rPr>
          <w:rFonts w:ascii="Times New Roman" w:hAnsi="Times New Roman" w:cs="Times New Roman"/>
          <w:sz w:val="24"/>
          <w:szCs w:val="24"/>
        </w:rPr>
        <w:t>2</w:t>
      </w:r>
      <w:r>
        <w:rPr>
          <w:rFonts w:ascii="Times New Roman" w:hAnsi="Times New Roman" w:cs="Times New Roman"/>
          <w:sz w:val="24"/>
          <w:szCs w:val="24"/>
        </w:rPr>
        <w:t>.2.</w:t>
      </w:r>
      <w:r w:rsidR="009E10B2" w:rsidRPr="00CF58E6">
        <w:rPr>
          <w:rFonts w:ascii="Times New Roman" w:hAnsi="Times New Roman" w:cs="Times New Roman"/>
          <w:sz w:val="24"/>
          <w:szCs w:val="24"/>
        </w:rPr>
        <w:t xml:space="preserve">Siekiant užtikrinti mokymosi tęstinumą ir nuoseklumą, </w:t>
      </w:r>
      <w:r w:rsidR="00A329DF">
        <w:rPr>
          <w:rFonts w:ascii="Times New Roman" w:hAnsi="Times New Roman" w:cs="Times New Roman"/>
          <w:sz w:val="24"/>
          <w:szCs w:val="24"/>
        </w:rPr>
        <w:t xml:space="preserve">mokiniai ar </w:t>
      </w:r>
      <w:r w:rsidR="00A329DF" w:rsidRPr="00CF58E6">
        <w:rPr>
          <w:rFonts w:ascii="Times New Roman" w:hAnsi="Times New Roman" w:cs="Times New Roman"/>
          <w:sz w:val="24"/>
          <w:szCs w:val="24"/>
        </w:rPr>
        <w:t>tėvai (globėjai</w:t>
      </w:r>
      <w:r w:rsidR="00A329DF">
        <w:rPr>
          <w:rFonts w:ascii="Times New Roman" w:hAnsi="Times New Roman" w:cs="Times New Roman"/>
          <w:sz w:val="24"/>
          <w:szCs w:val="24"/>
        </w:rPr>
        <w:t>,</w:t>
      </w:r>
      <w:r w:rsidR="00DC0C99">
        <w:rPr>
          <w:rFonts w:ascii="Times New Roman" w:hAnsi="Times New Roman" w:cs="Times New Roman"/>
          <w:sz w:val="24"/>
          <w:szCs w:val="24"/>
        </w:rPr>
        <w:t xml:space="preserve"> </w:t>
      </w:r>
      <w:r w:rsidR="00A329DF" w:rsidRPr="00CF58E6">
        <w:rPr>
          <w:rFonts w:ascii="Times New Roman" w:hAnsi="Times New Roman" w:cs="Times New Roman"/>
          <w:sz w:val="24"/>
          <w:szCs w:val="24"/>
        </w:rPr>
        <w:t xml:space="preserve">rūpintojai) </w:t>
      </w:r>
      <w:r w:rsidR="009E10B2" w:rsidRPr="00CF58E6">
        <w:rPr>
          <w:rFonts w:ascii="Times New Roman" w:hAnsi="Times New Roman" w:cs="Times New Roman"/>
          <w:sz w:val="24"/>
          <w:szCs w:val="24"/>
        </w:rPr>
        <w:t xml:space="preserve">etiką arba tikybą </w:t>
      </w:r>
      <w:r w:rsidR="009643F0">
        <w:rPr>
          <w:rFonts w:ascii="Times New Roman" w:hAnsi="Times New Roman" w:cs="Times New Roman"/>
          <w:sz w:val="24"/>
          <w:szCs w:val="24"/>
        </w:rPr>
        <w:t>re</w:t>
      </w:r>
      <w:r w:rsidR="009E10B2" w:rsidRPr="00CF58E6">
        <w:rPr>
          <w:rFonts w:ascii="Times New Roman" w:hAnsi="Times New Roman" w:cs="Times New Roman"/>
          <w:sz w:val="24"/>
          <w:szCs w:val="24"/>
        </w:rPr>
        <w:t>nk</w:t>
      </w:r>
      <w:r w:rsidR="009643F0">
        <w:rPr>
          <w:rFonts w:ascii="Times New Roman" w:hAnsi="Times New Roman" w:cs="Times New Roman"/>
          <w:sz w:val="24"/>
          <w:szCs w:val="24"/>
        </w:rPr>
        <w:t>asi dvejiems metams 5, 7 ir 9</w:t>
      </w:r>
      <w:r>
        <w:rPr>
          <w:rFonts w:ascii="Times New Roman" w:hAnsi="Times New Roman" w:cs="Times New Roman"/>
          <w:sz w:val="24"/>
          <w:szCs w:val="24"/>
        </w:rPr>
        <w:t xml:space="preserve"> klasė</w:t>
      </w:r>
      <w:r w:rsidR="009643F0">
        <w:rPr>
          <w:rFonts w:ascii="Times New Roman" w:hAnsi="Times New Roman" w:cs="Times New Roman"/>
          <w:sz w:val="24"/>
          <w:szCs w:val="24"/>
        </w:rPr>
        <w:t>se</w:t>
      </w:r>
      <w:r>
        <w:rPr>
          <w:rFonts w:ascii="Times New Roman" w:hAnsi="Times New Roman" w:cs="Times New Roman"/>
          <w:sz w:val="24"/>
          <w:szCs w:val="24"/>
        </w:rPr>
        <w:t>;</w:t>
      </w:r>
    </w:p>
    <w:p w:rsidR="009E10B2" w:rsidRDefault="007B6446" w:rsidP="00FB6CFD">
      <w:pPr>
        <w:spacing w:after="0"/>
        <w:ind w:firstLine="567"/>
        <w:jc w:val="both"/>
        <w:rPr>
          <w:rFonts w:ascii="Times New Roman" w:hAnsi="Times New Roman" w:cs="Times New Roman"/>
          <w:sz w:val="24"/>
          <w:szCs w:val="24"/>
        </w:rPr>
      </w:pPr>
      <w:r w:rsidRPr="007B6446">
        <w:rPr>
          <w:rFonts w:ascii="Times New Roman" w:hAnsi="Times New Roman" w:cs="Times New Roman"/>
          <w:sz w:val="24"/>
          <w:szCs w:val="24"/>
        </w:rPr>
        <w:t>6</w:t>
      </w:r>
      <w:r w:rsidR="000E489F">
        <w:rPr>
          <w:rFonts w:ascii="Times New Roman" w:hAnsi="Times New Roman" w:cs="Times New Roman"/>
          <w:sz w:val="24"/>
          <w:szCs w:val="24"/>
        </w:rPr>
        <w:t>2</w:t>
      </w:r>
      <w:r w:rsidR="00A53A98">
        <w:rPr>
          <w:rFonts w:ascii="Times New Roman" w:hAnsi="Times New Roman" w:cs="Times New Roman"/>
          <w:sz w:val="24"/>
          <w:szCs w:val="24"/>
        </w:rPr>
        <w:t>.3.</w:t>
      </w:r>
      <w:r w:rsidRPr="007B6446">
        <w:rPr>
          <w:rFonts w:ascii="Times New Roman" w:hAnsi="Times New Roman" w:cs="Times New Roman"/>
          <w:sz w:val="24"/>
          <w:szCs w:val="24"/>
        </w:rPr>
        <w:t xml:space="preserve">doriniam ugdymui sudaromos atskiros laikinosios  grupės, jei dorinio ugdymo dalyką, atskiruose koncentruose, pasirenka ne mažiau </w:t>
      </w:r>
      <w:r w:rsidR="009A1BA8" w:rsidRPr="00570804">
        <w:rPr>
          <w:rFonts w:ascii="Times New Roman" w:hAnsi="Times New Roman" w:cs="Times New Roman"/>
          <w:sz w:val="24"/>
          <w:szCs w:val="24"/>
        </w:rPr>
        <w:t>kaip</w:t>
      </w:r>
      <w:r w:rsidR="00DC0C99">
        <w:rPr>
          <w:rFonts w:ascii="Times New Roman" w:hAnsi="Times New Roman" w:cs="Times New Roman"/>
          <w:sz w:val="24"/>
          <w:szCs w:val="24"/>
        </w:rPr>
        <w:t xml:space="preserve"> </w:t>
      </w:r>
      <w:r w:rsidRPr="007B6446">
        <w:rPr>
          <w:rFonts w:ascii="Times New Roman" w:hAnsi="Times New Roman" w:cs="Times New Roman"/>
          <w:sz w:val="24"/>
          <w:szCs w:val="24"/>
        </w:rPr>
        <w:t>penki mokiniai</w:t>
      </w:r>
      <w:r>
        <w:rPr>
          <w:rFonts w:ascii="Times New Roman" w:hAnsi="Times New Roman" w:cs="Times New Roman"/>
          <w:sz w:val="24"/>
          <w:szCs w:val="24"/>
        </w:rPr>
        <w:t>.</w:t>
      </w:r>
    </w:p>
    <w:p w:rsidR="00676856" w:rsidRPr="00CD24CD" w:rsidRDefault="001E1E21"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676856" w:rsidRPr="00CD24CD">
        <w:rPr>
          <w:rFonts w:ascii="Times New Roman" w:hAnsi="Times New Roman" w:cs="Times New Roman"/>
          <w:sz w:val="24"/>
          <w:szCs w:val="24"/>
        </w:rPr>
        <w:t>.Užsienio kalbos:</w:t>
      </w:r>
    </w:p>
    <w:p w:rsidR="00676856" w:rsidRPr="00CD24CD" w:rsidRDefault="004F639F"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1E1E21">
        <w:rPr>
          <w:rFonts w:ascii="Times New Roman" w:hAnsi="Times New Roman" w:cs="Times New Roman"/>
          <w:sz w:val="24"/>
          <w:szCs w:val="24"/>
        </w:rPr>
        <w:t>.</w:t>
      </w:r>
      <w:r w:rsidR="00A53A98">
        <w:rPr>
          <w:rFonts w:ascii="Times New Roman" w:hAnsi="Times New Roman" w:cs="Times New Roman"/>
          <w:sz w:val="24"/>
          <w:szCs w:val="24"/>
        </w:rPr>
        <w:t>1.</w:t>
      </w:r>
      <w:r w:rsidR="00676856" w:rsidRPr="00CD24CD">
        <w:rPr>
          <w:rFonts w:ascii="Times New Roman" w:hAnsi="Times New Roman" w:cs="Times New Roman"/>
          <w:sz w:val="24"/>
          <w:szCs w:val="24"/>
        </w:rPr>
        <w:t xml:space="preserve">užsienio kalbos, pradėtos mokytis pagal pradinio ugdymo programą, toliau mokomasi kaip pirmosios iki pagrindinio ugdymo programos pabaigos;  </w:t>
      </w:r>
    </w:p>
    <w:p w:rsidR="00676856" w:rsidRPr="00CD24CD" w:rsidRDefault="001E1E21"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A53A98">
        <w:rPr>
          <w:rFonts w:ascii="Times New Roman" w:hAnsi="Times New Roman" w:cs="Times New Roman"/>
          <w:sz w:val="24"/>
          <w:szCs w:val="24"/>
        </w:rPr>
        <w:t>.2.</w:t>
      </w:r>
      <w:r w:rsidR="00676856" w:rsidRPr="00CD24CD">
        <w:rPr>
          <w:rFonts w:ascii="Times New Roman" w:hAnsi="Times New Roman" w:cs="Times New Roman"/>
          <w:sz w:val="24"/>
          <w:szCs w:val="24"/>
        </w:rPr>
        <w:t>10 klasėje organizuojamas užsienio kalbų pasiekimų patikrinimas naudojantis centralizuotai parengtais kalbos mokėjimo lygio nustatymo testais (pateikiamais per duomenų perdavimo sistemą „KELTAS“);</w:t>
      </w:r>
    </w:p>
    <w:p w:rsidR="00676856" w:rsidRPr="00CD24CD" w:rsidRDefault="001E1E21"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DC0C99">
        <w:rPr>
          <w:rFonts w:ascii="Times New Roman" w:hAnsi="Times New Roman" w:cs="Times New Roman"/>
          <w:sz w:val="24"/>
          <w:szCs w:val="24"/>
        </w:rPr>
        <w:t>.3.</w:t>
      </w:r>
      <w:r w:rsidR="00676856" w:rsidRPr="00CD24CD">
        <w:rPr>
          <w:rFonts w:ascii="Times New Roman" w:hAnsi="Times New Roman" w:cs="Times New Roman"/>
          <w:sz w:val="24"/>
          <w:szCs w:val="24"/>
        </w:rPr>
        <w:t xml:space="preserve">antrosios užsienio kalbos (vokiečių ar rusų) mokoma nuo 6 klasės; </w:t>
      </w:r>
    </w:p>
    <w:p w:rsidR="00676856" w:rsidRPr="00CD24CD" w:rsidRDefault="001E1E21"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A53A98">
        <w:rPr>
          <w:rFonts w:ascii="Times New Roman" w:hAnsi="Times New Roman" w:cs="Times New Roman"/>
          <w:sz w:val="24"/>
          <w:szCs w:val="24"/>
        </w:rPr>
        <w:t>.4.</w:t>
      </w:r>
      <w:r w:rsidR="00676856" w:rsidRPr="00CD24CD">
        <w:rPr>
          <w:rFonts w:ascii="Times New Roman" w:hAnsi="Times New Roman" w:cs="Times New Roman"/>
          <w:sz w:val="24"/>
          <w:szCs w:val="24"/>
        </w:rPr>
        <w:t>tėvai (globėjai, rūpintojai) mokiniui iki 14 metų renka, o mokinys nuo 14 iki 16 metų tėvų (rūpintojų) pritarimu pats renkasi antrąją užsienio kalbą;</w:t>
      </w:r>
    </w:p>
    <w:p w:rsidR="00C852AC" w:rsidRDefault="001E1E21" w:rsidP="005673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3</w:t>
      </w:r>
      <w:r w:rsidR="00676856" w:rsidRPr="00CD24CD">
        <w:rPr>
          <w:rFonts w:ascii="Times New Roman" w:hAnsi="Times New Roman" w:cs="Times New Roman"/>
          <w:sz w:val="24"/>
          <w:szCs w:val="24"/>
        </w:rPr>
        <w:t>.</w:t>
      </w:r>
      <w:r w:rsidR="00C852AC">
        <w:rPr>
          <w:rFonts w:ascii="Times New Roman" w:hAnsi="Times New Roman" w:cs="Times New Roman"/>
          <w:sz w:val="24"/>
          <w:szCs w:val="24"/>
        </w:rPr>
        <w:t>5</w:t>
      </w:r>
      <w:r w:rsidR="00A53A98">
        <w:rPr>
          <w:rFonts w:ascii="Times New Roman" w:hAnsi="Times New Roman" w:cs="Times New Roman"/>
          <w:sz w:val="24"/>
          <w:szCs w:val="24"/>
        </w:rPr>
        <w:t>.</w:t>
      </w:r>
      <w:r w:rsidR="00676856" w:rsidRPr="00CD24CD">
        <w:rPr>
          <w:rFonts w:ascii="Times New Roman" w:hAnsi="Times New Roman" w:cs="Times New Roman"/>
          <w:sz w:val="24"/>
          <w:szCs w:val="24"/>
        </w:rPr>
        <w:t xml:space="preserve">užsienio kalbas keisti pradinio ir pagrindinio ugdymo programų metu galima tik tuo atveju, jei mokinys yra atvykęs iš </w:t>
      </w:r>
      <w:r w:rsidR="00DF5AA4" w:rsidRPr="00CD24CD">
        <w:rPr>
          <w:rFonts w:ascii="Times New Roman" w:hAnsi="Times New Roman" w:cs="Times New Roman"/>
          <w:sz w:val="24"/>
          <w:szCs w:val="24"/>
        </w:rPr>
        <w:t>kitos mokyklos</w:t>
      </w:r>
      <w:r w:rsidR="00676856" w:rsidRPr="00CD24CD">
        <w:rPr>
          <w:rFonts w:ascii="Times New Roman" w:hAnsi="Times New Roman" w:cs="Times New Roman"/>
          <w:sz w:val="24"/>
          <w:szCs w:val="24"/>
        </w:rPr>
        <w:t xml:space="preserve"> ar</w:t>
      </w:r>
      <w:r w:rsidR="00DF5AA4" w:rsidRPr="00CD24CD">
        <w:rPr>
          <w:rFonts w:ascii="Times New Roman" w:hAnsi="Times New Roman" w:cs="Times New Roman"/>
          <w:sz w:val="24"/>
          <w:szCs w:val="24"/>
        </w:rPr>
        <w:t xml:space="preserve"> užsienio</w:t>
      </w:r>
      <w:r w:rsidR="00DF5AA4">
        <w:rPr>
          <w:rFonts w:ascii="Times New Roman" w:hAnsi="Times New Roman" w:cs="Times New Roman"/>
          <w:sz w:val="24"/>
          <w:szCs w:val="24"/>
        </w:rPr>
        <w:t xml:space="preserve">, </w:t>
      </w:r>
      <w:r w:rsidR="00DF5AA4" w:rsidRPr="00570804">
        <w:rPr>
          <w:rFonts w:ascii="Times New Roman" w:hAnsi="Times New Roman" w:cs="Times New Roman"/>
          <w:sz w:val="24"/>
          <w:szCs w:val="24"/>
        </w:rPr>
        <w:t>o M</w:t>
      </w:r>
      <w:r w:rsidR="00676856" w:rsidRPr="00CD24CD">
        <w:rPr>
          <w:rFonts w:ascii="Times New Roman" w:hAnsi="Times New Roman" w:cs="Times New Roman"/>
          <w:sz w:val="24"/>
          <w:szCs w:val="24"/>
        </w:rPr>
        <w:t>okykla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 – vienerius mokslo metus jam skiriama 1 papildoma užs</w:t>
      </w:r>
      <w:r w:rsidR="00C852AC">
        <w:rPr>
          <w:rFonts w:ascii="Times New Roman" w:hAnsi="Times New Roman" w:cs="Times New Roman"/>
          <w:sz w:val="24"/>
          <w:szCs w:val="24"/>
        </w:rPr>
        <w:t>ienio kalbos pamoka per savaitę</w:t>
      </w:r>
      <w:r w:rsidR="00C058C0">
        <w:rPr>
          <w:rFonts w:ascii="Times New Roman" w:hAnsi="Times New Roman" w:cs="Times New Roman"/>
          <w:sz w:val="24"/>
          <w:szCs w:val="24"/>
        </w:rPr>
        <w:t>.</w:t>
      </w:r>
    </w:p>
    <w:p w:rsidR="00303BC4" w:rsidRPr="00303BC4" w:rsidRDefault="000E489F" w:rsidP="00086DBE">
      <w:pPr>
        <w:spacing w:after="0"/>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6</w:t>
      </w:r>
      <w:r w:rsidR="007B0DD7">
        <w:rPr>
          <w:rFonts w:ascii="Times New Roman" w:eastAsia="Calibri" w:hAnsi="Times New Roman" w:cs="Times New Roman"/>
          <w:color w:val="000000"/>
          <w:sz w:val="24"/>
          <w:szCs w:val="24"/>
        </w:rPr>
        <w:t>4</w:t>
      </w:r>
      <w:r w:rsidR="00A53A98">
        <w:rPr>
          <w:rFonts w:ascii="Times New Roman" w:eastAsia="Calibri" w:hAnsi="Times New Roman" w:cs="Times New Roman"/>
          <w:color w:val="000000"/>
          <w:sz w:val="24"/>
          <w:szCs w:val="24"/>
        </w:rPr>
        <w:t>.</w:t>
      </w:r>
      <w:r w:rsidR="00303BC4">
        <w:rPr>
          <w:rFonts w:ascii="Times New Roman" w:eastAsia="Calibri" w:hAnsi="Times New Roman" w:cs="Times New Roman"/>
          <w:color w:val="000000"/>
          <w:sz w:val="24"/>
          <w:szCs w:val="24"/>
        </w:rPr>
        <w:t xml:space="preserve">Gamtos </w:t>
      </w:r>
      <w:r w:rsidR="00303BC4" w:rsidRPr="00303BC4">
        <w:rPr>
          <w:rFonts w:ascii="Times New Roman" w:eastAsia="Calibri" w:hAnsi="Times New Roman" w:cs="Times New Roman"/>
          <w:color w:val="000000"/>
          <w:sz w:val="24"/>
          <w:szCs w:val="24"/>
        </w:rPr>
        <w:t>moksl</w:t>
      </w:r>
      <w:r w:rsidR="00673008">
        <w:rPr>
          <w:rFonts w:ascii="Times New Roman" w:eastAsia="Calibri" w:hAnsi="Times New Roman" w:cs="Times New Roman"/>
          <w:color w:val="000000"/>
          <w:sz w:val="24"/>
          <w:szCs w:val="24"/>
        </w:rPr>
        <w:t>ai</w:t>
      </w:r>
      <w:r w:rsidR="00086DBE">
        <w:rPr>
          <w:rFonts w:ascii="Times New Roman" w:eastAsia="Calibri" w:hAnsi="Times New Roman" w:cs="Times New Roman"/>
          <w:color w:val="000000"/>
          <w:sz w:val="24"/>
          <w:szCs w:val="24"/>
        </w:rPr>
        <w:t>.</w:t>
      </w:r>
    </w:p>
    <w:p w:rsidR="00303BC4" w:rsidRPr="00303BC4" w:rsidRDefault="00303BC4" w:rsidP="00673008">
      <w:pPr>
        <w:spacing w:after="0"/>
        <w:ind w:firstLine="567"/>
        <w:jc w:val="both"/>
        <w:rPr>
          <w:rFonts w:ascii="Times New Roman" w:hAnsi="Times New Roman" w:cs="Times New Roman"/>
          <w:sz w:val="24"/>
          <w:szCs w:val="24"/>
          <w:lang w:eastAsia="ja-JP"/>
        </w:rPr>
      </w:pPr>
      <w:r>
        <w:rPr>
          <w:rFonts w:ascii="Times New Roman" w:hAnsi="Times New Roman" w:cs="Times New Roman"/>
          <w:sz w:val="24"/>
          <w:szCs w:val="24"/>
        </w:rPr>
        <w:t>E</w:t>
      </w:r>
      <w:r w:rsidRPr="00303BC4">
        <w:rPr>
          <w:rFonts w:ascii="Times New Roman" w:hAnsi="Times New Roman" w:cs="Times New Roman"/>
          <w:sz w:val="24"/>
          <w:szCs w:val="24"/>
        </w:rPr>
        <w:t xml:space="preserve">ksperimentams ir praktiniams įgūdžiams skiriama iki 30 procentų dalykui skirtų pamokų per metus.  </w:t>
      </w:r>
      <w:r w:rsidRPr="00303BC4">
        <w:rPr>
          <w:rFonts w:ascii="Times New Roman" w:hAnsi="Times New Roman" w:cs="Times New Roman"/>
          <w:sz w:val="24"/>
          <w:szCs w:val="24"/>
          <w:lang w:eastAsia="ja-JP"/>
        </w:rPr>
        <w:t xml:space="preserve">Dalis tokio mokymo organizuojama už mokyklos ribų. </w:t>
      </w:r>
    </w:p>
    <w:p w:rsidR="00303BC4" w:rsidRDefault="000E489F" w:rsidP="00AD31C9">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5</w:t>
      </w:r>
      <w:r w:rsidR="00A53A98">
        <w:rPr>
          <w:rFonts w:ascii="Times New Roman" w:hAnsi="Times New Roman" w:cs="Times New Roman"/>
          <w:sz w:val="24"/>
          <w:szCs w:val="24"/>
        </w:rPr>
        <w:t>.</w:t>
      </w:r>
      <w:r w:rsidR="005673F3">
        <w:rPr>
          <w:rFonts w:ascii="Times New Roman" w:hAnsi="Times New Roman" w:cs="Times New Roman"/>
          <w:sz w:val="24"/>
          <w:szCs w:val="24"/>
        </w:rPr>
        <w:t>Technologijos:</w:t>
      </w:r>
    </w:p>
    <w:p w:rsidR="007D0603" w:rsidRPr="007D0603" w:rsidRDefault="000E489F" w:rsidP="00AD31C9">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5</w:t>
      </w:r>
      <w:r w:rsidR="00A53A98">
        <w:rPr>
          <w:rFonts w:ascii="Times New Roman" w:hAnsi="Times New Roman" w:cs="Times New Roman"/>
          <w:sz w:val="24"/>
          <w:szCs w:val="24"/>
        </w:rPr>
        <w:t>.1.</w:t>
      </w:r>
      <w:r w:rsidR="007D0603" w:rsidRPr="007D0603">
        <w:rPr>
          <w:rFonts w:ascii="Times New Roman" w:hAnsi="Times New Roman" w:cs="Times New Roman"/>
          <w:sz w:val="24"/>
          <w:szCs w:val="24"/>
        </w:rPr>
        <w:t>mokiniai, besimokantys pagal pagrindinio ugdymo programos pirmąją dalį (5–8 klasėse), kiekvienoje klasėje mokomi proporcingai paskirstant laiką tarp: mitybos, tekstilės, konstrukcinių medžiagų ir elektronikos technologijų programų;</w:t>
      </w:r>
    </w:p>
    <w:p w:rsidR="007D0603" w:rsidRPr="007D0603" w:rsidRDefault="000E489F" w:rsidP="00AD31C9">
      <w:pPr>
        <w:spacing w:after="0"/>
        <w:ind w:firstLine="567"/>
        <w:jc w:val="both"/>
        <w:rPr>
          <w:rFonts w:ascii="Times New Roman" w:hAnsi="Times New Roman" w:cs="Times New Roman"/>
          <w:color w:val="0000FF"/>
          <w:sz w:val="24"/>
          <w:szCs w:val="24"/>
        </w:rPr>
      </w:pPr>
      <w:r>
        <w:rPr>
          <w:rFonts w:ascii="Times New Roman" w:hAnsi="Times New Roman" w:cs="Times New Roman"/>
          <w:sz w:val="24"/>
          <w:szCs w:val="24"/>
        </w:rPr>
        <w:lastRenderedPageBreak/>
        <w:t>6</w:t>
      </w:r>
      <w:r w:rsidR="007B0DD7">
        <w:rPr>
          <w:rFonts w:ascii="Times New Roman" w:hAnsi="Times New Roman" w:cs="Times New Roman"/>
          <w:sz w:val="24"/>
          <w:szCs w:val="24"/>
        </w:rPr>
        <w:t>5</w:t>
      </w:r>
      <w:r w:rsidR="00A53A98">
        <w:rPr>
          <w:rFonts w:ascii="Times New Roman" w:hAnsi="Times New Roman" w:cs="Times New Roman"/>
          <w:sz w:val="24"/>
          <w:szCs w:val="24"/>
        </w:rPr>
        <w:t>.2.</w:t>
      </w:r>
      <w:r w:rsidR="005C1C51">
        <w:rPr>
          <w:rFonts w:ascii="Times New Roman" w:hAnsi="Times New Roman" w:cs="Times New Roman"/>
          <w:sz w:val="24"/>
          <w:szCs w:val="24"/>
        </w:rPr>
        <w:t xml:space="preserve">9 </w:t>
      </w:r>
      <w:r w:rsidR="007D0603" w:rsidRPr="007D0603">
        <w:rPr>
          <w:rFonts w:ascii="Times New Roman" w:hAnsi="Times New Roman" w:cs="Times New Roman"/>
          <w:sz w:val="24"/>
          <w:szCs w:val="24"/>
        </w:rPr>
        <w:t xml:space="preserve">klasės mokinius pradedama mokyti technologijų dalyko pagal privalomą 17 valandų integruoto technologijų kurso programą, po kurios mokiniai renkasi vieną (mokyklos pasiūlytą: </w:t>
      </w:r>
      <w:r w:rsidR="007D0603" w:rsidRPr="003638C2">
        <w:rPr>
          <w:rFonts w:ascii="Times New Roman" w:hAnsi="Times New Roman" w:cs="Times New Roman"/>
          <w:sz w:val="24"/>
          <w:szCs w:val="24"/>
        </w:rPr>
        <w:t>mitybos, tekstilės, konstrukcinių medžiagų, elektronikos,)</w:t>
      </w:r>
      <w:r w:rsidR="007D0603" w:rsidRPr="007D0603">
        <w:rPr>
          <w:rFonts w:ascii="Times New Roman" w:hAnsi="Times New Roman" w:cs="Times New Roman"/>
          <w:sz w:val="24"/>
          <w:szCs w:val="24"/>
        </w:rPr>
        <w:t xml:space="preserve"> technologijos programą, kurią gali keisti 10 klasėje</w:t>
      </w:r>
      <w:r w:rsidR="007D0603" w:rsidRPr="007D0603">
        <w:rPr>
          <w:rFonts w:ascii="Times New Roman" w:hAnsi="Times New Roman" w:cs="Times New Roman"/>
          <w:color w:val="0000FF"/>
          <w:sz w:val="24"/>
          <w:szCs w:val="24"/>
        </w:rPr>
        <w:t>.</w:t>
      </w:r>
    </w:p>
    <w:p w:rsidR="00132B89" w:rsidRDefault="000E489F" w:rsidP="00132B8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6</w:t>
      </w:r>
      <w:r w:rsidR="005C1C51">
        <w:rPr>
          <w:rFonts w:ascii="Times New Roman" w:hAnsi="Times New Roman" w:cs="Times New Roman"/>
          <w:sz w:val="24"/>
          <w:szCs w:val="24"/>
        </w:rPr>
        <w:t>.</w:t>
      </w:r>
      <w:r w:rsidR="00132B89">
        <w:rPr>
          <w:rFonts w:ascii="Times New Roman" w:hAnsi="Times New Roman" w:cs="Times New Roman"/>
          <w:sz w:val="24"/>
          <w:szCs w:val="24"/>
        </w:rPr>
        <w:t>Informacinės technologijos:</w:t>
      </w:r>
    </w:p>
    <w:p w:rsidR="00132B89" w:rsidRDefault="000E489F" w:rsidP="00132B8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6</w:t>
      </w:r>
      <w:r w:rsidR="00A53A98">
        <w:rPr>
          <w:rFonts w:ascii="Times New Roman" w:hAnsi="Times New Roman" w:cs="Times New Roman"/>
          <w:sz w:val="24"/>
          <w:szCs w:val="24"/>
        </w:rPr>
        <w:t>.1.</w:t>
      </w:r>
      <w:r w:rsidR="00676856" w:rsidRPr="007D0603">
        <w:rPr>
          <w:rFonts w:ascii="Times New Roman" w:hAnsi="Times New Roman" w:cs="Times New Roman"/>
          <w:sz w:val="24"/>
          <w:szCs w:val="24"/>
        </w:rPr>
        <w:t>7-oje  klasėje skiriamos 3</w:t>
      </w:r>
      <w:r w:rsidR="007D0603">
        <w:rPr>
          <w:rFonts w:ascii="Times New Roman" w:hAnsi="Times New Roman" w:cs="Times New Roman"/>
          <w:sz w:val="24"/>
          <w:szCs w:val="24"/>
        </w:rPr>
        <w:t>7</w:t>
      </w:r>
      <w:r w:rsidR="00132B89">
        <w:rPr>
          <w:rFonts w:ascii="Times New Roman" w:hAnsi="Times New Roman" w:cs="Times New Roman"/>
          <w:sz w:val="24"/>
          <w:szCs w:val="24"/>
        </w:rPr>
        <w:t xml:space="preserve"> dalyko pamokos;</w:t>
      </w:r>
    </w:p>
    <w:p w:rsidR="00132B89" w:rsidRDefault="000E489F" w:rsidP="00132B8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6</w:t>
      </w:r>
      <w:r w:rsidR="00A53A98">
        <w:rPr>
          <w:rFonts w:ascii="Times New Roman" w:hAnsi="Times New Roman" w:cs="Times New Roman"/>
          <w:sz w:val="24"/>
          <w:szCs w:val="24"/>
        </w:rPr>
        <w:t>.2.</w:t>
      </w:r>
      <w:r w:rsidR="00676856" w:rsidRPr="007D0603">
        <w:rPr>
          <w:rFonts w:ascii="Times New Roman" w:hAnsi="Times New Roman" w:cs="Times New Roman"/>
          <w:sz w:val="24"/>
          <w:szCs w:val="24"/>
        </w:rPr>
        <w:t>8-oje klasėje skiriamos 3</w:t>
      </w:r>
      <w:r w:rsidR="007D0603">
        <w:rPr>
          <w:rFonts w:ascii="Times New Roman" w:hAnsi="Times New Roman" w:cs="Times New Roman"/>
          <w:sz w:val="24"/>
          <w:szCs w:val="24"/>
        </w:rPr>
        <w:t>7</w:t>
      </w:r>
      <w:r w:rsidR="00676856" w:rsidRPr="007D0603">
        <w:rPr>
          <w:rFonts w:ascii="Times New Roman" w:hAnsi="Times New Roman" w:cs="Times New Roman"/>
          <w:sz w:val="24"/>
          <w:szCs w:val="24"/>
        </w:rPr>
        <w:t xml:space="preserve"> valandos  moki</w:t>
      </w:r>
      <w:r w:rsidR="00132B89">
        <w:rPr>
          <w:rFonts w:ascii="Times New Roman" w:hAnsi="Times New Roman" w:cs="Times New Roman"/>
          <w:sz w:val="24"/>
          <w:szCs w:val="24"/>
        </w:rPr>
        <w:t>nio ugdymo poreikiams tenkinti;</w:t>
      </w:r>
    </w:p>
    <w:p w:rsidR="00676856" w:rsidRDefault="000E489F" w:rsidP="00132B89">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6</w:t>
      </w:r>
      <w:r w:rsidR="007B0DD7">
        <w:rPr>
          <w:rFonts w:ascii="Times New Roman" w:hAnsi="Times New Roman" w:cs="Times New Roman"/>
          <w:sz w:val="24"/>
          <w:szCs w:val="24"/>
        </w:rPr>
        <w:t>6</w:t>
      </w:r>
      <w:r w:rsidR="00676856" w:rsidRPr="007D0603">
        <w:rPr>
          <w:rFonts w:ascii="Times New Roman" w:hAnsi="Times New Roman" w:cs="Times New Roman"/>
          <w:sz w:val="24"/>
          <w:szCs w:val="24"/>
        </w:rPr>
        <w:t>.</w:t>
      </w:r>
      <w:r w:rsidR="00132B89">
        <w:rPr>
          <w:rFonts w:ascii="Times New Roman" w:hAnsi="Times New Roman" w:cs="Times New Roman"/>
          <w:sz w:val="24"/>
          <w:szCs w:val="24"/>
        </w:rPr>
        <w:t>3</w:t>
      </w:r>
      <w:r w:rsidR="00A53A98">
        <w:rPr>
          <w:rFonts w:ascii="Times New Roman" w:hAnsi="Times New Roman" w:cs="Times New Roman"/>
          <w:sz w:val="24"/>
          <w:szCs w:val="24"/>
        </w:rPr>
        <w:t>.</w:t>
      </w:r>
      <w:r w:rsidR="004931B2" w:rsidRPr="009C7866">
        <w:rPr>
          <w:rFonts w:ascii="Times New Roman" w:hAnsi="Times New Roman" w:cs="Times New Roman"/>
          <w:color w:val="000000"/>
          <w:sz w:val="24"/>
          <w:szCs w:val="24"/>
        </w:rPr>
        <w:t>9 ir 10 klasėse mokomasi po 1 pamoką per savaitę</w:t>
      </w:r>
      <w:r w:rsidR="00132B89">
        <w:rPr>
          <w:rFonts w:ascii="Times New Roman" w:hAnsi="Times New Roman" w:cs="Times New Roman"/>
          <w:color w:val="000000"/>
          <w:sz w:val="24"/>
          <w:szCs w:val="24"/>
        </w:rPr>
        <w:t>;</w:t>
      </w:r>
    </w:p>
    <w:p w:rsidR="00132B89" w:rsidRPr="007D0603" w:rsidRDefault="000E489F" w:rsidP="00132B89">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007B0DD7">
        <w:rPr>
          <w:rFonts w:ascii="Times New Roman" w:hAnsi="Times New Roman" w:cs="Times New Roman"/>
          <w:color w:val="000000"/>
          <w:sz w:val="24"/>
          <w:szCs w:val="24"/>
        </w:rPr>
        <w:t>6</w:t>
      </w:r>
      <w:r w:rsidR="00A53A98">
        <w:rPr>
          <w:rFonts w:ascii="Times New Roman" w:hAnsi="Times New Roman" w:cs="Times New Roman"/>
          <w:color w:val="000000"/>
          <w:sz w:val="24"/>
          <w:szCs w:val="24"/>
        </w:rPr>
        <w:t>.4.</w:t>
      </w:r>
      <w:r w:rsidR="00132B89">
        <w:rPr>
          <w:rFonts w:ascii="Times New Roman" w:hAnsi="Times New Roman" w:cs="Times New Roman"/>
          <w:color w:val="000000"/>
          <w:sz w:val="24"/>
          <w:szCs w:val="24"/>
        </w:rPr>
        <w:t>2019–2020 mokslo metais 10</w:t>
      </w:r>
      <w:r w:rsidR="00132B89" w:rsidRPr="007D0603">
        <w:rPr>
          <w:rFonts w:ascii="Times New Roman" w:hAnsi="Times New Roman" w:cs="Times New Roman"/>
          <w:sz w:val="24"/>
          <w:szCs w:val="24"/>
        </w:rPr>
        <w:t>-oje klasėje skiriamos 3</w:t>
      </w:r>
      <w:r w:rsidR="00132B89">
        <w:rPr>
          <w:rFonts w:ascii="Times New Roman" w:hAnsi="Times New Roman" w:cs="Times New Roman"/>
          <w:sz w:val="24"/>
          <w:szCs w:val="24"/>
        </w:rPr>
        <w:t>7</w:t>
      </w:r>
      <w:r w:rsidR="00132B89" w:rsidRPr="007D0603">
        <w:rPr>
          <w:rFonts w:ascii="Times New Roman" w:hAnsi="Times New Roman" w:cs="Times New Roman"/>
          <w:sz w:val="24"/>
          <w:szCs w:val="24"/>
        </w:rPr>
        <w:t xml:space="preserve"> valandos  moki</w:t>
      </w:r>
      <w:r w:rsidR="00132B89">
        <w:rPr>
          <w:rFonts w:ascii="Times New Roman" w:hAnsi="Times New Roman" w:cs="Times New Roman"/>
          <w:sz w:val="24"/>
          <w:szCs w:val="24"/>
        </w:rPr>
        <w:t>nio ugdymo poreikiams tenkinti, kadangi jie 9 klasėje nesimokė informacinių technologijų.</w:t>
      </w:r>
    </w:p>
    <w:p w:rsidR="00676856" w:rsidRPr="009C7866" w:rsidRDefault="000E489F" w:rsidP="00676856">
      <w:pPr>
        <w:spacing w:after="0"/>
        <w:ind w:firstLine="709"/>
        <w:jc w:val="both"/>
        <w:rPr>
          <w:rFonts w:ascii="Times New Roman" w:hAnsi="Times New Roman" w:cs="Times New Roman"/>
          <w:sz w:val="24"/>
          <w:szCs w:val="24"/>
        </w:rPr>
      </w:pPr>
      <w:r w:rsidRPr="00A7150E">
        <w:rPr>
          <w:rFonts w:ascii="Times New Roman" w:hAnsi="Times New Roman" w:cs="Times New Roman"/>
          <w:sz w:val="24"/>
          <w:szCs w:val="24"/>
          <w:lang w:val="de-DE"/>
        </w:rPr>
        <w:t>6</w:t>
      </w:r>
      <w:r w:rsidR="007B0DD7" w:rsidRPr="00A7150E">
        <w:rPr>
          <w:rFonts w:ascii="Times New Roman" w:hAnsi="Times New Roman" w:cs="Times New Roman"/>
          <w:sz w:val="24"/>
          <w:szCs w:val="24"/>
          <w:lang w:val="de-DE"/>
        </w:rPr>
        <w:t>7</w:t>
      </w:r>
      <w:r w:rsidR="00676856" w:rsidRPr="00A7150E">
        <w:rPr>
          <w:rFonts w:ascii="Times New Roman" w:hAnsi="Times New Roman" w:cs="Times New Roman"/>
          <w:sz w:val="24"/>
          <w:szCs w:val="24"/>
          <w:lang w:val="de-DE"/>
        </w:rPr>
        <w:t>.</w:t>
      </w:r>
      <w:r w:rsidR="00676856" w:rsidRPr="00A7150E">
        <w:rPr>
          <w:rFonts w:ascii="Times New Roman" w:hAnsi="Times New Roman" w:cs="Times New Roman"/>
          <w:sz w:val="24"/>
          <w:szCs w:val="24"/>
        </w:rPr>
        <w:t>Socialini</w:t>
      </w:r>
      <w:r w:rsidR="003E0F4C" w:rsidRPr="00A7150E">
        <w:rPr>
          <w:rFonts w:ascii="Times New Roman" w:hAnsi="Times New Roman" w:cs="Times New Roman"/>
          <w:sz w:val="24"/>
          <w:szCs w:val="24"/>
        </w:rPr>
        <w:t>ai</w:t>
      </w:r>
      <w:r w:rsidR="00DC0C99" w:rsidRPr="00A7150E">
        <w:rPr>
          <w:rFonts w:ascii="Times New Roman" w:hAnsi="Times New Roman" w:cs="Times New Roman"/>
          <w:sz w:val="24"/>
          <w:szCs w:val="24"/>
        </w:rPr>
        <w:t xml:space="preserve"> </w:t>
      </w:r>
      <w:r w:rsidR="003E0F4C" w:rsidRPr="00A7150E">
        <w:rPr>
          <w:rFonts w:ascii="Times New Roman" w:hAnsi="Times New Roman" w:cs="Times New Roman"/>
          <w:sz w:val="24"/>
          <w:szCs w:val="24"/>
        </w:rPr>
        <w:t>mokslai</w:t>
      </w:r>
      <w:r w:rsidR="00676856" w:rsidRPr="00A7150E">
        <w:rPr>
          <w:rFonts w:ascii="Times New Roman" w:hAnsi="Times New Roman" w:cs="Times New Roman"/>
          <w:sz w:val="24"/>
          <w:szCs w:val="24"/>
        </w:rPr>
        <w:t>:</w:t>
      </w:r>
    </w:p>
    <w:p w:rsidR="00676856" w:rsidRPr="009C7866" w:rsidRDefault="000E489F" w:rsidP="0067685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B0DD7">
        <w:rPr>
          <w:rFonts w:ascii="Times New Roman" w:hAnsi="Times New Roman" w:cs="Times New Roman"/>
          <w:color w:val="000000"/>
          <w:sz w:val="24"/>
          <w:szCs w:val="24"/>
        </w:rPr>
        <w:t>7</w:t>
      </w:r>
      <w:r w:rsidR="00676856" w:rsidRPr="009C7866">
        <w:rPr>
          <w:rFonts w:ascii="Times New Roman" w:hAnsi="Times New Roman" w:cs="Times New Roman"/>
          <w:color w:val="000000"/>
          <w:sz w:val="24"/>
          <w:szCs w:val="24"/>
        </w:rPr>
        <w:t>.</w:t>
      </w:r>
      <w:r w:rsidR="009C7866" w:rsidRPr="009C7866">
        <w:rPr>
          <w:rFonts w:ascii="Times New Roman" w:hAnsi="Times New Roman" w:cs="Times New Roman"/>
          <w:color w:val="000000"/>
          <w:sz w:val="24"/>
          <w:szCs w:val="24"/>
        </w:rPr>
        <w:t>1</w:t>
      </w:r>
      <w:r w:rsidR="00A53A98">
        <w:rPr>
          <w:rFonts w:ascii="Times New Roman" w:hAnsi="Times New Roman" w:cs="Times New Roman"/>
          <w:color w:val="000000"/>
          <w:sz w:val="24"/>
          <w:szCs w:val="24"/>
        </w:rPr>
        <w:t>.</w:t>
      </w:r>
      <w:r w:rsidR="00676856" w:rsidRPr="009C7866">
        <w:rPr>
          <w:rFonts w:ascii="Times New Roman" w:hAnsi="Times New Roman" w:cs="Times New Roman"/>
          <w:color w:val="000000"/>
          <w:sz w:val="24"/>
          <w:szCs w:val="24"/>
        </w:rPr>
        <w:t>9 ir 10 klasėse pilietiškumo pagrindų mokomasi po 1 pamoką per savaitę</w:t>
      </w:r>
      <w:r w:rsidR="00734170">
        <w:rPr>
          <w:rFonts w:ascii="Times New Roman" w:hAnsi="Times New Roman" w:cs="Times New Roman"/>
          <w:color w:val="000000"/>
          <w:sz w:val="24"/>
          <w:szCs w:val="24"/>
        </w:rPr>
        <w:t>;</w:t>
      </w:r>
    </w:p>
    <w:p w:rsidR="00673008" w:rsidRDefault="000E489F" w:rsidP="0067685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7</w:t>
      </w:r>
      <w:r w:rsidR="00676856" w:rsidRPr="009C7866">
        <w:rPr>
          <w:rFonts w:ascii="Times New Roman" w:hAnsi="Times New Roman" w:cs="Times New Roman"/>
          <w:sz w:val="24"/>
          <w:szCs w:val="24"/>
        </w:rPr>
        <w:t>.</w:t>
      </w:r>
      <w:r w:rsidR="009C7866" w:rsidRPr="009C7866">
        <w:rPr>
          <w:rFonts w:ascii="Times New Roman" w:hAnsi="Times New Roman" w:cs="Times New Roman"/>
          <w:sz w:val="24"/>
          <w:szCs w:val="24"/>
        </w:rPr>
        <w:t>2</w:t>
      </w:r>
      <w:r w:rsidR="00A53A98">
        <w:rPr>
          <w:rFonts w:ascii="Times New Roman" w:hAnsi="Times New Roman" w:cs="Times New Roman"/>
          <w:sz w:val="24"/>
          <w:szCs w:val="24"/>
        </w:rPr>
        <w:t>.</w:t>
      </w:r>
      <w:r w:rsidR="00676856" w:rsidRPr="009C7866">
        <w:rPr>
          <w:rFonts w:ascii="Times New Roman" w:hAnsi="Times New Roman" w:cs="Times New Roman"/>
          <w:sz w:val="24"/>
          <w:szCs w:val="24"/>
        </w:rPr>
        <w:t xml:space="preserve">Laisvės kovų istorijai mokyti skiriama 18 pamokų, integruojant temas į </w:t>
      </w:r>
      <w:r w:rsidR="00676856" w:rsidRPr="009C7866">
        <w:rPr>
          <w:rFonts w:ascii="Times New Roman" w:hAnsi="Times New Roman" w:cs="Times New Roman"/>
          <w:color w:val="000000"/>
          <w:sz w:val="24"/>
          <w:szCs w:val="24"/>
        </w:rPr>
        <w:t xml:space="preserve">pilietiškumo pagrindų </w:t>
      </w:r>
      <w:r w:rsidR="00676856" w:rsidRPr="009C7866">
        <w:rPr>
          <w:rFonts w:ascii="Times New Roman" w:hAnsi="Times New Roman" w:cs="Times New Roman"/>
          <w:sz w:val="24"/>
          <w:szCs w:val="24"/>
        </w:rPr>
        <w:t>pamokas;</w:t>
      </w:r>
    </w:p>
    <w:p w:rsidR="009C7866" w:rsidRPr="00063EF0" w:rsidRDefault="000E489F" w:rsidP="009C786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7</w:t>
      </w:r>
      <w:r w:rsidR="009C7866" w:rsidRPr="009C7866">
        <w:rPr>
          <w:rFonts w:ascii="Times New Roman" w:hAnsi="Times New Roman" w:cs="Times New Roman"/>
          <w:sz w:val="24"/>
          <w:szCs w:val="24"/>
        </w:rPr>
        <w:t>.</w:t>
      </w:r>
      <w:r w:rsidR="00673008">
        <w:rPr>
          <w:rFonts w:ascii="Times New Roman" w:hAnsi="Times New Roman" w:cs="Times New Roman"/>
          <w:sz w:val="24"/>
          <w:szCs w:val="24"/>
        </w:rPr>
        <w:t>4</w:t>
      </w:r>
      <w:r w:rsidR="00A53A98">
        <w:rPr>
          <w:rFonts w:ascii="Times New Roman" w:hAnsi="Times New Roman" w:cs="Times New Roman"/>
          <w:sz w:val="24"/>
          <w:szCs w:val="24"/>
        </w:rPr>
        <w:t>.</w:t>
      </w:r>
      <w:r w:rsidR="009C7866" w:rsidRPr="00D20EAE">
        <w:rPr>
          <w:rFonts w:ascii="Times New Roman" w:hAnsi="Times New Roman" w:cs="Times New Roman"/>
          <w:sz w:val="24"/>
          <w:szCs w:val="24"/>
        </w:rPr>
        <w:t>Į</w:t>
      </w:r>
      <w:r w:rsidR="00DC0C99">
        <w:rPr>
          <w:rFonts w:ascii="Times New Roman" w:hAnsi="Times New Roman" w:cs="Times New Roman"/>
          <w:sz w:val="24"/>
          <w:szCs w:val="24"/>
        </w:rPr>
        <w:t xml:space="preserve"> </w:t>
      </w:r>
      <w:r w:rsidR="009C7866" w:rsidRPr="00D20EAE">
        <w:rPr>
          <w:rFonts w:ascii="Times New Roman" w:hAnsi="Times New Roman" w:cs="Times New Roman"/>
          <w:sz w:val="24"/>
          <w:szCs w:val="24"/>
          <w:lang w:eastAsia="lt-LT"/>
        </w:rPr>
        <w:t xml:space="preserve">istorijos, geografijos, pilietiškumo </w:t>
      </w:r>
      <w:r w:rsidR="00DC0C99" w:rsidRPr="00D20EAE">
        <w:rPr>
          <w:rFonts w:ascii="Times New Roman" w:hAnsi="Times New Roman" w:cs="Times New Roman"/>
          <w:sz w:val="24"/>
          <w:szCs w:val="24"/>
          <w:lang w:eastAsia="lt-LT"/>
        </w:rPr>
        <w:t xml:space="preserve">pagrindų </w:t>
      </w:r>
      <w:r w:rsidR="009C7866" w:rsidRPr="00D20EAE">
        <w:rPr>
          <w:rFonts w:ascii="Times New Roman" w:hAnsi="Times New Roman" w:cs="Times New Roman"/>
          <w:sz w:val="24"/>
          <w:szCs w:val="24"/>
          <w:lang w:eastAsia="lt-LT"/>
        </w:rPr>
        <w:t>dalykų turinį integruo</w:t>
      </w:r>
      <w:r w:rsidR="00C852AC" w:rsidRPr="00D20EAE">
        <w:rPr>
          <w:rFonts w:ascii="Times New Roman" w:hAnsi="Times New Roman" w:cs="Times New Roman"/>
          <w:sz w:val="24"/>
          <w:szCs w:val="24"/>
          <w:lang w:eastAsia="lt-LT"/>
        </w:rPr>
        <w:t>jam</w:t>
      </w:r>
      <w:r w:rsidR="00C34F22" w:rsidRPr="00D20EAE">
        <w:rPr>
          <w:rFonts w:ascii="Times New Roman" w:hAnsi="Times New Roman" w:cs="Times New Roman"/>
          <w:sz w:val="24"/>
          <w:szCs w:val="24"/>
          <w:lang w:eastAsia="lt-LT"/>
        </w:rPr>
        <w:t>a</w:t>
      </w:r>
      <w:r w:rsidR="009C7866" w:rsidRPr="00D20EAE">
        <w:rPr>
          <w:rFonts w:ascii="Times New Roman" w:hAnsi="Times New Roman" w:cs="Times New Roman"/>
          <w:sz w:val="24"/>
          <w:szCs w:val="24"/>
          <w:lang w:eastAsia="lt-LT"/>
        </w:rPr>
        <w:t xml:space="preserve"> Lietuvos ir pasaulio realij</w:t>
      </w:r>
      <w:r w:rsidR="00C852AC" w:rsidRPr="00D20EAE">
        <w:rPr>
          <w:rFonts w:ascii="Times New Roman" w:hAnsi="Times New Roman" w:cs="Times New Roman"/>
          <w:sz w:val="24"/>
          <w:szCs w:val="24"/>
          <w:lang w:eastAsia="lt-LT"/>
        </w:rPr>
        <w:t>o</w:t>
      </w:r>
      <w:r w:rsidR="009C7866" w:rsidRPr="00D20EAE">
        <w:rPr>
          <w:rFonts w:ascii="Times New Roman" w:hAnsi="Times New Roman" w:cs="Times New Roman"/>
          <w:sz w:val="24"/>
          <w:szCs w:val="24"/>
          <w:lang w:eastAsia="lt-LT"/>
        </w:rPr>
        <w:t>s</w:t>
      </w:r>
      <w:r w:rsidR="00D20EAE" w:rsidRPr="00D20EAE">
        <w:rPr>
          <w:rFonts w:ascii="Times New Roman" w:hAnsi="Times New Roman" w:cs="Times New Roman"/>
          <w:sz w:val="24"/>
          <w:szCs w:val="24"/>
          <w:lang w:eastAsia="lt-LT"/>
        </w:rPr>
        <w:t>.</w:t>
      </w:r>
    </w:p>
    <w:p w:rsidR="009C7866" w:rsidRPr="00CF58E6" w:rsidRDefault="000E489F" w:rsidP="009C786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7B0DD7">
        <w:rPr>
          <w:rFonts w:ascii="Times New Roman" w:hAnsi="Times New Roman" w:cs="Times New Roman"/>
          <w:sz w:val="24"/>
          <w:szCs w:val="24"/>
        </w:rPr>
        <w:t>8</w:t>
      </w:r>
      <w:r w:rsidR="00A53A98">
        <w:rPr>
          <w:rFonts w:ascii="Times New Roman" w:hAnsi="Times New Roman" w:cs="Times New Roman"/>
          <w:sz w:val="24"/>
          <w:szCs w:val="24"/>
        </w:rPr>
        <w:t>.</w:t>
      </w:r>
      <w:r w:rsidR="009C7866" w:rsidRPr="00CF58E6">
        <w:rPr>
          <w:rFonts w:ascii="Times New Roman" w:hAnsi="Times New Roman" w:cs="Times New Roman"/>
          <w:sz w:val="24"/>
          <w:szCs w:val="24"/>
        </w:rPr>
        <w:t>Fizinis ugdymas</w:t>
      </w:r>
      <w:r w:rsidR="001865F8">
        <w:rPr>
          <w:rFonts w:ascii="Times New Roman" w:hAnsi="Times New Roman" w:cs="Times New Roman"/>
          <w:sz w:val="24"/>
          <w:szCs w:val="24"/>
        </w:rPr>
        <w:t>:</w:t>
      </w:r>
    </w:p>
    <w:p w:rsidR="009C7866" w:rsidRPr="009C7866" w:rsidRDefault="000E489F" w:rsidP="009C7866">
      <w:pPr>
        <w:spacing w:after="0"/>
        <w:ind w:firstLine="709"/>
        <w:jc w:val="both"/>
        <w:rPr>
          <w:rFonts w:ascii="Times New Roman" w:hAnsi="Times New Roman" w:cs="Times New Roman"/>
          <w:bCs/>
          <w:sz w:val="24"/>
          <w:szCs w:val="24"/>
        </w:rPr>
      </w:pPr>
      <w:r>
        <w:rPr>
          <w:rFonts w:ascii="Times New Roman" w:hAnsi="Times New Roman"/>
          <w:sz w:val="24"/>
          <w:szCs w:val="24"/>
        </w:rPr>
        <w:t>6</w:t>
      </w:r>
      <w:r w:rsidR="007B0DD7">
        <w:rPr>
          <w:rFonts w:ascii="Times New Roman" w:hAnsi="Times New Roman"/>
          <w:sz w:val="24"/>
          <w:szCs w:val="24"/>
        </w:rPr>
        <w:t>8</w:t>
      </w:r>
      <w:r w:rsidR="009C7866" w:rsidRPr="00CF58E6">
        <w:rPr>
          <w:rFonts w:ascii="Times New Roman" w:hAnsi="Times New Roman"/>
          <w:sz w:val="24"/>
          <w:szCs w:val="24"/>
        </w:rPr>
        <w:t>.</w:t>
      </w:r>
      <w:r w:rsidR="001865F8">
        <w:rPr>
          <w:rFonts w:ascii="Times New Roman" w:hAnsi="Times New Roman"/>
          <w:sz w:val="24"/>
          <w:szCs w:val="24"/>
        </w:rPr>
        <w:t>1</w:t>
      </w:r>
      <w:r w:rsidR="00A53A98">
        <w:rPr>
          <w:rFonts w:ascii="Times New Roman" w:hAnsi="Times New Roman"/>
          <w:sz w:val="24"/>
          <w:szCs w:val="24"/>
        </w:rPr>
        <w:t>.</w:t>
      </w:r>
      <w:r w:rsidR="00A7150E">
        <w:rPr>
          <w:rFonts w:ascii="Times New Roman" w:hAnsi="Times New Roman"/>
          <w:sz w:val="24"/>
          <w:szCs w:val="24"/>
        </w:rPr>
        <w:t>m</w:t>
      </w:r>
      <w:r w:rsidR="003B6DF8">
        <w:rPr>
          <w:rFonts w:ascii="Times New Roman" w:hAnsi="Times New Roman"/>
          <w:sz w:val="24"/>
          <w:szCs w:val="24"/>
        </w:rPr>
        <w:t>okiniai</w:t>
      </w:r>
      <w:r w:rsidR="00DC0C99">
        <w:rPr>
          <w:rFonts w:ascii="Times New Roman" w:hAnsi="Times New Roman"/>
          <w:sz w:val="24"/>
          <w:szCs w:val="24"/>
        </w:rPr>
        <w:t xml:space="preserve"> </w:t>
      </w:r>
      <w:r w:rsidR="009C7866">
        <w:rPr>
          <w:rFonts w:ascii="Times New Roman" w:hAnsi="Times New Roman" w:cs="Times New Roman"/>
          <w:sz w:val="24"/>
          <w:szCs w:val="24"/>
        </w:rPr>
        <w:t xml:space="preserve">gali </w:t>
      </w:r>
      <w:r w:rsidR="001865F8">
        <w:rPr>
          <w:rFonts w:ascii="Times New Roman" w:hAnsi="Times New Roman" w:cs="Times New Roman"/>
          <w:sz w:val="24"/>
          <w:szCs w:val="24"/>
        </w:rPr>
        <w:t xml:space="preserve">papildomai </w:t>
      </w:r>
      <w:r w:rsidR="009C7866" w:rsidRPr="001865F8">
        <w:rPr>
          <w:rFonts w:ascii="Times New Roman" w:hAnsi="Times New Roman" w:cs="Times New Roman"/>
          <w:sz w:val="24"/>
          <w:szCs w:val="24"/>
        </w:rPr>
        <w:t xml:space="preserve">rinktis </w:t>
      </w:r>
      <w:r w:rsidR="009C7866" w:rsidRPr="00CF58E6">
        <w:rPr>
          <w:rFonts w:ascii="Times New Roman" w:hAnsi="Times New Roman" w:cs="Times New Roman"/>
          <w:color w:val="000000"/>
          <w:sz w:val="24"/>
          <w:szCs w:val="24"/>
        </w:rPr>
        <w:t xml:space="preserve">neformaliojo </w:t>
      </w:r>
      <w:r w:rsidR="007B7E82" w:rsidRPr="00570804">
        <w:rPr>
          <w:rFonts w:ascii="Times New Roman" w:hAnsi="Times New Roman" w:cs="Times New Roman"/>
          <w:sz w:val="24"/>
          <w:szCs w:val="24"/>
        </w:rPr>
        <w:t xml:space="preserve">vaikų </w:t>
      </w:r>
      <w:r w:rsidR="009C7866" w:rsidRPr="00570804">
        <w:rPr>
          <w:rFonts w:ascii="Times New Roman" w:hAnsi="Times New Roman" w:cs="Times New Roman"/>
          <w:sz w:val="24"/>
          <w:szCs w:val="24"/>
        </w:rPr>
        <w:t>š</w:t>
      </w:r>
      <w:r w:rsidR="009C7866" w:rsidRPr="00CF58E6">
        <w:rPr>
          <w:rFonts w:ascii="Times New Roman" w:hAnsi="Times New Roman" w:cs="Times New Roman"/>
          <w:color w:val="000000"/>
          <w:sz w:val="24"/>
          <w:szCs w:val="24"/>
        </w:rPr>
        <w:t xml:space="preserve">vietimo </w:t>
      </w:r>
      <w:r w:rsidR="009C7866" w:rsidRPr="009C7866">
        <w:rPr>
          <w:rFonts w:ascii="Times New Roman" w:hAnsi="Times New Roman" w:cs="Times New Roman"/>
          <w:color w:val="000000"/>
          <w:sz w:val="24"/>
          <w:szCs w:val="24"/>
        </w:rPr>
        <w:t xml:space="preserve">programą, skirtą fizinio aktyvumo veikloms </w:t>
      </w:r>
      <w:r w:rsidR="00267C98">
        <w:rPr>
          <w:rFonts w:ascii="Times New Roman" w:hAnsi="Times New Roman" w:cs="Times New Roman"/>
          <w:color w:val="000000"/>
          <w:sz w:val="24"/>
          <w:szCs w:val="24"/>
        </w:rPr>
        <w:t>M</w:t>
      </w:r>
      <w:r w:rsidR="009C7866" w:rsidRPr="009C7866">
        <w:rPr>
          <w:rFonts w:ascii="Times New Roman" w:hAnsi="Times New Roman" w:cs="Times New Roman"/>
          <w:color w:val="000000"/>
          <w:sz w:val="24"/>
          <w:szCs w:val="24"/>
        </w:rPr>
        <w:t xml:space="preserve">okykloje </w:t>
      </w:r>
      <w:r w:rsidR="009C7866" w:rsidRPr="009C7866">
        <w:rPr>
          <w:rFonts w:ascii="Times New Roman" w:hAnsi="Times New Roman" w:cs="Times New Roman"/>
          <w:sz w:val="24"/>
          <w:szCs w:val="24"/>
        </w:rPr>
        <w:t>ar Kazlų Rūdos sporto centre</w:t>
      </w:r>
      <w:r w:rsidR="009C7866" w:rsidRPr="009C7866">
        <w:rPr>
          <w:rFonts w:ascii="Times New Roman" w:hAnsi="Times New Roman" w:cs="Times New Roman"/>
          <w:bCs/>
          <w:sz w:val="24"/>
          <w:szCs w:val="24"/>
        </w:rPr>
        <w:t>;</w:t>
      </w:r>
    </w:p>
    <w:p w:rsidR="009C7866" w:rsidRPr="009C7866" w:rsidRDefault="000E489F" w:rsidP="009C786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8</w:t>
      </w:r>
      <w:r w:rsidR="009C7866">
        <w:rPr>
          <w:rFonts w:ascii="Times New Roman" w:hAnsi="Times New Roman" w:cs="Times New Roman"/>
          <w:sz w:val="24"/>
          <w:szCs w:val="24"/>
        </w:rPr>
        <w:t>.</w:t>
      </w:r>
      <w:r w:rsidR="007B0DD7">
        <w:rPr>
          <w:rFonts w:ascii="Times New Roman" w:hAnsi="Times New Roman" w:cs="Times New Roman"/>
          <w:sz w:val="24"/>
          <w:szCs w:val="24"/>
        </w:rPr>
        <w:t>2</w:t>
      </w:r>
      <w:r w:rsidR="00A53A98">
        <w:rPr>
          <w:rFonts w:ascii="Times New Roman" w:hAnsi="Times New Roman" w:cs="Times New Roman"/>
          <w:sz w:val="24"/>
          <w:szCs w:val="24"/>
        </w:rPr>
        <w:t>.</w:t>
      </w:r>
      <w:r w:rsidR="009C7866" w:rsidRPr="009C7866">
        <w:rPr>
          <w:rFonts w:ascii="Times New Roman" w:hAnsi="Times New Roman" w:cs="Times New Roman"/>
          <w:sz w:val="24"/>
          <w:szCs w:val="24"/>
        </w:rPr>
        <w:t>specialiosios medicininės fizinio pajėgumo grupės mokiniai dalyvauja pamokose su pagrindine grupe, bet pratimai ir krūvis jiems skiriami pagal gydytojo rekomendacijas ir atsižvelgus į savijautą;</w:t>
      </w:r>
      <w:r w:rsidR="009C7866" w:rsidRPr="009C7866">
        <w:rPr>
          <w:rFonts w:ascii="Times New Roman" w:hAnsi="Times New Roman" w:cs="Times New Roman"/>
          <w:sz w:val="24"/>
          <w:szCs w:val="24"/>
        </w:rPr>
        <w:tab/>
      </w:r>
    </w:p>
    <w:p w:rsidR="009C7866" w:rsidRPr="009C7866" w:rsidRDefault="000E489F" w:rsidP="009C786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8</w:t>
      </w:r>
      <w:r w:rsidR="009C7866">
        <w:rPr>
          <w:rFonts w:ascii="Times New Roman" w:hAnsi="Times New Roman" w:cs="Times New Roman"/>
          <w:sz w:val="24"/>
          <w:szCs w:val="24"/>
        </w:rPr>
        <w:t>.</w:t>
      </w:r>
      <w:r w:rsidR="007B0DD7">
        <w:rPr>
          <w:rFonts w:ascii="Times New Roman" w:hAnsi="Times New Roman" w:cs="Times New Roman"/>
          <w:sz w:val="24"/>
          <w:szCs w:val="24"/>
        </w:rPr>
        <w:t>3</w:t>
      </w:r>
      <w:r w:rsidR="00A53A98">
        <w:rPr>
          <w:rFonts w:ascii="Times New Roman" w:hAnsi="Times New Roman" w:cs="Times New Roman"/>
          <w:sz w:val="24"/>
          <w:szCs w:val="24"/>
        </w:rPr>
        <w:t>.</w:t>
      </w:r>
      <w:r w:rsidR="009C7866" w:rsidRPr="009C7866">
        <w:rPr>
          <w:rFonts w:ascii="Times New Roman" w:hAnsi="Times New Roman" w:cs="Times New Roman"/>
          <w:sz w:val="24"/>
          <w:szCs w:val="24"/>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9C7866" w:rsidRDefault="000E489F" w:rsidP="009C786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7B0DD7">
        <w:rPr>
          <w:rFonts w:ascii="Times New Roman" w:hAnsi="Times New Roman" w:cs="Times New Roman"/>
          <w:sz w:val="24"/>
          <w:szCs w:val="24"/>
        </w:rPr>
        <w:t>8</w:t>
      </w:r>
      <w:r w:rsidR="00BF72AD">
        <w:rPr>
          <w:rFonts w:ascii="Times New Roman" w:hAnsi="Times New Roman" w:cs="Times New Roman"/>
          <w:sz w:val="24"/>
          <w:szCs w:val="24"/>
        </w:rPr>
        <w:t>.</w:t>
      </w:r>
      <w:r w:rsidR="007B0DD7">
        <w:rPr>
          <w:rFonts w:ascii="Times New Roman" w:hAnsi="Times New Roman" w:cs="Times New Roman"/>
          <w:sz w:val="24"/>
          <w:szCs w:val="24"/>
        </w:rPr>
        <w:t>4</w:t>
      </w:r>
      <w:r w:rsidR="00A53A98">
        <w:rPr>
          <w:rFonts w:ascii="Times New Roman" w:hAnsi="Times New Roman" w:cs="Times New Roman"/>
          <w:sz w:val="24"/>
          <w:szCs w:val="24"/>
        </w:rPr>
        <w:t>.</w:t>
      </w:r>
      <w:r w:rsidR="009C7866" w:rsidRPr="009C7866">
        <w:rPr>
          <w:rFonts w:ascii="Times New Roman" w:hAnsi="Times New Roman" w:cs="Times New Roman"/>
          <w:sz w:val="24"/>
          <w:szCs w:val="24"/>
        </w:rPr>
        <w:t xml:space="preserve">mokinys, turintis laikiną gydytojo atleidimą nuo </w:t>
      </w:r>
      <w:r w:rsidR="00570804">
        <w:rPr>
          <w:rFonts w:ascii="Times New Roman" w:hAnsi="Times New Roman" w:cs="Times New Roman"/>
          <w:sz w:val="24"/>
          <w:szCs w:val="24"/>
        </w:rPr>
        <w:t>fizinio ugdymo</w:t>
      </w:r>
      <w:r w:rsidR="009C7866" w:rsidRPr="009C7866">
        <w:rPr>
          <w:rFonts w:ascii="Times New Roman" w:hAnsi="Times New Roman" w:cs="Times New Roman"/>
          <w:sz w:val="24"/>
          <w:szCs w:val="24"/>
        </w:rPr>
        <w:t xml:space="preserve"> pamokų, stebi pamoką.</w:t>
      </w:r>
    </w:p>
    <w:p w:rsidR="001E1E21" w:rsidRDefault="007B0DD7" w:rsidP="001E1E21">
      <w:pPr>
        <w:spacing w:after="0" w:line="269" w:lineRule="auto"/>
        <w:ind w:right="8" w:firstLine="709"/>
        <w:jc w:val="both"/>
        <w:rPr>
          <w:rFonts w:ascii="Times New Roman" w:hAnsi="Times New Roman" w:cs="Times New Roman"/>
          <w:sz w:val="24"/>
          <w:szCs w:val="24"/>
        </w:rPr>
      </w:pPr>
      <w:r>
        <w:rPr>
          <w:rFonts w:ascii="Times New Roman" w:hAnsi="Times New Roman" w:cs="Times New Roman"/>
          <w:sz w:val="24"/>
          <w:szCs w:val="24"/>
        </w:rPr>
        <w:t>69</w:t>
      </w:r>
      <w:r w:rsidR="00A53A98">
        <w:rPr>
          <w:rFonts w:ascii="Times New Roman" w:hAnsi="Times New Roman" w:cs="Times New Roman"/>
          <w:sz w:val="24"/>
          <w:szCs w:val="24"/>
        </w:rPr>
        <w:t>.</w:t>
      </w:r>
      <w:r w:rsidR="001E1E21" w:rsidRPr="00F76519">
        <w:rPr>
          <w:rFonts w:ascii="Times New Roman" w:hAnsi="Times New Roman" w:cs="Times New Roman"/>
          <w:sz w:val="24"/>
          <w:szCs w:val="24"/>
        </w:rPr>
        <w:t>Integruojamųjų, prevencinių ir kitų ugdymo programų įgyvendinimas:</w:t>
      </w:r>
    </w:p>
    <w:p w:rsidR="001E1E21" w:rsidRDefault="007B0DD7" w:rsidP="001E1E21">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69</w:t>
      </w:r>
      <w:r w:rsidR="001E1E21" w:rsidRPr="002C3751">
        <w:rPr>
          <w:rFonts w:ascii="Times New Roman" w:hAnsi="Times New Roman" w:cs="Times New Roman"/>
          <w:sz w:val="24"/>
          <w:szCs w:val="24"/>
        </w:rPr>
        <w:t>.</w:t>
      </w:r>
      <w:r w:rsidR="001E1E21">
        <w:rPr>
          <w:rFonts w:ascii="Times New Roman" w:hAnsi="Times New Roman" w:cs="Times New Roman"/>
          <w:sz w:val="24"/>
          <w:szCs w:val="24"/>
        </w:rPr>
        <w:t>1.</w:t>
      </w:r>
      <w:r w:rsidR="001E1E21" w:rsidRPr="002C3751">
        <w:rPr>
          <w:rFonts w:ascii="Times New Roman" w:hAnsi="Times New Roman" w:cs="Times New Roman"/>
          <w:sz w:val="24"/>
          <w:szCs w:val="24"/>
        </w:rPr>
        <w:t>Sveikatos ir lytiškumo bei rengimo šeimai programos integracija vykdoma vadovaujantis Sveikatos ir lytiškumo bei rengimo šeimai programa, patvirtinta Lietuvos Respublikos švietimo ir mokslo ministro 2016 m. spalio 25 d. įsakymu Nr. V-941</w:t>
      </w:r>
      <w:r w:rsidR="001E1E21" w:rsidRPr="00535ED9">
        <w:rPr>
          <w:rFonts w:ascii="Times New Roman" w:hAnsi="Times New Roman" w:cs="Times New Roman"/>
          <w:color w:val="000000"/>
          <w:sz w:val="24"/>
          <w:szCs w:val="24"/>
        </w:rPr>
        <w:t xml:space="preserve">ir integruojama į kitų dalykų programų turinį ir neformalųjį </w:t>
      </w:r>
      <w:r w:rsidR="006867A9" w:rsidRPr="00570804">
        <w:rPr>
          <w:rFonts w:ascii="Times New Roman" w:hAnsi="Times New Roman" w:cs="Times New Roman"/>
          <w:sz w:val="24"/>
          <w:szCs w:val="24"/>
        </w:rPr>
        <w:t xml:space="preserve">vaikų </w:t>
      </w:r>
      <w:r w:rsidR="001E1E21" w:rsidRPr="00535ED9">
        <w:rPr>
          <w:rFonts w:ascii="Times New Roman" w:hAnsi="Times New Roman" w:cs="Times New Roman"/>
          <w:color w:val="000000"/>
          <w:sz w:val="24"/>
          <w:szCs w:val="24"/>
        </w:rPr>
        <w:t>švietimą</w:t>
      </w:r>
      <w:r w:rsidR="001E1E21">
        <w:rPr>
          <w:rFonts w:ascii="Times New Roman" w:hAnsi="Times New Roman" w:cs="Times New Roman"/>
          <w:color w:val="000000"/>
          <w:sz w:val="24"/>
          <w:szCs w:val="24"/>
        </w:rPr>
        <w:t>;</w:t>
      </w:r>
    </w:p>
    <w:p w:rsidR="001E1E21" w:rsidRDefault="007B0DD7" w:rsidP="001E1E21">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69</w:t>
      </w:r>
      <w:r w:rsidR="00A53A98">
        <w:rPr>
          <w:rFonts w:ascii="Times New Roman" w:hAnsi="Times New Roman" w:cs="Times New Roman"/>
          <w:color w:val="000000"/>
          <w:sz w:val="24"/>
          <w:szCs w:val="24"/>
        </w:rPr>
        <w:t>.2.</w:t>
      </w:r>
      <w:r w:rsidR="001E1E21" w:rsidRPr="002C3751">
        <w:rPr>
          <w:rFonts w:ascii="Times New Roman" w:hAnsi="Times New Roman" w:cs="Times New Roman"/>
          <w:sz w:val="24"/>
          <w:szCs w:val="24"/>
        </w:rPr>
        <w:t>Ugdymo karjerai program</w:t>
      </w:r>
      <w:r w:rsidR="001E1E21">
        <w:rPr>
          <w:rFonts w:ascii="Times New Roman" w:hAnsi="Times New Roman" w:cs="Times New Roman"/>
          <w:sz w:val="24"/>
          <w:szCs w:val="24"/>
        </w:rPr>
        <w:t>a</w:t>
      </w:r>
      <w:r w:rsidR="001E1E21" w:rsidRPr="002C3751">
        <w:rPr>
          <w:rFonts w:ascii="Times New Roman" w:hAnsi="Times New Roman" w:cs="Times New Roman"/>
          <w:sz w:val="24"/>
          <w:szCs w:val="24"/>
        </w:rPr>
        <w:t xml:space="preserve"> įgyvendinama integruotai klasių valandėlėse, </w:t>
      </w:r>
      <w:r w:rsidR="001E1E21">
        <w:rPr>
          <w:rFonts w:ascii="Times New Roman" w:hAnsi="Times New Roman" w:cs="Times New Roman"/>
          <w:sz w:val="24"/>
          <w:szCs w:val="24"/>
        </w:rPr>
        <w:t>lietuvių kalbos</w:t>
      </w:r>
      <w:r w:rsidR="00267C98">
        <w:rPr>
          <w:rFonts w:ascii="Times New Roman" w:hAnsi="Times New Roman" w:cs="Times New Roman"/>
          <w:sz w:val="24"/>
          <w:szCs w:val="24"/>
        </w:rPr>
        <w:t xml:space="preserve"> </w:t>
      </w:r>
      <w:r w:rsidR="006867A9" w:rsidRPr="00570804">
        <w:rPr>
          <w:rFonts w:ascii="Times New Roman" w:hAnsi="Times New Roman" w:cs="Times New Roman"/>
          <w:sz w:val="24"/>
          <w:szCs w:val="24"/>
        </w:rPr>
        <w:t>ir literatūros</w:t>
      </w:r>
      <w:r w:rsidR="00267C98">
        <w:rPr>
          <w:rFonts w:ascii="Times New Roman" w:hAnsi="Times New Roman" w:cs="Times New Roman"/>
          <w:sz w:val="24"/>
          <w:szCs w:val="24"/>
        </w:rPr>
        <w:t xml:space="preserve"> </w:t>
      </w:r>
      <w:r w:rsidR="001E1E21" w:rsidRPr="002C3751">
        <w:rPr>
          <w:rFonts w:ascii="Times New Roman" w:hAnsi="Times New Roman" w:cs="Times New Roman"/>
          <w:sz w:val="24"/>
          <w:szCs w:val="24"/>
        </w:rPr>
        <w:t>pamokose, neformaliajame</w:t>
      </w:r>
      <w:r w:rsidR="00267C98">
        <w:rPr>
          <w:rFonts w:ascii="Times New Roman" w:hAnsi="Times New Roman" w:cs="Times New Roman"/>
          <w:sz w:val="24"/>
          <w:szCs w:val="24"/>
        </w:rPr>
        <w:t xml:space="preserve"> </w:t>
      </w:r>
      <w:r w:rsidR="006867A9" w:rsidRPr="00570804">
        <w:rPr>
          <w:rFonts w:ascii="Times New Roman" w:hAnsi="Times New Roman" w:cs="Times New Roman"/>
          <w:sz w:val="24"/>
          <w:szCs w:val="24"/>
        </w:rPr>
        <w:t>vaikų</w:t>
      </w:r>
      <w:r w:rsidR="00267C98">
        <w:rPr>
          <w:rFonts w:ascii="Times New Roman" w:hAnsi="Times New Roman" w:cs="Times New Roman"/>
          <w:sz w:val="24"/>
          <w:szCs w:val="24"/>
        </w:rPr>
        <w:t xml:space="preserve"> </w:t>
      </w:r>
      <w:r w:rsidR="001E1E21" w:rsidRPr="002C3751">
        <w:rPr>
          <w:rFonts w:ascii="Times New Roman" w:hAnsi="Times New Roman" w:cs="Times New Roman"/>
          <w:sz w:val="24"/>
          <w:szCs w:val="24"/>
        </w:rPr>
        <w:t>švietime.</w:t>
      </w:r>
      <w:r w:rsidR="009A1F5E">
        <w:rPr>
          <w:rFonts w:ascii="Times New Roman" w:hAnsi="Times New Roman" w:cs="Times New Roman"/>
          <w:sz w:val="24"/>
          <w:szCs w:val="24"/>
        </w:rPr>
        <w:t>;</w:t>
      </w:r>
      <w:r w:rsidR="001E1E21" w:rsidRPr="002C3751">
        <w:rPr>
          <w:rFonts w:ascii="Times New Roman" w:hAnsi="Times New Roman" w:cs="Times New Roman"/>
          <w:sz w:val="24"/>
          <w:szCs w:val="24"/>
        </w:rPr>
        <w:t xml:space="preserve"> </w:t>
      </w:r>
    </w:p>
    <w:p w:rsidR="001E1E21" w:rsidRPr="00535ED9" w:rsidRDefault="007B0DD7" w:rsidP="001E1E21">
      <w:pPr>
        <w:spacing w:after="0"/>
        <w:ind w:firstLine="709"/>
        <w:jc w:val="both"/>
        <w:rPr>
          <w:rFonts w:ascii="Times New Roman" w:hAnsi="Times New Roman" w:cs="Times New Roman"/>
          <w:sz w:val="24"/>
          <w:szCs w:val="24"/>
        </w:rPr>
      </w:pPr>
      <w:r>
        <w:rPr>
          <w:rFonts w:ascii="Times New Roman" w:hAnsi="Times New Roman" w:cs="Times New Roman"/>
          <w:sz w:val="24"/>
          <w:szCs w:val="24"/>
        </w:rPr>
        <w:t>69</w:t>
      </w:r>
      <w:r w:rsidR="00A53A98">
        <w:rPr>
          <w:rFonts w:ascii="Times New Roman" w:hAnsi="Times New Roman" w:cs="Times New Roman"/>
          <w:sz w:val="24"/>
          <w:szCs w:val="24"/>
        </w:rPr>
        <w:t>.3.</w:t>
      </w:r>
      <w:r w:rsidR="001E1E21">
        <w:rPr>
          <w:rFonts w:ascii="Times New Roman" w:hAnsi="Times New Roman" w:cs="Times New Roman"/>
          <w:sz w:val="24"/>
          <w:szCs w:val="24"/>
        </w:rPr>
        <w:t xml:space="preserve">Į klasių valandėles integruojamos </w:t>
      </w:r>
      <w:r w:rsidR="001E1E21" w:rsidRPr="00054594">
        <w:rPr>
          <w:rFonts w:ascii="Times New Roman" w:hAnsi="Times New Roman" w:cs="Times New Roman"/>
          <w:sz w:val="24"/>
          <w:szCs w:val="24"/>
        </w:rPr>
        <w:t>socialinių įgūdžių, emocinių sunkumų įveikimo gebėjimų ugdym</w:t>
      </w:r>
      <w:r w:rsidR="001E1E21">
        <w:rPr>
          <w:rFonts w:ascii="Times New Roman" w:hAnsi="Times New Roman" w:cs="Times New Roman"/>
          <w:sz w:val="24"/>
          <w:szCs w:val="24"/>
        </w:rPr>
        <w:t xml:space="preserve">o, žalingų įpročių ir </w:t>
      </w:r>
      <w:r w:rsidR="001E1E21" w:rsidRPr="00054594">
        <w:rPr>
          <w:rFonts w:ascii="Times New Roman" w:hAnsi="Times New Roman" w:cs="Times New Roman"/>
          <w:sz w:val="24"/>
          <w:szCs w:val="24"/>
        </w:rPr>
        <w:t>ankstyvosios patyčių prevencijos program</w:t>
      </w:r>
      <w:r w:rsidR="001E1E21">
        <w:rPr>
          <w:rFonts w:ascii="Times New Roman" w:hAnsi="Times New Roman" w:cs="Times New Roman"/>
          <w:sz w:val="24"/>
          <w:szCs w:val="24"/>
        </w:rPr>
        <w:t>os</w:t>
      </w:r>
      <w:r w:rsidR="009A1F5E">
        <w:rPr>
          <w:rFonts w:ascii="Times New Roman" w:hAnsi="Times New Roman" w:cs="Times New Roman"/>
          <w:sz w:val="24"/>
          <w:szCs w:val="24"/>
        </w:rPr>
        <w:t>;</w:t>
      </w:r>
    </w:p>
    <w:p w:rsidR="001E1E21" w:rsidRPr="00F76519" w:rsidRDefault="001E1E21" w:rsidP="001E1E21">
      <w:pPr>
        <w:tabs>
          <w:tab w:val="left" w:pos="720"/>
        </w:tabs>
        <w:spacing w:after="20"/>
        <w:ind w:firstLine="567"/>
        <w:jc w:val="both"/>
        <w:rPr>
          <w:rFonts w:ascii="Times New Roman" w:hAnsi="Times New Roman" w:cs="Times New Roman"/>
          <w:sz w:val="24"/>
          <w:szCs w:val="24"/>
        </w:rPr>
      </w:pPr>
      <w:r>
        <w:rPr>
          <w:rFonts w:ascii="Times New Roman" w:hAnsi="Times New Roman" w:cs="Times New Roman"/>
          <w:sz w:val="24"/>
          <w:szCs w:val="24"/>
        </w:rPr>
        <w:tab/>
      </w:r>
      <w:r w:rsidR="007B0DD7">
        <w:rPr>
          <w:rFonts w:ascii="Times New Roman" w:hAnsi="Times New Roman" w:cs="Times New Roman"/>
          <w:sz w:val="24"/>
          <w:szCs w:val="24"/>
        </w:rPr>
        <w:t>69</w:t>
      </w:r>
      <w:r w:rsidR="00A53A98">
        <w:rPr>
          <w:rFonts w:ascii="Times New Roman" w:hAnsi="Times New Roman" w:cs="Times New Roman"/>
          <w:sz w:val="24"/>
          <w:szCs w:val="24"/>
        </w:rPr>
        <w:t>.4.</w:t>
      </w:r>
      <w:r>
        <w:rPr>
          <w:rFonts w:ascii="Times New Roman" w:hAnsi="Times New Roman" w:cs="Times New Roman"/>
          <w:sz w:val="24"/>
          <w:szCs w:val="24"/>
        </w:rPr>
        <w:t>E</w:t>
      </w:r>
      <w:r w:rsidRPr="00F76519">
        <w:rPr>
          <w:rFonts w:ascii="Times New Roman" w:hAnsi="Times New Roman" w:cs="Times New Roman"/>
          <w:sz w:val="24"/>
          <w:szCs w:val="24"/>
        </w:rPr>
        <w:t>tninės kultūros ugdymas</w:t>
      </w:r>
      <w:r>
        <w:rPr>
          <w:rFonts w:ascii="Times New Roman" w:hAnsi="Times New Roman" w:cs="Times New Roman"/>
          <w:sz w:val="24"/>
          <w:szCs w:val="24"/>
        </w:rPr>
        <w:t xml:space="preserve"> integruojamas į </w:t>
      </w:r>
      <w:r w:rsidRPr="0062790A">
        <w:rPr>
          <w:rFonts w:ascii="Times New Roman" w:hAnsi="Times New Roman" w:cs="Times New Roman"/>
          <w:sz w:val="24"/>
          <w:szCs w:val="24"/>
        </w:rPr>
        <w:t>lietuvių kalb</w:t>
      </w:r>
      <w:r w:rsidR="0062790A" w:rsidRPr="0062790A">
        <w:rPr>
          <w:rFonts w:ascii="Times New Roman" w:hAnsi="Times New Roman" w:cs="Times New Roman"/>
          <w:sz w:val="24"/>
          <w:szCs w:val="24"/>
        </w:rPr>
        <w:t>os ir literatūros</w:t>
      </w:r>
      <w:r w:rsidRPr="0062790A">
        <w:rPr>
          <w:rFonts w:ascii="Times New Roman" w:hAnsi="Times New Roman" w:cs="Times New Roman"/>
          <w:sz w:val="24"/>
          <w:szCs w:val="24"/>
        </w:rPr>
        <w:t xml:space="preserve">, </w:t>
      </w:r>
      <w:r w:rsidRPr="0062790A">
        <w:rPr>
          <w:rFonts w:ascii="Times New Roman" w:hAnsi="Times New Roman" w:cs="Times New Roman"/>
          <w:sz w:val="24"/>
          <w:szCs w:val="24"/>
          <w:lang w:val="pt-BR"/>
        </w:rPr>
        <w:t>dail</w:t>
      </w:r>
      <w:r w:rsidR="0062790A" w:rsidRPr="0062790A">
        <w:rPr>
          <w:rFonts w:ascii="Times New Roman" w:hAnsi="Times New Roman" w:cs="Times New Roman"/>
          <w:sz w:val="24"/>
          <w:szCs w:val="24"/>
          <w:lang w:val="pt-BR"/>
        </w:rPr>
        <w:t>ės, muzikos,</w:t>
      </w:r>
      <w:r w:rsidRPr="0062790A">
        <w:rPr>
          <w:rFonts w:ascii="Times New Roman" w:hAnsi="Times New Roman" w:cs="Times New Roman"/>
          <w:sz w:val="24"/>
          <w:szCs w:val="24"/>
          <w:lang w:val="pt-BR"/>
        </w:rPr>
        <w:t xml:space="preserve"> technologij</w:t>
      </w:r>
      <w:r w:rsidR="0062790A" w:rsidRPr="0062790A">
        <w:rPr>
          <w:rFonts w:ascii="Times New Roman" w:hAnsi="Times New Roman" w:cs="Times New Roman"/>
          <w:sz w:val="24"/>
          <w:szCs w:val="24"/>
          <w:lang w:val="pt-BR"/>
        </w:rPr>
        <w:t>ų pamokas</w:t>
      </w:r>
      <w:r w:rsidRPr="00535ED9">
        <w:rPr>
          <w:rFonts w:ascii="Times New Roman" w:hAnsi="Times New Roman" w:cs="Times New Roman"/>
          <w:color w:val="000000"/>
          <w:sz w:val="24"/>
          <w:szCs w:val="24"/>
        </w:rPr>
        <w:t>ir neformal</w:t>
      </w:r>
      <w:r w:rsidR="0062790A">
        <w:rPr>
          <w:rFonts w:ascii="Times New Roman" w:hAnsi="Times New Roman" w:cs="Times New Roman"/>
          <w:color w:val="000000"/>
          <w:sz w:val="24"/>
          <w:szCs w:val="24"/>
        </w:rPr>
        <w:t>iojo</w:t>
      </w:r>
      <w:r w:rsidR="00267C98">
        <w:rPr>
          <w:rFonts w:ascii="Times New Roman" w:hAnsi="Times New Roman" w:cs="Times New Roman"/>
          <w:color w:val="000000"/>
          <w:sz w:val="24"/>
          <w:szCs w:val="24"/>
        </w:rPr>
        <w:t xml:space="preserve"> </w:t>
      </w:r>
      <w:r w:rsidR="006867A9" w:rsidRPr="00570804">
        <w:rPr>
          <w:rFonts w:ascii="Times New Roman" w:hAnsi="Times New Roman" w:cs="Times New Roman"/>
          <w:sz w:val="24"/>
          <w:szCs w:val="24"/>
        </w:rPr>
        <w:t>vaikų</w:t>
      </w:r>
      <w:r w:rsidR="00267C98">
        <w:rPr>
          <w:rFonts w:ascii="Times New Roman" w:hAnsi="Times New Roman" w:cs="Times New Roman"/>
          <w:sz w:val="24"/>
          <w:szCs w:val="24"/>
        </w:rPr>
        <w:t xml:space="preserve"> </w:t>
      </w:r>
      <w:r w:rsidR="0062790A">
        <w:rPr>
          <w:rFonts w:ascii="Times New Roman" w:hAnsi="Times New Roman" w:cs="Times New Roman"/>
          <w:color w:val="000000"/>
          <w:sz w:val="24"/>
          <w:szCs w:val="24"/>
        </w:rPr>
        <w:t>švietimo užsėmimus</w:t>
      </w:r>
      <w:r w:rsidRPr="00F76519">
        <w:rPr>
          <w:rFonts w:ascii="Times New Roman" w:hAnsi="Times New Roman" w:cs="Times New Roman"/>
          <w:sz w:val="24"/>
          <w:szCs w:val="24"/>
        </w:rPr>
        <w:t>;</w:t>
      </w:r>
    </w:p>
    <w:p w:rsidR="001E1E21" w:rsidRPr="00F76519" w:rsidRDefault="001E1E21" w:rsidP="001E1E21">
      <w:pPr>
        <w:tabs>
          <w:tab w:val="left" w:pos="720"/>
        </w:tabs>
        <w:spacing w:after="20"/>
        <w:jc w:val="both"/>
        <w:rPr>
          <w:rFonts w:ascii="Times New Roman" w:hAnsi="Times New Roman" w:cs="Times New Roman"/>
          <w:sz w:val="24"/>
          <w:szCs w:val="24"/>
        </w:rPr>
      </w:pPr>
      <w:r>
        <w:rPr>
          <w:rFonts w:ascii="Times New Roman" w:hAnsi="Times New Roman" w:cs="Times New Roman"/>
          <w:sz w:val="24"/>
          <w:szCs w:val="24"/>
        </w:rPr>
        <w:tab/>
      </w:r>
      <w:r w:rsidR="007B0DD7">
        <w:rPr>
          <w:rFonts w:ascii="Times New Roman" w:hAnsi="Times New Roman" w:cs="Times New Roman"/>
          <w:sz w:val="24"/>
          <w:szCs w:val="24"/>
        </w:rPr>
        <w:t>69</w:t>
      </w:r>
      <w:r>
        <w:rPr>
          <w:rFonts w:ascii="Times New Roman" w:hAnsi="Times New Roman" w:cs="Times New Roman"/>
          <w:sz w:val="24"/>
          <w:szCs w:val="24"/>
        </w:rPr>
        <w:t>.5</w:t>
      </w:r>
      <w:r w:rsidRPr="00267C98">
        <w:rPr>
          <w:rFonts w:ascii="Times New Roman" w:hAnsi="Times New Roman" w:cs="Times New Roman"/>
          <w:sz w:val="24"/>
          <w:szCs w:val="24"/>
        </w:rPr>
        <w:t>.</w:t>
      </w:r>
      <w:r w:rsidR="00C12A77" w:rsidRPr="00267C98">
        <w:rPr>
          <w:rFonts w:ascii="Times New Roman" w:hAnsi="Times New Roman" w:cs="Times New Roman"/>
          <w:sz w:val="24"/>
          <w:szCs w:val="24"/>
        </w:rPr>
        <w:t>Informacinių</w:t>
      </w:r>
      <w:r w:rsidRPr="00267C98">
        <w:rPr>
          <w:rFonts w:ascii="Times New Roman" w:hAnsi="Times New Roman" w:cs="Times New Roman"/>
          <w:sz w:val="24"/>
          <w:szCs w:val="24"/>
        </w:rPr>
        <w:t xml:space="preserve"> komunikacin</w:t>
      </w:r>
      <w:r w:rsidR="00C12A77" w:rsidRPr="00267C98">
        <w:rPr>
          <w:rFonts w:ascii="Times New Roman" w:hAnsi="Times New Roman" w:cs="Times New Roman"/>
          <w:sz w:val="24"/>
          <w:szCs w:val="24"/>
        </w:rPr>
        <w:t>ių</w:t>
      </w:r>
      <w:r w:rsidRPr="00267C98">
        <w:rPr>
          <w:rFonts w:ascii="Times New Roman" w:hAnsi="Times New Roman" w:cs="Times New Roman"/>
          <w:sz w:val="24"/>
          <w:szCs w:val="24"/>
        </w:rPr>
        <w:t xml:space="preserve"> technologijų mokoma</w:t>
      </w:r>
      <w:r w:rsidRPr="00F55574">
        <w:rPr>
          <w:rFonts w:ascii="Times New Roman" w:hAnsi="Times New Roman" w:cs="Times New Roman"/>
          <w:sz w:val="24"/>
          <w:szCs w:val="24"/>
        </w:rPr>
        <w:t xml:space="preserve"> integruotai įvairių mokomųjų dalykų pamokose mokytojų nuožiūra, numatant tai ilgalaikiuose planuose</w:t>
      </w:r>
      <w:r>
        <w:rPr>
          <w:rFonts w:ascii="Times New Roman" w:hAnsi="Times New Roman" w:cs="Times New Roman"/>
          <w:sz w:val="24"/>
          <w:szCs w:val="24"/>
        </w:rPr>
        <w:t>.</w:t>
      </w:r>
    </w:p>
    <w:p w:rsidR="00A935C2" w:rsidRPr="00A935C2" w:rsidRDefault="00132B89" w:rsidP="00A935C2">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0</w:t>
      </w:r>
      <w:r w:rsidR="00A935C2" w:rsidRPr="00A935C2">
        <w:rPr>
          <w:rFonts w:ascii="Times New Roman" w:hAnsi="Times New Roman" w:cs="Times New Roman"/>
          <w:sz w:val="24"/>
          <w:szCs w:val="24"/>
        </w:rPr>
        <w:t>. Pagrindinio ugdymo programai įgyvendinti pamokų skaičius per savaitę:</w:t>
      </w:r>
    </w:p>
    <w:p w:rsidR="009E2046" w:rsidRDefault="00132B89" w:rsidP="009A1F5E">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0</w:t>
      </w:r>
      <w:r w:rsidR="00A935C2" w:rsidRPr="00A935C2">
        <w:rPr>
          <w:rFonts w:ascii="Times New Roman" w:hAnsi="Times New Roman" w:cs="Times New Roman"/>
          <w:sz w:val="24"/>
          <w:szCs w:val="24"/>
        </w:rPr>
        <w:t>.1. 201</w:t>
      </w:r>
      <w:r w:rsidR="00A935C2">
        <w:rPr>
          <w:rFonts w:ascii="Times New Roman" w:hAnsi="Times New Roman" w:cs="Times New Roman"/>
          <w:sz w:val="24"/>
          <w:szCs w:val="24"/>
        </w:rPr>
        <w:t>9</w:t>
      </w:r>
      <w:r w:rsidR="00A935C2" w:rsidRPr="00A935C2">
        <w:rPr>
          <w:rFonts w:ascii="Times New Roman" w:hAnsi="Times New Roman" w:cs="Times New Roman"/>
          <w:sz w:val="24"/>
          <w:szCs w:val="24"/>
        </w:rPr>
        <w:t>–20</w:t>
      </w:r>
      <w:r w:rsidR="00A935C2">
        <w:rPr>
          <w:rFonts w:ascii="Times New Roman" w:hAnsi="Times New Roman" w:cs="Times New Roman"/>
          <w:sz w:val="24"/>
          <w:szCs w:val="24"/>
        </w:rPr>
        <w:t>20</w:t>
      </w:r>
      <w:r w:rsidR="00A935C2" w:rsidRPr="00A935C2">
        <w:rPr>
          <w:rFonts w:ascii="Times New Roman" w:hAnsi="Times New Roman" w:cs="Times New Roman"/>
          <w:sz w:val="24"/>
          <w:szCs w:val="24"/>
        </w:rPr>
        <w:t xml:space="preserve"> mokslo metais:</w:t>
      </w:r>
    </w:p>
    <w:p w:rsidR="009A1F5E" w:rsidRPr="00A935C2" w:rsidRDefault="009A1F5E" w:rsidP="009A1F5E">
      <w:pPr>
        <w:spacing w:after="0"/>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817"/>
        <w:gridCol w:w="851"/>
        <w:gridCol w:w="850"/>
        <w:gridCol w:w="851"/>
        <w:gridCol w:w="1417"/>
        <w:gridCol w:w="851"/>
        <w:gridCol w:w="992"/>
        <w:gridCol w:w="1275"/>
      </w:tblGrid>
      <w:tr w:rsidR="00A935C2" w:rsidRPr="006867A9" w:rsidTr="00AD31C9">
        <w:tc>
          <w:tcPr>
            <w:tcW w:w="1735" w:type="dxa"/>
            <w:tcBorders>
              <w:tl2br w:val="single" w:sz="4" w:space="0" w:color="auto"/>
            </w:tcBorders>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p>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           Klasė</w:t>
            </w:r>
          </w:p>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p>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p>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Dalykai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 xml:space="preserve">5 </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 xml:space="preserve">6  </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7</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 xml:space="preserve">8  </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 xml:space="preserve">Pagrindinio </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ugdymo</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 xml:space="preserve">programos </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1-oje dalyje</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 xml:space="preserve"> (5–8 klasė)</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9</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10</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Pagrindinio</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 xml:space="preserve"> ugdymo</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programoje</w:t>
            </w:r>
          </w:p>
          <w:p w:rsidR="00A935C2" w:rsidRPr="006867A9" w:rsidRDefault="00A935C2" w:rsidP="006867A9">
            <w:pPr>
              <w:tabs>
                <w:tab w:val="center" w:pos="4320"/>
                <w:tab w:val="right" w:pos="8640"/>
              </w:tabs>
              <w:spacing w:after="0" w:line="240" w:lineRule="auto"/>
              <w:jc w:val="center"/>
              <w:rPr>
                <w:rFonts w:ascii="Times New Roman" w:hAnsi="Times New Roman" w:cs="Times New Roman"/>
              </w:rPr>
            </w:pPr>
            <w:r w:rsidRPr="006867A9">
              <w:rPr>
                <w:rFonts w:ascii="Times New Roman" w:hAnsi="Times New Roman" w:cs="Times New Roman"/>
              </w:rPr>
              <w:t xml:space="preserve">  (iš viso)</w:t>
            </w:r>
          </w:p>
        </w:tc>
      </w:tr>
      <w:tr w:rsidR="00A935C2" w:rsidRPr="006867A9" w:rsidTr="00AD31C9">
        <w:trPr>
          <w:trHeight w:val="624"/>
        </w:trPr>
        <w:tc>
          <w:tcPr>
            <w:tcW w:w="1735" w:type="dxa"/>
            <w:vAlign w:val="center"/>
          </w:tcPr>
          <w:p w:rsidR="00A935C2" w:rsidRPr="00570804" w:rsidRDefault="00A935C2" w:rsidP="006867A9">
            <w:pPr>
              <w:tabs>
                <w:tab w:val="center" w:pos="4320"/>
                <w:tab w:val="right" w:pos="8640"/>
              </w:tabs>
              <w:spacing w:after="0" w:line="240" w:lineRule="auto"/>
              <w:rPr>
                <w:rFonts w:ascii="Times New Roman" w:hAnsi="Times New Roman" w:cs="Times New Roman"/>
                <w:sz w:val="24"/>
                <w:szCs w:val="24"/>
              </w:rPr>
            </w:pPr>
            <w:r w:rsidRPr="00570804">
              <w:rPr>
                <w:rFonts w:ascii="Times New Roman" w:hAnsi="Times New Roman" w:cs="Times New Roman"/>
                <w:sz w:val="24"/>
                <w:szCs w:val="24"/>
              </w:rPr>
              <w:lastRenderedPageBreak/>
              <w:t>Dorinis ugdymas</w:t>
            </w:r>
            <w:r w:rsidR="006867A9" w:rsidRPr="00570804">
              <w:rPr>
                <w:rFonts w:ascii="Times New Roman" w:hAnsi="Times New Roman" w:cs="Times New Roman"/>
                <w:sz w:val="24"/>
                <w:szCs w:val="24"/>
              </w:rPr>
              <w:t xml:space="preserve"> (etika, tikyba)</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r>
      <w:tr w:rsidR="00A935C2" w:rsidRPr="006867A9" w:rsidTr="00AD31C9">
        <w:trPr>
          <w:trHeight w:val="567"/>
        </w:trPr>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Lietuvių kalba ir literatūra</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20</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29</w:t>
            </w:r>
          </w:p>
        </w:tc>
      </w:tr>
      <w:tr w:rsidR="00A935C2" w:rsidRPr="006867A9" w:rsidTr="00AD31C9">
        <w:tc>
          <w:tcPr>
            <w:tcW w:w="1735" w:type="dxa"/>
          </w:tcPr>
          <w:p w:rsidR="00A935C2" w:rsidRPr="006867A9" w:rsidRDefault="006867A9" w:rsidP="003B6DF8">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Užsienio kalba (</w:t>
            </w:r>
            <w:r w:rsidR="003B6DF8">
              <w:rPr>
                <w:rFonts w:ascii="Times New Roman" w:hAnsi="Times New Roman" w:cs="Times New Roman"/>
                <w:sz w:val="24"/>
                <w:szCs w:val="24"/>
              </w:rPr>
              <w:t>anglų</w:t>
            </w:r>
            <w:r w:rsidR="00A935C2" w:rsidRPr="006867A9">
              <w:rPr>
                <w:rFonts w:ascii="Times New Roman" w:hAnsi="Times New Roman" w:cs="Times New Roman"/>
                <w:sz w:val="24"/>
                <w:szCs w:val="24"/>
              </w:rPr>
              <w:t>)</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18</w:t>
            </w:r>
          </w:p>
        </w:tc>
      </w:tr>
      <w:tr w:rsidR="00A935C2" w:rsidRPr="006867A9" w:rsidTr="00AD31C9">
        <w:tc>
          <w:tcPr>
            <w:tcW w:w="1735" w:type="dxa"/>
          </w:tcPr>
          <w:p w:rsidR="00A935C2" w:rsidRPr="006867A9" w:rsidRDefault="006867A9" w:rsidP="003B6DF8">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Užsienio kalba (</w:t>
            </w:r>
            <w:r w:rsidR="003B6DF8">
              <w:rPr>
                <w:rFonts w:ascii="Times New Roman" w:hAnsi="Times New Roman" w:cs="Times New Roman"/>
                <w:sz w:val="24"/>
                <w:szCs w:val="24"/>
              </w:rPr>
              <w:t>rusų</w:t>
            </w:r>
            <w:r w:rsidR="00A935C2" w:rsidRPr="006867A9">
              <w:rPr>
                <w:rFonts w:ascii="Times New Roman" w:hAnsi="Times New Roman" w:cs="Times New Roman"/>
                <w:sz w:val="24"/>
                <w:szCs w:val="24"/>
              </w:rPr>
              <w:t>)</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10</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Matematika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16</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4</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23</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Informacinės technologijos</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3</w:t>
            </w:r>
          </w:p>
        </w:tc>
        <w:tc>
          <w:tcPr>
            <w:tcW w:w="851" w:type="dxa"/>
            <w:vAlign w:val="center"/>
          </w:tcPr>
          <w:p w:rsidR="00A935C2" w:rsidRPr="006867A9" w:rsidRDefault="00434043"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850E79" w:rsidP="006867A9">
            <w:pPr>
              <w:tabs>
                <w:tab w:val="center" w:pos="4320"/>
                <w:tab w:val="right" w:pos="8640"/>
              </w:tabs>
              <w:spacing w:after="0" w:line="240" w:lineRule="auto"/>
              <w:jc w:val="center"/>
              <w:rPr>
                <w:rFonts w:ascii="Times New Roman" w:hAnsi="Times New Roman" w:cs="Times New Roman"/>
                <w:sz w:val="24"/>
                <w:szCs w:val="24"/>
              </w:rPr>
            </w:pPr>
            <w:r w:rsidRPr="003638C2">
              <w:rPr>
                <w:rFonts w:ascii="Times New Roman" w:hAnsi="Times New Roman" w:cs="Times New Roman"/>
                <w:sz w:val="24"/>
                <w:szCs w:val="24"/>
              </w:rPr>
              <w:t>2</w:t>
            </w:r>
            <w:r w:rsidR="003638C2">
              <w:rPr>
                <w:rFonts w:ascii="Times New Roman" w:hAnsi="Times New Roman" w:cs="Times New Roman"/>
                <w:sz w:val="24"/>
                <w:szCs w:val="24"/>
              </w:rPr>
              <w:t>*</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5</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Gamta ir žmogus</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4</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Biologija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3</w:t>
            </w:r>
          </w:p>
        </w:tc>
        <w:tc>
          <w:tcPr>
            <w:tcW w:w="851" w:type="dxa"/>
            <w:vAlign w:val="center"/>
          </w:tcPr>
          <w:p w:rsidR="00A935C2" w:rsidRPr="006867A9" w:rsidRDefault="00EF26B2" w:rsidP="006867A9">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r w:rsidR="00EF26B2">
              <w:rPr>
                <w:rFonts w:ascii="Times New Roman" w:hAnsi="Times New Roman" w:cs="Times New Roman"/>
                <w:sz w:val="24"/>
                <w:szCs w:val="24"/>
              </w:rPr>
              <w:t>**</w:t>
            </w:r>
          </w:p>
        </w:tc>
        <w:tc>
          <w:tcPr>
            <w:tcW w:w="1275" w:type="dxa"/>
            <w:vAlign w:val="center"/>
          </w:tcPr>
          <w:p w:rsidR="00A935C2" w:rsidRPr="006867A9" w:rsidRDefault="00633D70" w:rsidP="006867A9">
            <w:pPr>
              <w:tabs>
                <w:tab w:val="center" w:pos="4320"/>
                <w:tab w:val="right" w:pos="86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Chemija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Fizika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3</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7</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Istorija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8</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12</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Pilietiškumo pagrindai</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Geografija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9</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Ekonomika ir verslumas</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Dailė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Muzika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4</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6</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 xml:space="preserve">Technologijos </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7</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1,5</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9,5</w:t>
            </w:r>
          </w:p>
        </w:tc>
      </w:tr>
      <w:tr w:rsidR="00A935C2" w:rsidRPr="006867A9" w:rsidTr="00AD31C9">
        <w:tc>
          <w:tcPr>
            <w:tcW w:w="1735" w:type="dxa"/>
          </w:tcPr>
          <w:p w:rsidR="00A935C2" w:rsidRPr="006867A9" w:rsidRDefault="00434043"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Fizinis ugdymas</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851" w:type="dxa"/>
            <w:vAlign w:val="center"/>
          </w:tcPr>
          <w:p w:rsidR="00A935C2" w:rsidRPr="006867A9" w:rsidRDefault="00434043"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3</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417" w:type="dxa"/>
            <w:vAlign w:val="center"/>
          </w:tcPr>
          <w:p w:rsidR="00A935C2" w:rsidRPr="006867A9" w:rsidRDefault="00434043"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10</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2</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w:t>
            </w:r>
            <w:r w:rsidR="00334D71" w:rsidRPr="006867A9">
              <w:rPr>
                <w:rFonts w:ascii="Times New Roman" w:hAnsi="Times New Roman" w:cs="Times New Roman"/>
                <w:b/>
                <w:sz w:val="24"/>
                <w:szCs w:val="24"/>
              </w:rPr>
              <w:t>4</w:t>
            </w: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Žmogaus sauga</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1</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0,5</w:t>
            </w:r>
          </w:p>
        </w:tc>
        <w:tc>
          <w:tcPr>
            <w:tcW w:w="992"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2,5</w:t>
            </w:r>
          </w:p>
        </w:tc>
      </w:tr>
      <w:tr w:rsidR="00A935C2" w:rsidRPr="006867A9" w:rsidTr="00AD31C9">
        <w:tc>
          <w:tcPr>
            <w:tcW w:w="1735" w:type="dxa"/>
            <w:vAlign w:val="center"/>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Minimalus pamokų skaičius mokiniui per savaitę</w:t>
            </w:r>
          </w:p>
        </w:tc>
        <w:tc>
          <w:tcPr>
            <w:tcW w:w="8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26</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w:t>
            </w:r>
            <w:r w:rsidR="00434043" w:rsidRPr="006867A9">
              <w:rPr>
                <w:rFonts w:ascii="Times New Roman" w:hAnsi="Times New Roman" w:cs="Times New Roman"/>
                <w:b/>
                <w:sz w:val="24"/>
                <w:szCs w:val="24"/>
              </w:rPr>
              <w:t>9</w:t>
            </w:r>
          </w:p>
        </w:tc>
        <w:tc>
          <w:tcPr>
            <w:tcW w:w="850"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29</w:t>
            </w:r>
          </w:p>
        </w:tc>
        <w:tc>
          <w:tcPr>
            <w:tcW w:w="851"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30</w:t>
            </w:r>
          </w:p>
        </w:tc>
        <w:tc>
          <w:tcPr>
            <w:tcW w:w="1417"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11</w:t>
            </w:r>
            <w:r w:rsidR="00434043" w:rsidRPr="006867A9">
              <w:rPr>
                <w:rFonts w:ascii="Times New Roman" w:hAnsi="Times New Roman" w:cs="Times New Roman"/>
                <w:b/>
                <w:sz w:val="24"/>
                <w:szCs w:val="24"/>
              </w:rPr>
              <w:t>4</w:t>
            </w:r>
          </w:p>
        </w:tc>
        <w:tc>
          <w:tcPr>
            <w:tcW w:w="851" w:type="dxa"/>
            <w:vAlign w:val="center"/>
          </w:tcPr>
          <w:p w:rsidR="00A935C2" w:rsidRPr="006867A9" w:rsidRDefault="00A935C2" w:rsidP="00633D70">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3</w:t>
            </w:r>
            <w:r w:rsidR="00633D70">
              <w:rPr>
                <w:rFonts w:ascii="Times New Roman" w:hAnsi="Times New Roman" w:cs="Times New Roman"/>
                <w:b/>
                <w:sz w:val="24"/>
                <w:szCs w:val="24"/>
              </w:rPr>
              <w:t>1</w:t>
            </w:r>
          </w:p>
        </w:tc>
        <w:tc>
          <w:tcPr>
            <w:tcW w:w="992" w:type="dxa"/>
            <w:vAlign w:val="center"/>
          </w:tcPr>
          <w:p w:rsidR="00A935C2" w:rsidRPr="00AB52A0" w:rsidRDefault="00A935C2" w:rsidP="003638C2">
            <w:pPr>
              <w:tabs>
                <w:tab w:val="center" w:pos="4320"/>
                <w:tab w:val="right" w:pos="8640"/>
              </w:tabs>
              <w:spacing w:after="0" w:line="240" w:lineRule="auto"/>
              <w:jc w:val="center"/>
              <w:rPr>
                <w:rFonts w:ascii="Times New Roman" w:hAnsi="Times New Roman" w:cs="Times New Roman"/>
                <w:b/>
                <w:color w:val="FF0000"/>
                <w:sz w:val="24"/>
                <w:szCs w:val="24"/>
              </w:rPr>
            </w:pPr>
            <w:r w:rsidRPr="006867A9">
              <w:rPr>
                <w:rFonts w:ascii="Times New Roman" w:hAnsi="Times New Roman" w:cs="Times New Roman"/>
                <w:b/>
                <w:sz w:val="24"/>
                <w:szCs w:val="24"/>
              </w:rPr>
              <w:t>3</w:t>
            </w:r>
            <w:r w:rsidR="00655B42">
              <w:rPr>
                <w:rFonts w:ascii="Times New Roman" w:hAnsi="Times New Roman" w:cs="Times New Roman"/>
                <w:b/>
                <w:sz w:val="24"/>
                <w:szCs w:val="24"/>
              </w:rPr>
              <w:t>1</w:t>
            </w:r>
          </w:p>
        </w:tc>
        <w:tc>
          <w:tcPr>
            <w:tcW w:w="1275" w:type="dxa"/>
            <w:vAlign w:val="center"/>
          </w:tcPr>
          <w:p w:rsidR="00A935C2" w:rsidRPr="006867A9" w:rsidRDefault="00A935C2" w:rsidP="00633D70">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17</w:t>
            </w:r>
            <w:r w:rsidR="00633D70">
              <w:rPr>
                <w:rFonts w:ascii="Times New Roman" w:hAnsi="Times New Roman" w:cs="Times New Roman"/>
                <w:b/>
                <w:sz w:val="24"/>
                <w:szCs w:val="24"/>
              </w:rPr>
              <w:t>6</w:t>
            </w:r>
          </w:p>
        </w:tc>
      </w:tr>
      <w:tr w:rsidR="003638C2" w:rsidRPr="006867A9" w:rsidTr="00223504">
        <w:tc>
          <w:tcPr>
            <w:tcW w:w="1735" w:type="dxa"/>
          </w:tcPr>
          <w:p w:rsidR="003638C2" w:rsidRDefault="003638C2" w:rsidP="00223504">
            <w:pPr>
              <w:tabs>
                <w:tab w:val="center" w:pos="432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Informacinės technologijos</w:t>
            </w:r>
          </w:p>
          <w:p w:rsidR="003638C2" w:rsidRPr="006867A9" w:rsidRDefault="00223504" w:rsidP="00223504">
            <w:pPr>
              <w:tabs>
                <w:tab w:val="center" w:pos="432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(mokymosi </w:t>
            </w:r>
            <w:r w:rsidR="003638C2" w:rsidRPr="006867A9">
              <w:rPr>
                <w:rFonts w:ascii="Times New Roman" w:hAnsi="Times New Roman" w:cs="Times New Roman"/>
                <w:sz w:val="24"/>
                <w:szCs w:val="24"/>
              </w:rPr>
              <w:t>pagalbai teikti</w:t>
            </w:r>
            <w:r>
              <w:rPr>
                <w:rFonts w:ascii="Times New Roman" w:hAnsi="Times New Roman" w:cs="Times New Roman"/>
                <w:sz w:val="24"/>
                <w:szCs w:val="24"/>
              </w:rPr>
              <w:t>)</w:t>
            </w:r>
          </w:p>
        </w:tc>
        <w:tc>
          <w:tcPr>
            <w:tcW w:w="817"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p>
        </w:tc>
        <w:tc>
          <w:tcPr>
            <w:tcW w:w="851"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p>
        </w:tc>
        <w:tc>
          <w:tcPr>
            <w:tcW w:w="850"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p>
        </w:tc>
        <w:tc>
          <w:tcPr>
            <w:tcW w:w="851"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b/>
                <w:sz w:val="24"/>
                <w:szCs w:val="24"/>
              </w:rPr>
            </w:pPr>
          </w:p>
        </w:tc>
        <w:tc>
          <w:tcPr>
            <w:tcW w:w="851"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p>
        </w:tc>
        <w:tc>
          <w:tcPr>
            <w:tcW w:w="992"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sz w:val="24"/>
                <w:szCs w:val="24"/>
              </w:rPr>
            </w:pPr>
          </w:p>
        </w:tc>
        <w:tc>
          <w:tcPr>
            <w:tcW w:w="1275" w:type="dxa"/>
            <w:vAlign w:val="center"/>
          </w:tcPr>
          <w:p w:rsidR="003638C2" w:rsidRPr="006867A9" w:rsidRDefault="003638C2" w:rsidP="00223504">
            <w:pPr>
              <w:tabs>
                <w:tab w:val="center" w:pos="4320"/>
                <w:tab w:val="right" w:pos="8640"/>
              </w:tabs>
              <w:spacing w:after="0" w:line="240" w:lineRule="auto"/>
              <w:jc w:val="center"/>
              <w:rPr>
                <w:rFonts w:ascii="Times New Roman" w:hAnsi="Times New Roman" w:cs="Times New Roman"/>
                <w:b/>
                <w:sz w:val="24"/>
                <w:szCs w:val="24"/>
              </w:rPr>
            </w:pPr>
          </w:p>
        </w:tc>
      </w:tr>
      <w:tr w:rsidR="00A935C2" w:rsidRPr="006867A9" w:rsidTr="00AD31C9">
        <w:tc>
          <w:tcPr>
            <w:tcW w:w="1735" w:type="dxa"/>
          </w:tcPr>
          <w:p w:rsidR="00A935C2" w:rsidRPr="006867A9" w:rsidRDefault="00A935C2" w:rsidP="006867A9">
            <w:pPr>
              <w:tabs>
                <w:tab w:val="center" w:pos="4320"/>
                <w:tab w:val="right" w:pos="8640"/>
              </w:tabs>
              <w:spacing w:after="0" w:line="240" w:lineRule="auto"/>
              <w:rPr>
                <w:rFonts w:ascii="Times New Roman" w:hAnsi="Times New Roman" w:cs="Times New Roman"/>
                <w:sz w:val="24"/>
                <w:szCs w:val="24"/>
              </w:rPr>
            </w:pPr>
            <w:r w:rsidRPr="006867A9">
              <w:rPr>
                <w:rFonts w:ascii="Times New Roman" w:hAnsi="Times New Roman" w:cs="Times New Roman"/>
                <w:sz w:val="24"/>
                <w:szCs w:val="24"/>
              </w:rPr>
              <w:t>Neformalusis</w:t>
            </w:r>
            <w:r w:rsidR="006867A9" w:rsidRPr="00570804">
              <w:rPr>
                <w:rFonts w:ascii="Times New Roman" w:hAnsi="Times New Roman" w:cs="Times New Roman"/>
                <w:sz w:val="24"/>
                <w:szCs w:val="24"/>
              </w:rPr>
              <w:t>vaikų</w:t>
            </w:r>
            <w:r w:rsidRPr="006867A9">
              <w:rPr>
                <w:rFonts w:ascii="Times New Roman" w:hAnsi="Times New Roman" w:cs="Times New Roman"/>
                <w:sz w:val="24"/>
                <w:szCs w:val="24"/>
              </w:rPr>
              <w:t>švietimas</w:t>
            </w:r>
          </w:p>
        </w:tc>
        <w:tc>
          <w:tcPr>
            <w:tcW w:w="3369" w:type="dxa"/>
            <w:gridSpan w:val="4"/>
            <w:vAlign w:val="center"/>
          </w:tcPr>
          <w:p w:rsidR="00A935C2" w:rsidRPr="006867A9" w:rsidRDefault="00090827"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7</w:t>
            </w:r>
          </w:p>
        </w:tc>
        <w:tc>
          <w:tcPr>
            <w:tcW w:w="1417" w:type="dxa"/>
            <w:vAlign w:val="center"/>
          </w:tcPr>
          <w:p w:rsidR="00A935C2" w:rsidRPr="006867A9" w:rsidRDefault="00090827"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7</w:t>
            </w:r>
          </w:p>
        </w:tc>
        <w:tc>
          <w:tcPr>
            <w:tcW w:w="1843" w:type="dxa"/>
            <w:gridSpan w:val="2"/>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sz w:val="24"/>
                <w:szCs w:val="24"/>
              </w:rPr>
            </w:pPr>
            <w:r w:rsidRPr="006867A9">
              <w:rPr>
                <w:rFonts w:ascii="Times New Roman" w:hAnsi="Times New Roman" w:cs="Times New Roman"/>
                <w:sz w:val="24"/>
                <w:szCs w:val="24"/>
              </w:rPr>
              <w:t>5</w:t>
            </w:r>
          </w:p>
        </w:tc>
        <w:tc>
          <w:tcPr>
            <w:tcW w:w="1275" w:type="dxa"/>
            <w:vAlign w:val="center"/>
          </w:tcPr>
          <w:p w:rsidR="00A935C2" w:rsidRPr="006867A9" w:rsidRDefault="00A935C2" w:rsidP="006867A9">
            <w:pPr>
              <w:tabs>
                <w:tab w:val="center" w:pos="4320"/>
                <w:tab w:val="right" w:pos="8640"/>
              </w:tabs>
              <w:spacing w:after="0" w:line="240" w:lineRule="auto"/>
              <w:jc w:val="center"/>
              <w:rPr>
                <w:rFonts w:ascii="Times New Roman" w:hAnsi="Times New Roman" w:cs="Times New Roman"/>
                <w:b/>
                <w:sz w:val="24"/>
                <w:szCs w:val="24"/>
              </w:rPr>
            </w:pPr>
            <w:r w:rsidRPr="006867A9">
              <w:rPr>
                <w:rFonts w:ascii="Times New Roman" w:hAnsi="Times New Roman" w:cs="Times New Roman"/>
                <w:b/>
                <w:sz w:val="24"/>
                <w:szCs w:val="24"/>
              </w:rPr>
              <w:t>1</w:t>
            </w:r>
            <w:r w:rsidR="00090827" w:rsidRPr="006867A9">
              <w:rPr>
                <w:rFonts w:ascii="Times New Roman" w:hAnsi="Times New Roman" w:cs="Times New Roman"/>
                <w:b/>
                <w:sz w:val="24"/>
                <w:szCs w:val="24"/>
              </w:rPr>
              <w:t>2</w:t>
            </w:r>
          </w:p>
        </w:tc>
      </w:tr>
    </w:tbl>
    <w:p w:rsidR="006867A9" w:rsidRDefault="00EF26B2" w:rsidP="006867A9">
      <w:pPr>
        <w:spacing w:after="0"/>
        <w:ind w:firstLine="709"/>
        <w:rPr>
          <w:rFonts w:ascii="Times New Roman" w:hAnsi="Times New Roman" w:cs="Times New Roman"/>
          <w:sz w:val="24"/>
          <w:szCs w:val="24"/>
        </w:rPr>
      </w:pPr>
      <w:r>
        <w:rPr>
          <w:rFonts w:ascii="Times New Roman" w:hAnsi="Times New Roman" w:cs="Times New Roman"/>
          <w:sz w:val="24"/>
          <w:szCs w:val="24"/>
        </w:rPr>
        <w:t>* 10 klasės mokiniai 2018-2019 mokslo metais informatikos nesimokė;</w:t>
      </w:r>
    </w:p>
    <w:p w:rsidR="009E2046" w:rsidRDefault="00EF26B2" w:rsidP="009A1F5E">
      <w:pPr>
        <w:spacing w:after="0"/>
        <w:ind w:firstLine="709"/>
        <w:rPr>
          <w:rFonts w:ascii="Times New Roman" w:hAnsi="Times New Roman" w:cs="Times New Roman"/>
          <w:sz w:val="24"/>
          <w:szCs w:val="24"/>
        </w:rPr>
      </w:pPr>
      <w:r>
        <w:rPr>
          <w:rFonts w:ascii="Times New Roman" w:hAnsi="Times New Roman" w:cs="Times New Roman"/>
          <w:sz w:val="24"/>
          <w:szCs w:val="24"/>
        </w:rPr>
        <w:t>** 10 klasės mokiniai 2018-2019 mokslo metais biologijos turėjo 2 pamokas</w:t>
      </w:r>
      <w:r w:rsidR="003B6DF8">
        <w:rPr>
          <w:rFonts w:ascii="Times New Roman" w:hAnsi="Times New Roman" w:cs="Times New Roman"/>
          <w:sz w:val="24"/>
          <w:szCs w:val="24"/>
        </w:rPr>
        <w:t>.</w:t>
      </w:r>
    </w:p>
    <w:p w:rsidR="00A935C2" w:rsidRPr="00A935C2" w:rsidRDefault="00C109A3" w:rsidP="00A935C2">
      <w:pPr>
        <w:ind w:firstLine="709"/>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0</w:t>
      </w:r>
      <w:r w:rsidR="00A935C2" w:rsidRPr="00A935C2">
        <w:rPr>
          <w:rFonts w:ascii="Times New Roman" w:hAnsi="Times New Roman" w:cs="Times New Roman"/>
          <w:sz w:val="24"/>
          <w:szCs w:val="24"/>
        </w:rPr>
        <w:t>.2. 20</w:t>
      </w:r>
      <w:r w:rsidR="00090827">
        <w:rPr>
          <w:rFonts w:ascii="Times New Roman" w:hAnsi="Times New Roman" w:cs="Times New Roman"/>
          <w:sz w:val="24"/>
          <w:szCs w:val="24"/>
        </w:rPr>
        <w:t>20</w:t>
      </w:r>
      <w:r w:rsidR="00A935C2" w:rsidRPr="00A935C2">
        <w:rPr>
          <w:rFonts w:ascii="Times New Roman" w:hAnsi="Times New Roman" w:cs="Times New Roman"/>
          <w:sz w:val="24"/>
          <w:szCs w:val="24"/>
        </w:rPr>
        <w:t>–20</w:t>
      </w:r>
      <w:r w:rsidR="00090827">
        <w:rPr>
          <w:rFonts w:ascii="Times New Roman" w:hAnsi="Times New Roman" w:cs="Times New Roman"/>
          <w:sz w:val="24"/>
          <w:szCs w:val="24"/>
        </w:rPr>
        <w:t>21</w:t>
      </w:r>
      <w:r w:rsidR="00A935C2" w:rsidRPr="00A935C2">
        <w:rPr>
          <w:rFonts w:ascii="Times New Roman" w:hAnsi="Times New Roman" w:cs="Times New Roman"/>
          <w:sz w:val="24"/>
          <w:szCs w:val="24"/>
        </w:rPr>
        <w:t xml:space="preserve"> mokslo metais: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75"/>
        <w:gridCol w:w="851"/>
        <w:gridCol w:w="850"/>
        <w:gridCol w:w="851"/>
        <w:gridCol w:w="1417"/>
        <w:gridCol w:w="851"/>
        <w:gridCol w:w="992"/>
        <w:gridCol w:w="1559"/>
      </w:tblGrid>
      <w:tr w:rsidR="00A935C2" w:rsidRPr="00210014" w:rsidTr="00A935C2">
        <w:tc>
          <w:tcPr>
            <w:tcW w:w="1843" w:type="dxa"/>
            <w:tcBorders>
              <w:tl2br w:val="single" w:sz="4" w:space="0" w:color="auto"/>
            </w:tcBorders>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                 Klasė</w:t>
            </w:r>
          </w:p>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p>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p>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p>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p>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Dalykai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5 </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6  </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7</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8  </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Pagrindinio </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ugdymo</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programos </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1-oje dalyje</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 (5–8 klasė)</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9</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10</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Pagrindinio</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 ugdymo</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programoje</w:t>
            </w:r>
          </w:p>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 xml:space="preserve">  (iš viso)</w:t>
            </w:r>
          </w:p>
        </w:tc>
      </w:tr>
      <w:tr w:rsidR="00A935C2" w:rsidRPr="00210014" w:rsidTr="00A935C2">
        <w:tc>
          <w:tcPr>
            <w:tcW w:w="1843" w:type="dxa"/>
          </w:tcPr>
          <w:p w:rsidR="00A935C2"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Dorinis ugdymas</w:t>
            </w:r>
          </w:p>
          <w:p w:rsidR="00331D95" w:rsidRPr="00210014" w:rsidRDefault="00331D95" w:rsidP="00210014">
            <w:pPr>
              <w:tabs>
                <w:tab w:val="center" w:pos="4320"/>
                <w:tab w:val="right" w:pos="8640"/>
              </w:tabs>
              <w:spacing w:after="0" w:line="240" w:lineRule="auto"/>
              <w:rPr>
                <w:rFonts w:ascii="Times New Roman" w:hAnsi="Times New Roman" w:cs="Times New Roman"/>
                <w:sz w:val="24"/>
                <w:szCs w:val="24"/>
              </w:rPr>
            </w:pPr>
            <w:r w:rsidRPr="00570804">
              <w:rPr>
                <w:rFonts w:ascii="Times New Roman" w:hAnsi="Times New Roman" w:cs="Times New Roman"/>
                <w:sz w:val="24"/>
                <w:szCs w:val="24"/>
              </w:rPr>
              <w:lastRenderedPageBreak/>
              <w:t>(etika, tikyba)</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lastRenderedPageBreak/>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4</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lastRenderedPageBreak/>
              <w:t>Lietuvių kalba ir literatūra</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20</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29</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Užsienio kalba (pirmoji)</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18</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Užsienio kalba (antroji)</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10</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Matematika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16</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4</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23</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Informacinės technologijos</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w:t>
            </w:r>
          </w:p>
        </w:tc>
        <w:tc>
          <w:tcPr>
            <w:tcW w:w="851"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5</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Gamta ir žmogus</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0"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4</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4</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Biologija </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w:t>
            </w:r>
          </w:p>
        </w:tc>
        <w:tc>
          <w:tcPr>
            <w:tcW w:w="851"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090827" w:rsidP="0063305D">
            <w:pPr>
              <w:tabs>
                <w:tab w:val="center" w:pos="4320"/>
                <w:tab w:val="right" w:pos="8640"/>
              </w:tabs>
              <w:spacing w:after="0" w:line="240" w:lineRule="auto"/>
              <w:jc w:val="center"/>
              <w:rPr>
                <w:rFonts w:ascii="Times New Roman" w:hAnsi="Times New Roman" w:cs="Times New Roman"/>
                <w:sz w:val="24"/>
                <w:szCs w:val="24"/>
              </w:rPr>
            </w:pPr>
            <w:r w:rsidRPr="00EF26B2">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Chemija </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Fizika </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7</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Istorija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8</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12</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Pilietiškumo pagrindai</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Geografija </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9</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Ekonomika ir verslumas</w:t>
            </w:r>
          </w:p>
        </w:tc>
        <w:tc>
          <w:tcPr>
            <w:tcW w:w="675"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Dailė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4</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Muzika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4</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6</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Technologijos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7</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1,5</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9,5</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 xml:space="preserve">Kūno kultūra </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1"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0"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3</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417" w:type="dxa"/>
            <w:vAlign w:val="center"/>
          </w:tcPr>
          <w:p w:rsidR="00A935C2" w:rsidRPr="00210014" w:rsidRDefault="00090827"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11</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2</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w:t>
            </w:r>
            <w:r w:rsidR="00090827" w:rsidRPr="00210014">
              <w:rPr>
                <w:rFonts w:ascii="Times New Roman" w:hAnsi="Times New Roman" w:cs="Times New Roman"/>
                <w:b/>
                <w:sz w:val="24"/>
                <w:szCs w:val="24"/>
              </w:rPr>
              <w:t>5</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Žmogaus sauga</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1</w:t>
            </w:r>
          </w:p>
        </w:tc>
        <w:tc>
          <w:tcPr>
            <w:tcW w:w="851"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0,5</w:t>
            </w:r>
          </w:p>
        </w:tc>
        <w:tc>
          <w:tcPr>
            <w:tcW w:w="992" w:type="dxa"/>
            <w:vAlign w:val="center"/>
          </w:tcPr>
          <w:p w:rsidR="00A935C2" w:rsidRPr="00210014" w:rsidRDefault="00A22BE2" w:rsidP="00210014">
            <w:pPr>
              <w:tabs>
                <w:tab w:val="center" w:pos="4320"/>
                <w:tab w:val="right" w:pos="86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2,5</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Minimalus pamokų skaičius mokiniui per savaitę</w:t>
            </w:r>
          </w:p>
        </w:tc>
        <w:tc>
          <w:tcPr>
            <w:tcW w:w="675"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26</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2</w:t>
            </w:r>
            <w:r w:rsidR="000B3C01" w:rsidRPr="00210014">
              <w:rPr>
                <w:rFonts w:ascii="Times New Roman" w:hAnsi="Times New Roman" w:cs="Times New Roman"/>
                <w:b/>
                <w:sz w:val="24"/>
                <w:szCs w:val="24"/>
              </w:rPr>
              <w:t>9</w:t>
            </w:r>
          </w:p>
        </w:tc>
        <w:tc>
          <w:tcPr>
            <w:tcW w:w="850" w:type="dxa"/>
            <w:vAlign w:val="center"/>
          </w:tcPr>
          <w:p w:rsidR="00A935C2" w:rsidRPr="00210014" w:rsidRDefault="00D4147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30</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30</w:t>
            </w:r>
          </w:p>
        </w:tc>
        <w:tc>
          <w:tcPr>
            <w:tcW w:w="1417"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11</w:t>
            </w:r>
            <w:r w:rsidR="00D41472" w:rsidRPr="00210014">
              <w:rPr>
                <w:rFonts w:ascii="Times New Roman" w:hAnsi="Times New Roman" w:cs="Times New Roman"/>
                <w:b/>
                <w:sz w:val="24"/>
                <w:szCs w:val="24"/>
              </w:rPr>
              <w:t>5</w:t>
            </w:r>
          </w:p>
        </w:tc>
        <w:tc>
          <w:tcPr>
            <w:tcW w:w="851"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31</w:t>
            </w:r>
          </w:p>
        </w:tc>
        <w:tc>
          <w:tcPr>
            <w:tcW w:w="992"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31</w:t>
            </w:r>
          </w:p>
        </w:tc>
        <w:tc>
          <w:tcPr>
            <w:tcW w:w="1559" w:type="dxa"/>
            <w:vAlign w:val="center"/>
          </w:tcPr>
          <w:p w:rsidR="00A935C2" w:rsidRPr="00850E79" w:rsidRDefault="00A935C2" w:rsidP="00633D70">
            <w:pPr>
              <w:tabs>
                <w:tab w:val="center" w:pos="4320"/>
                <w:tab w:val="right" w:pos="8640"/>
              </w:tabs>
              <w:spacing w:after="0" w:line="240" w:lineRule="auto"/>
              <w:jc w:val="center"/>
              <w:rPr>
                <w:rFonts w:ascii="Times New Roman" w:hAnsi="Times New Roman" w:cs="Times New Roman"/>
                <w:b/>
                <w:sz w:val="24"/>
                <w:szCs w:val="24"/>
              </w:rPr>
            </w:pPr>
            <w:r w:rsidRPr="00633D70">
              <w:rPr>
                <w:rFonts w:ascii="Times New Roman" w:hAnsi="Times New Roman" w:cs="Times New Roman"/>
                <w:b/>
                <w:sz w:val="24"/>
                <w:szCs w:val="24"/>
              </w:rPr>
              <w:t>17</w:t>
            </w:r>
            <w:r w:rsidR="00633D70" w:rsidRPr="00633D70">
              <w:rPr>
                <w:rFonts w:ascii="Times New Roman" w:hAnsi="Times New Roman" w:cs="Times New Roman"/>
                <w:b/>
                <w:sz w:val="24"/>
                <w:szCs w:val="24"/>
              </w:rPr>
              <w:t>7</w:t>
            </w:r>
          </w:p>
        </w:tc>
      </w:tr>
      <w:tr w:rsidR="00A935C2" w:rsidRPr="00210014" w:rsidTr="00A935C2">
        <w:tc>
          <w:tcPr>
            <w:tcW w:w="1843" w:type="dxa"/>
          </w:tcPr>
          <w:p w:rsidR="00A935C2" w:rsidRPr="00210014" w:rsidRDefault="00A935C2" w:rsidP="00210014">
            <w:pPr>
              <w:tabs>
                <w:tab w:val="center" w:pos="4320"/>
                <w:tab w:val="right" w:pos="8640"/>
              </w:tabs>
              <w:spacing w:after="0" w:line="240" w:lineRule="auto"/>
              <w:rPr>
                <w:rFonts w:ascii="Times New Roman" w:hAnsi="Times New Roman" w:cs="Times New Roman"/>
                <w:sz w:val="24"/>
                <w:szCs w:val="24"/>
              </w:rPr>
            </w:pPr>
            <w:r w:rsidRPr="00210014">
              <w:rPr>
                <w:rFonts w:ascii="Times New Roman" w:hAnsi="Times New Roman" w:cs="Times New Roman"/>
                <w:sz w:val="24"/>
                <w:szCs w:val="24"/>
              </w:rPr>
              <w:t>Neformalusis</w:t>
            </w:r>
            <w:r w:rsidR="009A1F5E">
              <w:rPr>
                <w:rFonts w:ascii="Times New Roman" w:hAnsi="Times New Roman" w:cs="Times New Roman"/>
                <w:sz w:val="24"/>
                <w:szCs w:val="24"/>
              </w:rPr>
              <w:t xml:space="preserve"> </w:t>
            </w:r>
            <w:r w:rsidR="00331D95" w:rsidRPr="00570804">
              <w:rPr>
                <w:rFonts w:ascii="Times New Roman" w:hAnsi="Times New Roman" w:cs="Times New Roman"/>
                <w:sz w:val="24"/>
                <w:szCs w:val="24"/>
              </w:rPr>
              <w:t>vaikų</w:t>
            </w:r>
            <w:r w:rsidR="009A1F5E">
              <w:rPr>
                <w:rFonts w:ascii="Times New Roman" w:hAnsi="Times New Roman" w:cs="Times New Roman"/>
                <w:sz w:val="24"/>
                <w:szCs w:val="24"/>
              </w:rPr>
              <w:t xml:space="preserve"> </w:t>
            </w:r>
            <w:r w:rsidRPr="00210014">
              <w:rPr>
                <w:rFonts w:ascii="Times New Roman" w:hAnsi="Times New Roman" w:cs="Times New Roman"/>
                <w:sz w:val="24"/>
                <w:szCs w:val="24"/>
              </w:rPr>
              <w:t>švietimas</w:t>
            </w:r>
          </w:p>
        </w:tc>
        <w:tc>
          <w:tcPr>
            <w:tcW w:w="3227" w:type="dxa"/>
            <w:gridSpan w:val="4"/>
            <w:vAlign w:val="center"/>
          </w:tcPr>
          <w:p w:rsidR="00A935C2" w:rsidRPr="00210014" w:rsidRDefault="00D4147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7</w:t>
            </w:r>
          </w:p>
        </w:tc>
        <w:tc>
          <w:tcPr>
            <w:tcW w:w="1417" w:type="dxa"/>
            <w:vAlign w:val="center"/>
          </w:tcPr>
          <w:p w:rsidR="00A935C2" w:rsidRPr="00210014" w:rsidRDefault="00D4147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7</w:t>
            </w:r>
          </w:p>
        </w:tc>
        <w:tc>
          <w:tcPr>
            <w:tcW w:w="1843" w:type="dxa"/>
            <w:gridSpan w:val="2"/>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sz w:val="24"/>
                <w:szCs w:val="24"/>
              </w:rPr>
            </w:pPr>
            <w:r w:rsidRPr="00210014">
              <w:rPr>
                <w:rFonts w:ascii="Times New Roman" w:hAnsi="Times New Roman" w:cs="Times New Roman"/>
                <w:sz w:val="24"/>
                <w:szCs w:val="24"/>
              </w:rPr>
              <w:t>5</w:t>
            </w:r>
          </w:p>
        </w:tc>
        <w:tc>
          <w:tcPr>
            <w:tcW w:w="1559" w:type="dxa"/>
            <w:vAlign w:val="center"/>
          </w:tcPr>
          <w:p w:rsidR="00A935C2" w:rsidRPr="00210014" w:rsidRDefault="00A935C2" w:rsidP="00210014">
            <w:pPr>
              <w:tabs>
                <w:tab w:val="center" w:pos="4320"/>
                <w:tab w:val="right" w:pos="8640"/>
              </w:tabs>
              <w:spacing w:after="0" w:line="240" w:lineRule="auto"/>
              <w:jc w:val="center"/>
              <w:rPr>
                <w:rFonts w:ascii="Times New Roman" w:hAnsi="Times New Roman" w:cs="Times New Roman"/>
                <w:b/>
                <w:sz w:val="24"/>
                <w:szCs w:val="24"/>
              </w:rPr>
            </w:pPr>
            <w:r w:rsidRPr="00210014">
              <w:rPr>
                <w:rFonts w:ascii="Times New Roman" w:hAnsi="Times New Roman" w:cs="Times New Roman"/>
                <w:b/>
                <w:sz w:val="24"/>
                <w:szCs w:val="24"/>
              </w:rPr>
              <w:t>1</w:t>
            </w:r>
            <w:r w:rsidR="00D41472" w:rsidRPr="00210014">
              <w:rPr>
                <w:rFonts w:ascii="Times New Roman" w:hAnsi="Times New Roman" w:cs="Times New Roman"/>
                <w:b/>
                <w:sz w:val="24"/>
                <w:szCs w:val="24"/>
              </w:rPr>
              <w:t>2</w:t>
            </w:r>
          </w:p>
        </w:tc>
      </w:tr>
    </w:tbl>
    <w:p w:rsidR="009E2046" w:rsidRDefault="009E2046" w:rsidP="009A1F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I</w:t>
      </w:r>
      <w:r w:rsidRPr="00CF58E6">
        <w:rPr>
          <w:rFonts w:ascii="Times New Roman" w:hAnsi="Times New Roman" w:cs="Times New Roman"/>
          <w:b/>
          <w:sz w:val="24"/>
          <w:szCs w:val="24"/>
        </w:rPr>
        <w:t>V SKYRIUS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MOKINIŲ, TURINČIŲ SPECIALIŲJŲ UGDYMOSI POREIKIŲ (IŠSKYRUS ATSIRANDANČIUS DĖL IŠSKIRTINIŲ GABUMŲ), UGDYMO ORGANIZAVIMAS</w:t>
      </w:r>
    </w:p>
    <w:p w:rsidR="00331D95" w:rsidRDefault="00331D95"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 xml:space="preserve">PIRMASIS SKIRSNIS </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BENDROSIOS NUOSTATOS</w:t>
      </w:r>
    </w:p>
    <w:p w:rsidR="00F63DD1"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B166D3" w:rsidRPr="00B166D3" w:rsidRDefault="00C109A3" w:rsidP="00B166D3">
      <w:pPr>
        <w:autoSpaceDE w:val="0"/>
        <w:autoSpaceDN w:val="0"/>
        <w:adjustRightInd w:val="0"/>
        <w:spacing w:after="0"/>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7</w:t>
      </w:r>
      <w:r w:rsidR="007B0DD7">
        <w:rPr>
          <w:rFonts w:ascii="Times New Roman" w:hAnsi="Times New Roman" w:cs="Times New Roman"/>
          <w:sz w:val="24"/>
          <w:szCs w:val="24"/>
          <w:lang w:eastAsia="ja-JP"/>
        </w:rPr>
        <w:t>1</w:t>
      </w:r>
      <w:r w:rsidR="0097126F">
        <w:rPr>
          <w:rFonts w:ascii="Times New Roman" w:hAnsi="Times New Roman" w:cs="Times New Roman"/>
          <w:sz w:val="24"/>
          <w:szCs w:val="24"/>
          <w:lang w:eastAsia="ja-JP"/>
        </w:rPr>
        <w:t>.</w:t>
      </w:r>
      <w:r w:rsidR="00821497">
        <w:rPr>
          <w:rFonts w:ascii="Times New Roman" w:hAnsi="Times New Roman" w:cs="Times New Roman"/>
          <w:sz w:val="24"/>
          <w:szCs w:val="24"/>
        </w:rPr>
        <w:t>Mokykla sudaro ugdymo</w:t>
      </w:r>
      <w:r w:rsidR="00B166D3" w:rsidRPr="00B166D3">
        <w:rPr>
          <w:rFonts w:ascii="Times New Roman" w:hAnsi="Times New Roman" w:cs="Times New Roman"/>
          <w:sz w:val="24"/>
          <w:szCs w:val="24"/>
        </w:rPr>
        <w:t>(si) sąlygas 1–10 klasių mokiniams, turintiems specialiųjų ugdymosi poreikių, mokant integruotai gauti kokybišką ir poreikius atitinkantį ugdymą bei būtiną švietimo pagalbą.</w:t>
      </w:r>
    </w:p>
    <w:p w:rsidR="00B166D3" w:rsidRPr="00B166D3" w:rsidRDefault="000E489F" w:rsidP="00B166D3">
      <w:pPr>
        <w:autoSpaceDE w:val="0"/>
        <w:autoSpaceDN w:val="0"/>
        <w:adjustRightInd w:val="0"/>
        <w:spacing w:after="0"/>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7</w:t>
      </w:r>
      <w:r w:rsidR="007B0DD7">
        <w:rPr>
          <w:rFonts w:ascii="Times New Roman" w:hAnsi="Times New Roman" w:cs="Times New Roman"/>
          <w:sz w:val="24"/>
          <w:szCs w:val="24"/>
          <w:lang w:eastAsia="ja-JP"/>
        </w:rPr>
        <w:t>2</w:t>
      </w:r>
      <w:r w:rsidR="0097126F">
        <w:rPr>
          <w:rFonts w:ascii="Times New Roman" w:hAnsi="Times New Roman" w:cs="Times New Roman"/>
          <w:sz w:val="24"/>
          <w:szCs w:val="24"/>
          <w:lang w:eastAsia="ja-JP"/>
        </w:rPr>
        <w:t>.</w:t>
      </w:r>
      <w:r w:rsidR="00B166D3" w:rsidRPr="00B166D3">
        <w:rPr>
          <w:rFonts w:ascii="Times New Roman" w:hAnsi="Times New Roman" w:cs="Times New Roman"/>
          <w:sz w:val="24"/>
          <w:szCs w:val="24"/>
          <w:lang w:eastAsia="ja-JP"/>
        </w:rPr>
        <w:t>Mokinio, turinčio specialiųjų ugdymosi poreikių, ugdymas organizuojamas  vadovaudamasi Mokinių, turinčių specialiųjų ugdymosi poreikių, ugdymo organizavimo tvarkos aprašu, patvirtintu Lietuvos Respublikos švietimo ir mokslo ministro 2011 m. rugsėjo 30 d. įsakymu Nr. V-1795, atsižvelgiama  į:</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97126F">
        <w:rPr>
          <w:rFonts w:ascii="Times New Roman" w:hAnsi="Times New Roman" w:cs="Times New Roman"/>
          <w:sz w:val="24"/>
          <w:szCs w:val="24"/>
        </w:rPr>
        <w:t>.1.</w:t>
      </w:r>
      <w:r w:rsidR="00B166D3" w:rsidRPr="00B166D3">
        <w:rPr>
          <w:rFonts w:ascii="Times New Roman" w:hAnsi="Times New Roman" w:cs="Times New Roman"/>
          <w:sz w:val="24"/>
          <w:szCs w:val="24"/>
        </w:rPr>
        <w:t xml:space="preserve">specialiųjų ugdymo(si) poreikių mokinių reikmes; </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97126F">
        <w:rPr>
          <w:rFonts w:ascii="Times New Roman" w:hAnsi="Times New Roman" w:cs="Times New Roman"/>
          <w:sz w:val="24"/>
          <w:szCs w:val="24"/>
        </w:rPr>
        <w:t>.2.</w:t>
      </w:r>
      <w:r w:rsidR="00B166D3" w:rsidRPr="00B166D3">
        <w:rPr>
          <w:rFonts w:ascii="Times New Roman" w:hAnsi="Times New Roman" w:cs="Times New Roman"/>
          <w:sz w:val="24"/>
          <w:szCs w:val="24"/>
        </w:rPr>
        <w:t xml:space="preserve">formaliojo švietimo programą; </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7B0DD7">
        <w:rPr>
          <w:rFonts w:ascii="Times New Roman" w:hAnsi="Times New Roman" w:cs="Times New Roman"/>
          <w:sz w:val="24"/>
          <w:szCs w:val="24"/>
        </w:rPr>
        <w:t>2</w:t>
      </w:r>
      <w:r w:rsidR="00821497">
        <w:rPr>
          <w:rFonts w:ascii="Times New Roman" w:hAnsi="Times New Roman" w:cs="Times New Roman"/>
          <w:sz w:val="24"/>
          <w:szCs w:val="24"/>
        </w:rPr>
        <w:t>.3.</w:t>
      </w:r>
      <w:r w:rsidR="00B166D3" w:rsidRPr="00B166D3">
        <w:rPr>
          <w:rFonts w:ascii="Times New Roman" w:hAnsi="Times New Roman" w:cs="Times New Roman"/>
          <w:sz w:val="24"/>
          <w:szCs w:val="24"/>
        </w:rPr>
        <w:t xml:space="preserve">Bendrųjų ugdymo planų (pradinio ugdymo programos ir pagrindinio ugdymo programos) nuostatas; </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97126F">
        <w:rPr>
          <w:rFonts w:ascii="Times New Roman" w:hAnsi="Times New Roman" w:cs="Times New Roman"/>
          <w:sz w:val="24"/>
          <w:szCs w:val="24"/>
        </w:rPr>
        <w:t>.4.</w:t>
      </w:r>
      <w:r w:rsidR="00B166D3" w:rsidRPr="00B166D3">
        <w:rPr>
          <w:rFonts w:ascii="Times New Roman" w:hAnsi="Times New Roman" w:cs="Times New Roman"/>
          <w:sz w:val="24"/>
          <w:szCs w:val="24"/>
        </w:rPr>
        <w:t xml:space="preserve">specialiųjų ugdymo poreikių įvairovę; </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97126F">
        <w:rPr>
          <w:rFonts w:ascii="Times New Roman" w:hAnsi="Times New Roman" w:cs="Times New Roman"/>
          <w:sz w:val="24"/>
          <w:szCs w:val="24"/>
        </w:rPr>
        <w:t>.5.</w:t>
      </w:r>
      <w:r w:rsidR="00B166D3" w:rsidRPr="00B166D3">
        <w:rPr>
          <w:rFonts w:ascii="Times New Roman" w:hAnsi="Times New Roman" w:cs="Times New Roman"/>
          <w:sz w:val="24"/>
          <w:szCs w:val="24"/>
        </w:rPr>
        <w:t xml:space="preserve">mokinių ir jų tėvų (globėjų, rūpintojų) pageidavimus; </w:t>
      </w:r>
    </w:p>
    <w:p w:rsidR="00B166D3" w:rsidRPr="00B166D3" w:rsidRDefault="000E489F" w:rsidP="00B166D3">
      <w:pPr>
        <w:spacing w:after="0" w:line="269" w:lineRule="auto"/>
        <w:ind w:right="8"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B166D3" w:rsidRPr="00B166D3">
        <w:rPr>
          <w:rFonts w:ascii="Times New Roman" w:hAnsi="Times New Roman" w:cs="Times New Roman"/>
          <w:sz w:val="24"/>
          <w:szCs w:val="24"/>
        </w:rPr>
        <w:t>.6</w:t>
      </w:r>
      <w:r w:rsidR="0097126F">
        <w:rPr>
          <w:rFonts w:ascii="Times New Roman" w:hAnsi="Times New Roman" w:cs="Times New Roman"/>
          <w:sz w:val="24"/>
          <w:szCs w:val="24"/>
        </w:rPr>
        <w:t>.</w:t>
      </w:r>
      <w:r w:rsidR="00821497" w:rsidRPr="00570804">
        <w:rPr>
          <w:rFonts w:ascii="Times New Roman" w:hAnsi="Times New Roman" w:cs="Times New Roman"/>
          <w:sz w:val="24"/>
          <w:szCs w:val="24"/>
        </w:rPr>
        <w:t>M</w:t>
      </w:r>
      <w:r w:rsidR="00B166D3" w:rsidRPr="00B166D3">
        <w:rPr>
          <w:rFonts w:ascii="Times New Roman" w:hAnsi="Times New Roman" w:cs="Times New Roman"/>
          <w:sz w:val="24"/>
          <w:szCs w:val="24"/>
        </w:rPr>
        <w:t xml:space="preserve">okyklos </w:t>
      </w:r>
      <w:r w:rsidR="0097126F" w:rsidRPr="0063305D">
        <w:rPr>
          <w:rFonts w:ascii="Times New Roman" w:hAnsi="Times New Roman" w:cs="Times New Roman"/>
          <w:sz w:val="24"/>
          <w:szCs w:val="24"/>
        </w:rPr>
        <w:t>VGK</w:t>
      </w:r>
      <w:r w:rsidR="009E2046">
        <w:rPr>
          <w:rFonts w:ascii="Times New Roman" w:hAnsi="Times New Roman" w:cs="Times New Roman"/>
          <w:sz w:val="24"/>
          <w:szCs w:val="24"/>
        </w:rPr>
        <w:t xml:space="preserve"> </w:t>
      </w:r>
      <w:r w:rsidR="00B166D3" w:rsidRPr="00B166D3">
        <w:rPr>
          <w:rFonts w:ascii="Times New Roman" w:hAnsi="Times New Roman" w:cs="Times New Roman"/>
          <w:sz w:val="24"/>
          <w:szCs w:val="24"/>
        </w:rPr>
        <w:t xml:space="preserve">rekomendacijas;  </w:t>
      </w:r>
    </w:p>
    <w:p w:rsidR="008204DA" w:rsidRDefault="000E489F" w:rsidP="008204D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2</w:t>
      </w:r>
      <w:r w:rsidR="0097126F">
        <w:rPr>
          <w:rFonts w:ascii="Times New Roman" w:hAnsi="Times New Roman" w:cs="Times New Roman"/>
          <w:sz w:val="24"/>
          <w:szCs w:val="24"/>
        </w:rPr>
        <w:t>.7.</w:t>
      </w:r>
      <w:r w:rsidR="0097126F" w:rsidRPr="0063305D">
        <w:rPr>
          <w:rFonts w:ascii="Times New Roman" w:hAnsi="Times New Roman" w:cs="Times New Roman"/>
          <w:sz w:val="24"/>
          <w:szCs w:val="24"/>
        </w:rPr>
        <w:t>PPT</w:t>
      </w:r>
      <w:r w:rsidR="009A1F5E">
        <w:rPr>
          <w:rFonts w:ascii="Times New Roman" w:hAnsi="Times New Roman" w:cs="Times New Roman"/>
          <w:sz w:val="24"/>
          <w:szCs w:val="24"/>
        </w:rPr>
        <w:t xml:space="preserve"> pateiktas </w:t>
      </w:r>
      <w:r w:rsidR="00B166D3" w:rsidRPr="00B166D3">
        <w:rPr>
          <w:rFonts w:ascii="Times New Roman" w:hAnsi="Times New Roman" w:cs="Times New Roman"/>
          <w:sz w:val="24"/>
          <w:szCs w:val="24"/>
          <w:lang w:val="pt-BR"/>
        </w:rPr>
        <w:t xml:space="preserve">vaiko </w:t>
      </w:r>
      <w:r w:rsidR="00B166D3" w:rsidRPr="00B166D3">
        <w:rPr>
          <w:rFonts w:ascii="Times New Roman" w:hAnsi="Times New Roman" w:cs="Times New Roman"/>
          <w:sz w:val="24"/>
          <w:szCs w:val="24"/>
        </w:rPr>
        <w:t>specialiųjų ugdymosi poreikių vertinimo išvadas bei rekomendacijas</w:t>
      </w:r>
      <w:r w:rsidR="00223504">
        <w:rPr>
          <w:rFonts w:ascii="Times New Roman" w:hAnsi="Times New Roman" w:cs="Times New Roman"/>
          <w:sz w:val="24"/>
          <w:szCs w:val="24"/>
        </w:rPr>
        <w:t>.</w:t>
      </w:r>
    </w:p>
    <w:p w:rsidR="0097126F" w:rsidRDefault="0097126F" w:rsidP="008204DA">
      <w:pPr>
        <w:autoSpaceDE w:val="0"/>
        <w:autoSpaceDN w:val="0"/>
        <w:adjustRightInd w:val="0"/>
        <w:spacing w:after="0"/>
        <w:ind w:firstLine="567"/>
        <w:jc w:val="both"/>
        <w:rPr>
          <w:rFonts w:ascii="Times New Roman" w:hAnsi="Times New Roman" w:cs="Times New Roman"/>
          <w:sz w:val="24"/>
          <w:szCs w:val="24"/>
        </w:rPr>
      </w:pPr>
    </w:p>
    <w:p w:rsidR="00F63DD1" w:rsidRPr="00CF58E6" w:rsidRDefault="00F63DD1" w:rsidP="008204DA">
      <w:pPr>
        <w:autoSpaceDE w:val="0"/>
        <w:autoSpaceDN w:val="0"/>
        <w:adjustRightInd w:val="0"/>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ANTRASIS SKIRSNIS</w:t>
      </w:r>
    </w:p>
    <w:p w:rsidR="00F63DD1" w:rsidRDefault="00F63DD1" w:rsidP="00971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INDIVIDUALAUS UGDYMO PLANO RENGIMAS</w:t>
      </w:r>
    </w:p>
    <w:p w:rsidR="0097126F" w:rsidRPr="0097126F" w:rsidRDefault="0097126F" w:rsidP="00971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3</w:t>
      </w:r>
      <w:r w:rsidR="0097126F">
        <w:rPr>
          <w:rFonts w:ascii="Times New Roman" w:hAnsi="Times New Roman" w:cs="Times New Roman"/>
          <w:sz w:val="24"/>
          <w:szCs w:val="24"/>
        </w:rPr>
        <w:t>.</w:t>
      </w:r>
      <w:r w:rsidR="005A4B53" w:rsidRPr="005A4B53">
        <w:rPr>
          <w:rFonts w:ascii="Times New Roman" w:hAnsi="Times New Roman" w:cs="Times New Roman"/>
          <w:sz w:val="24"/>
          <w:szCs w:val="24"/>
        </w:rPr>
        <w:t xml:space="preserve">Individualus ugdymo planas rengiamas: </w:t>
      </w: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3</w:t>
      </w:r>
      <w:r w:rsidR="0097126F">
        <w:rPr>
          <w:rFonts w:ascii="Times New Roman" w:hAnsi="Times New Roman" w:cs="Times New Roman"/>
          <w:sz w:val="24"/>
          <w:szCs w:val="24"/>
        </w:rPr>
        <w:t>.1.</w:t>
      </w:r>
      <w:r w:rsidR="005A4B53" w:rsidRPr="005A4B53">
        <w:rPr>
          <w:rFonts w:ascii="Times New Roman" w:hAnsi="Times New Roman" w:cs="Times New Roman"/>
          <w:sz w:val="24"/>
          <w:szCs w:val="24"/>
        </w:rPr>
        <w:t xml:space="preserve">mokiniui, atsižvelgiant į jo specialiuosius ugdymosi poreikius, </w:t>
      </w:r>
      <w:r w:rsidR="0097126F" w:rsidRPr="0063305D">
        <w:rPr>
          <w:rFonts w:ascii="Times New Roman" w:hAnsi="Times New Roman" w:cs="Times New Roman"/>
          <w:sz w:val="24"/>
          <w:szCs w:val="24"/>
        </w:rPr>
        <w:t>PPT</w:t>
      </w:r>
      <w:r w:rsidR="005A4B53" w:rsidRPr="005A4B53">
        <w:rPr>
          <w:rFonts w:ascii="Times New Roman" w:hAnsi="Times New Roman" w:cs="Times New Roman"/>
          <w:sz w:val="24"/>
          <w:szCs w:val="24"/>
        </w:rPr>
        <w:t xml:space="preserve"> ar švietimo pagalbos specialistų rekomendacijas, ugdymo programą, ugdymo formą ir mokymo organizavimo būdą; </w:t>
      </w: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3</w:t>
      </w:r>
      <w:r w:rsidR="005A4B53">
        <w:rPr>
          <w:rFonts w:ascii="Times New Roman" w:hAnsi="Times New Roman" w:cs="Times New Roman"/>
          <w:sz w:val="24"/>
          <w:szCs w:val="24"/>
        </w:rPr>
        <w:t>.</w:t>
      </w:r>
      <w:r w:rsidR="0097126F">
        <w:rPr>
          <w:rFonts w:ascii="Times New Roman" w:hAnsi="Times New Roman" w:cs="Times New Roman"/>
          <w:sz w:val="24"/>
          <w:szCs w:val="24"/>
        </w:rPr>
        <w:t>2.</w:t>
      </w:r>
      <w:r w:rsidR="005A4B53" w:rsidRPr="005A4B53">
        <w:rPr>
          <w:rFonts w:ascii="Times New Roman" w:hAnsi="Times New Roman" w:cs="Times New Roman"/>
          <w:sz w:val="24"/>
          <w:szCs w:val="24"/>
        </w:rPr>
        <w:t xml:space="preserve">mokiniui, kuris mokosi savarankišku mokymo proceso organizavimo būdu; </w:t>
      </w: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3</w:t>
      </w:r>
      <w:r w:rsidR="0097126F">
        <w:rPr>
          <w:rFonts w:ascii="Times New Roman" w:hAnsi="Times New Roman" w:cs="Times New Roman"/>
          <w:sz w:val="24"/>
          <w:szCs w:val="24"/>
        </w:rPr>
        <w:t>.3.</w:t>
      </w:r>
      <w:r w:rsidR="005A4B53" w:rsidRPr="005A4B53">
        <w:rPr>
          <w:rFonts w:ascii="Times New Roman" w:hAnsi="Times New Roman" w:cs="Times New Roman"/>
          <w:sz w:val="24"/>
          <w:szCs w:val="24"/>
        </w:rPr>
        <w:t xml:space="preserve">kai mokiniui pagal </w:t>
      </w:r>
      <w:r w:rsidR="0097126F" w:rsidRPr="0063305D">
        <w:rPr>
          <w:rFonts w:ascii="Times New Roman" w:hAnsi="Times New Roman" w:cs="Times New Roman"/>
          <w:sz w:val="24"/>
          <w:szCs w:val="24"/>
        </w:rPr>
        <w:t>PPT</w:t>
      </w:r>
      <w:r w:rsidR="009E2046">
        <w:rPr>
          <w:rFonts w:ascii="Times New Roman" w:hAnsi="Times New Roman" w:cs="Times New Roman"/>
          <w:sz w:val="24"/>
          <w:szCs w:val="24"/>
        </w:rPr>
        <w:t xml:space="preserve"> </w:t>
      </w:r>
      <w:r w:rsidR="005A4B53" w:rsidRPr="005A4B53">
        <w:rPr>
          <w:rFonts w:ascii="Times New Roman" w:hAnsi="Times New Roman" w:cs="Times New Roman"/>
          <w:sz w:val="24"/>
          <w:szCs w:val="24"/>
        </w:rPr>
        <w:t xml:space="preserve">ar švietimo pagalbos specialistų ir </w:t>
      </w:r>
      <w:r w:rsidR="0097126F" w:rsidRPr="0063305D">
        <w:rPr>
          <w:rFonts w:ascii="Times New Roman" w:hAnsi="Times New Roman" w:cs="Times New Roman"/>
          <w:sz w:val="24"/>
          <w:szCs w:val="24"/>
        </w:rPr>
        <w:t>M</w:t>
      </w:r>
      <w:r w:rsidR="005A4B53" w:rsidRPr="005A4B53">
        <w:rPr>
          <w:rFonts w:ascii="Times New Roman" w:hAnsi="Times New Roman" w:cs="Times New Roman"/>
          <w:sz w:val="24"/>
          <w:szCs w:val="24"/>
        </w:rPr>
        <w:t xml:space="preserve">okyklos </w:t>
      </w:r>
      <w:r w:rsidR="0097126F" w:rsidRPr="0063305D">
        <w:rPr>
          <w:rFonts w:ascii="Times New Roman" w:hAnsi="Times New Roman" w:cs="Times New Roman"/>
          <w:sz w:val="24"/>
          <w:szCs w:val="24"/>
        </w:rPr>
        <w:t>VGK</w:t>
      </w:r>
      <w:r w:rsidR="009E2046">
        <w:rPr>
          <w:rFonts w:ascii="Times New Roman" w:hAnsi="Times New Roman" w:cs="Times New Roman"/>
          <w:sz w:val="24"/>
          <w:szCs w:val="24"/>
        </w:rPr>
        <w:t xml:space="preserve"> </w:t>
      </w:r>
      <w:r w:rsidR="005A4B53" w:rsidRPr="005A4B53">
        <w:rPr>
          <w:rFonts w:ascii="Times New Roman" w:hAnsi="Times New Roman" w:cs="Times New Roman"/>
          <w:sz w:val="24"/>
          <w:szCs w:val="24"/>
        </w:rPr>
        <w:t xml:space="preserve">rekomendacijas tam tikru laikotarpiu reikia intensyvios švietimo pagalbos. </w:t>
      </w: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4</w:t>
      </w:r>
      <w:r w:rsidR="0097126F">
        <w:rPr>
          <w:rFonts w:ascii="Times New Roman" w:hAnsi="Times New Roman" w:cs="Times New Roman"/>
          <w:sz w:val="24"/>
          <w:szCs w:val="24"/>
        </w:rPr>
        <w:t>.</w:t>
      </w:r>
      <w:r w:rsidR="005A4B53" w:rsidRPr="005A4B53">
        <w:rPr>
          <w:rFonts w:ascii="Times New Roman" w:hAnsi="Times New Roman" w:cs="Times New Roman"/>
          <w:sz w:val="24"/>
          <w:szCs w:val="24"/>
        </w:rPr>
        <w:t xml:space="preserve">Pritaikant </w:t>
      </w:r>
      <w:r w:rsidR="003D3D52" w:rsidRPr="00570804">
        <w:rPr>
          <w:rFonts w:ascii="Times New Roman" w:hAnsi="Times New Roman" w:cs="Times New Roman"/>
          <w:sz w:val="24"/>
          <w:szCs w:val="24"/>
        </w:rPr>
        <w:t>U</w:t>
      </w:r>
      <w:r w:rsidR="005A4B53" w:rsidRPr="005A4B53">
        <w:rPr>
          <w:rFonts w:ascii="Times New Roman" w:hAnsi="Times New Roman" w:cs="Times New Roman"/>
          <w:sz w:val="24"/>
          <w:szCs w:val="24"/>
        </w:rPr>
        <w:t xml:space="preserve">gdymo planą individualioms mokinio ugdymosi reikmėms atsižvelgiant į </w:t>
      </w:r>
      <w:r w:rsidR="0097126F" w:rsidRPr="0063305D">
        <w:rPr>
          <w:rFonts w:ascii="Times New Roman" w:hAnsi="Times New Roman" w:cs="Times New Roman"/>
          <w:sz w:val="24"/>
          <w:szCs w:val="24"/>
        </w:rPr>
        <w:t>PPT</w:t>
      </w:r>
      <w:r w:rsidR="009E2046">
        <w:rPr>
          <w:rFonts w:ascii="Times New Roman" w:hAnsi="Times New Roman" w:cs="Times New Roman"/>
          <w:sz w:val="24"/>
          <w:szCs w:val="24"/>
        </w:rPr>
        <w:t xml:space="preserve"> </w:t>
      </w:r>
      <w:r w:rsidR="005A4B53" w:rsidRPr="005A4B53">
        <w:rPr>
          <w:rFonts w:ascii="Times New Roman" w:hAnsi="Times New Roman" w:cs="Times New Roman"/>
          <w:sz w:val="24"/>
          <w:szCs w:val="24"/>
        </w:rPr>
        <w:t xml:space="preserve">ir/ar  medicinos komisijos išvadas, mokiniui, turinčiam didelių specialiųjų ugdymosi poreikių ir besimokančiam bendrosios paskirties klasėje, ir kurio ugdymas organizuojamas vadovaujantis </w:t>
      </w:r>
      <w:r w:rsidR="0097126F" w:rsidRPr="0063305D">
        <w:rPr>
          <w:rFonts w:ascii="Times New Roman" w:hAnsi="Times New Roman" w:cs="Times New Roman"/>
          <w:sz w:val="24"/>
          <w:szCs w:val="24"/>
        </w:rPr>
        <w:t>U</w:t>
      </w:r>
      <w:r w:rsidR="005A4B53" w:rsidRPr="0063305D">
        <w:rPr>
          <w:rFonts w:ascii="Times New Roman" w:hAnsi="Times New Roman" w:cs="Times New Roman"/>
          <w:sz w:val="24"/>
          <w:szCs w:val="24"/>
        </w:rPr>
        <w:t>gdymo plan</w:t>
      </w:r>
      <w:r w:rsidR="0097126F" w:rsidRPr="0063305D">
        <w:rPr>
          <w:rFonts w:ascii="Times New Roman" w:hAnsi="Times New Roman" w:cs="Times New Roman"/>
          <w:sz w:val="24"/>
          <w:szCs w:val="24"/>
        </w:rPr>
        <w:t>o</w:t>
      </w:r>
      <w:r w:rsidR="005A4B53" w:rsidRPr="0063305D">
        <w:rPr>
          <w:rFonts w:ascii="Times New Roman" w:hAnsi="Times New Roman" w:cs="Times New Roman"/>
          <w:sz w:val="24"/>
          <w:szCs w:val="24"/>
        </w:rPr>
        <w:t xml:space="preserve"> 7</w:t>
      </w:r>
      <w:r w:rsidR="0097126F" w:rsidRPr="0063305D">
        <w:rPr>
          <w:rFonts w:ascii="Times New Roman" w:hAnsi="Times New Roman" w:cs="Times New Roman"/>
          <w:sz w:val="24"/>
          <w:szCs w:val="24"/>
        </w:rPr>
        <w:t>0</w:t>
      </w:r>
      <w:r w:rsidR="005A4B53" w:rsidRPr="005A4B53">
        <w:rPr>
          <w:rFonts w:ascii="Times New Roman" w:hAnsi="Times New Roman" w:cs="Times New Roman"/>
          <w:sz w:val="24"/>
          <w:szCs w:val="24"/>
        </w:rPr>
        <w:t xml:space="preserve"> punktu, </w:t>
      </w:r>
      <w:r w:rsidR="0097126F" w:rsidRPr="0063305D">
        <w:rPr>
          <w:rFonts w:ascii="Times New Roman" w:hAnsi="Times New Roman" w:cs="Times New Roman"/>
          <w:sz w:val="24"/>
          <w:szCs w:val="24"/>
        </w:rPr>
        <w:t>M</w:t>
      </w:r>
      <w:r w:rsidR="005A4B53" w:rsidRPr="005A4B53">
        <w:rPr>
          <w:rFonts w:ascii="Times New Roman" w:hAnsi="Times New Roman" w:cs="Times New Roman"/>
          <w:sz w:val="24"/>
          <w:szCs w:val="24"/>
        </w:rPr>
        <w:t>okykla rengia mokiniui jo poreikius atitin</w:t>
      </w:r>
      <w:r w:rsidR="007B19BD">
        <w:rPr>
          <w:rFonts w:ascii="Times New Roman" w:hAnsi="Times New Roman" w:cs="Times New Roman"/>
          <w:sz w:val="24"/>
          <w:szCs w:val="24"/>
        </w:rPr>
        <w:t>kantį individualų ugdymo planą.</w:t>
      </w:r>
      <w:r w:rsidR="005A4B53" w:rsidRPr="005A4B53">
        <w:rPr>
          <w:rFonts w:ascii="Times New Roman" w:hAnsi="Times New Roman" w:cs="Times New Roman"/>
          <w:sz w:val="24"/>
          <w:szCs w:val="24"/>
        </w:rPr>
        <w:t xml:space="preserve"> </w:t>
      </w:r>
    </w:p>
    <w:p w:rsidR="005A4B53" w:rsidRPr="005A4B53" w:rsidRDefault="00044657" w:rsidP="005A4B5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5</w:t>
      </w:r>
      <w:r>
        <w:rPr>
          <w:rFonts w:ascii="Times New Roman" w:hAnsi="Times New Roman" w:cs="Times New Roman"/>
          <w:sz w:val="24"/>
          <w:szCs w:val="24"/>
        </w:rPr>
        <w:t>.</w:t>
      </w:r>
      <w:r w:rsidR="005A4B53" w:rsidRPr="005A4B53">
        <w:rPr>
          <w:rFonts w:ascii="Times New Roman" w:hAnsi="Times New Roman" w:cs="Times New Roman"/>
          <w:sz w:val="24"/>
          <w:szCs w:val="24"/>
        </w:rPr>
        <w:t xml:space="preserve">Mokiniui, kuris mokosi pagal pritaikytą bendrojo ugdymo programą, individualus ugdymo planas sudaromas vadovaujantis </w:t>
      </w:r>
      <w:r w:rsidR="00A84246" w:rsidRPr="0063305D">
        <w:rPr>
          <w:rFonts w:ascii="Times New Roman" w:hAnsi="Times New Roman" w:cs="Times New Roman"/>
          <w:sz w:val="24"/>
          <w:szCs w:val="24"/>
        </w:rPr>
        <w:t>Ugdymo plano 70</w:t>
      </w:r>
      <w:r w:rsidR="007B19BD">
        <w:rPr>
          <w:rFonts w:ascii="Times New Roman" w:hAnsi="Times New Roman" w:cs="Times New Roman"/>
          <w:sz w:val="24"/>
          <w:szCs w:val="24"/>
        </w:rPr>
        <w:t xml:space="preserve"> </w:t>
      </w:r>
      <w:r w:rsidR="005A4B53" w:rsidRPr="005A4B53">
        <w:rPr>
          <w:rFonts w:ascii="Times New Roman" w:hAnsi="Times New Roman" w:cs="Times New Roman"/>
          <w:sz w:val="24"/>
          <w:szCs w:val="24"/>
        </w:rPr>
        <w:t>punkte dalykų programoms įgyvendinti nurodomų savaitinių pamokų skaičiumi, kuris gali būti koreguojamas (arba nekoreguojamas) iki 20 procentų (bendras pamokų ir neformali</w:t>
      </w:r>
      <w:r w:rsidR="005D43C8">
        <w:rPr>
          <w:rFonts w:ascii="Times New Roman" w:hAnsi="Times New Roman" w:cs="Times New Roman"/>
          <w:sz w:val="24"/>
          <w:szCs w:val="24"/>
        </w:rPr>
        <w:t xml:space="preserve">ojo švietimo valandų  skaičius </w:t>
      </w:r>
      <w:r w:rsidR="005A4B53" w:rsidRPr="005A4B53">
        <w:rPr>
          <w:rFonts w:ascii="Times New Roman" w:hAnsi="Times New Roman" w:cs="Times New Roman"/>
          <w:sz w:val="24"/>
          <w:szCs w:val="24"/>
        </w:rPr>
        <w:t>mažinamas arba didinamas 1 ar 2 valandomis).</w:t>
      </w:r>
    </w:p>
    <w:p w:rsidR="005A4B53" w:rsidRDefault="005A4B53"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MOKINIŲ, TURINČIŲ SPECIALIŲJŲ UGDYMOSI POREIKIŲ,</w:t>
      </w:r>
      <w:r w:rsidRPr="00CF58E6">
        <w:rPr>
          <w:rFonts w:ascii="Times New Roman" w:hAnsi="Times New Roman" w:cs="Times New Roman"/>
          <w:b/>
          <w:sz w:val="24"/>
          <w:szCs w:val="24"/>
        </w:rPr>
        <w:br/>
        <w:t>MOKYMOSI PASIEKIMŲ IR PAŽANGOS VERTINIMAS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5A4B53" w:rsidRPr="007A2132" w:rsidRDefault="00044657" w:rsidP="005A4B53">
      <w:pPr>
        <w:pStyle w:val="Betarp"/>
        <w:ind w:firstLine="709"/>
        <w:jc w:val="both"/>
        <w:rPr>
          <w:rFonts w:ascii="Times New Roman" w:hAnsi="Times New Roman"/>
          <w:sz w:val="24"/>
          <w:szCs w:val="24"/>
        </w:rPr>
      </w:pPr>
      <w:r>
        <w:rPr>
          <w:rFonts w:ascii="Times New Roman" w:hAnsi="Times New Roman"/>
          <w:sz w:val="24"/>
          <w:szCs w:val="24"/>
          <w:lang w:eastAsia="ja-JP"/>
        </w:rPr>
        <w:t>7</w:t>
      </w:r>
      <w:r w:rsidR="007B0DD7">
        <w:rPr>
          <w:rFonts w:ascii="Times New Roman" w:hAnsi="Times New Roman"/>
          <w:sz w:val="24"/>
          <w:szCs w:val="24"/>
          <w:lang w:eastAsia="ja-JP"/>
        </w:rPr>
        <w:t>6</w:t>
      </w:r>
      <w:r w:rsidR="00A84246">
        <w:rPr>
          <w:rFonts w:ascii="Times New Roman" w:hAnsi="Times New Roman"/>
          <w:sz w:val="24"/>
          <w:szCs w:val="24"/>
          <w:lang w:eastAsia="ja-JP"/>
        </w:rPr>
        <w:t>.</w:t>
      </w:r>
      <w:r w:rsidR="005A4B53" w:rsidRPr="007A2132">
        <w:rPr>
          <w:rFonts w:ascii="Times New Roman" w:hAnsi="Times New Roman"/>
          <w:sz w:val="24"/>
          <w:szCs w:val="24"/>
          <w:lang w:eastAsia="ja-JP"/>
        </w:rPr>
        <w:t>Mokinio, kuris mokosi pagal bendrojo ugdymo dalykų pritaikytą programą, mokymosi pažanga ir pasiekimai ugdymo procese vertinami pagal šioje programoje numatytus pasiekimus</w:t>
      </w:r>
      <w:r w:rsidR="00FF5171">
        <w:rPr>
          <w:rFonts w:ascii="Times New Roman" w:hAnsi="Times New Roman"/>
          <w:sz w:val="24"/>
          <w:szCs w:val="24"/>
          <w:lang w:eastAsia="ja-JP"/>
        </w:rPr>
        <w:t>.</w:t>
      </w:r>
    </w:p>
    <w:p w:rsidR="005A4B53" w:rsidRPr="007A2132" w:rsidRDefault="00044657" w:rsidP="005A4B53">
      <w:pPr>
        <w:pStyle w:val="Betarp"/>
        <w:ind w:firstLine="709"/>
        <w:jc w:val="both"/>
        <w:rPr>
          <w:rFonts w:ascii="Times New Roman" w:hAnsi="Times New Roman"/>
          <w:sz w:val="24"/>
          <w:szCs w:val="24"/>
        </w:rPr>
      </w:pPr>
      <w:r>
        <w:rPr>
          <w:rFonts w:ascii="Times New Roman" w:hAnsi="Times New Roman"/>
          <w:sz w:val="24"/>
          <w:szCs w:val="24"/>
          <w:lang w:eastAsia="ja-JP"/>
        </w:rPr>
        <w:t>7</w:t>
      </w:r>
      <w:r w:rsidR="007B0DD7">
        <w:rPr>
          <w:rFonts w:ascii="Times New Roman" w:hAnsi="Times New Roman"/>
          <w:sz w:val="24"/>
          <w:szCs w:val="24"/>
          <w:lang w:eastAsia="ja-JP"/>
        </w:rPr>
        <w:t>7</w:t>
      </w:r>
      <w:r w:rsidR="00A84246">
        <w:rPr>
          <w:rFonts w:ascii="Times New Roman" w:hAnsi="Times New Roman"/>
          <w:sz w:val="24"/>
          <w:szCs w:val="24"/>
          <w:lang w:eastAsia="ja-JP"/>
        </w:rPr>
        <w:t>.</w:t>
      </w:r>
      <w:r w:rsidR="005A4B53" w:rsidRPr="007A2132">
        <w:rPr>
          <w:rFonts w:ascii="Times New Roman" w:hAnsi="Times New Roman"/>
          <w:sz w:val="24"/>
          <w:szCs w:val="24"/>
          <w:lang w:eastAsia="ja-JP"/>
        </w:rPr>
        <w:t>Vertinimo kriterijai aptariami su mokiniu, jo tėvais (globėjais, rūpintojais), socialiniu pedagogu, susitariama, kokiais aspektais bus pritaikomas mokinio pasiekimų vertinimas ir pa(si)tikrinimų būdai, kaip jie derės su bendrosiose programose numatytais pasiekimų lygiais</w:t>
      </w:r>
      <w:r w:rsidR="005A4B53" w:rsidRPr="007A2132">
        <w:rPr>
          <w:rFonts w:ascii="Times New Roman" w:hAnsi="Times New Roman"/>
          <w:sz w:val="24"/>
          <w:szCs w:val="24"/>
        </w:rPr>
        <w:t>:</w:t>
      </w:r>
    </w:p>
    <w:p w:rsidR="005A4B53" w:rsidRPr="007A2132" w:rsidRDefault="00044657" w:rsidP="005A4B53">
      <w:pPr>
        <w:pStyle w:val="Betarp"/>
        <w:ind w:firstLine="709"/>
        <w:jc w:val="both"/>
        <w:rPr>
          <w:rFonts w:ascii="Times New Roman" w:hAnsi="Times New Roman"/>
          <w:sz w:val="24"/>
          <w:szCs w:val="24"/>
          <w:lang w:val="pt-BR"/>
        </w:rPr>
      </w:pPr>
      <w:r>
        <w:rPr>
          <w:rFonts w:ascii="Times New Roman" w:hAnsi="Times New Roman"/>
          <w:sz w:val="24"/>
          <w:szCs w:val="24"/>
          <w:lang w:val="pt-BR"/>
        </w:rPr>
        <w:t>7</w:t>
      </w:r>
      <w:r w:rsidR="007B0DD7">
        <w:rPr>
          <w:rFonts w:ascii="Times New Roman" w:hAnsi="Times New Roman"/>
          <w:sz w:val="24"/>
          <w:szCs w:val="24"/>
          <w:lang w:val="pt-BR"/>
        </w:rPr>
        <w:t>7</w:t>
      </w:r>
      <w:r w:rsidR="00A84246">
        <w:rPr>
          <w:rFonts w:ascii="Times New Roman" w:hAnsi="Times New Roman"/>
          <w:sz w:val="24"/>
          <w:szCs w:val="24"/>
          <w:lang w:val="pt-BR"/>
        </w:rPr>
        <w:t>.1.</w:t>
      </w:r>
      <w:r w:rsidR="005A4B53" w:rsidRPr="007A2132">
        <w:rPr>
          <w:rFonts w:ascii="Times New Roman" w:hAnsi="Times New Roman"/>
          <w:sz w:val="24"/>
          <w:szCs w:val="24"/>
          <w:lang w:val="pt-BR"/>
        </w:rPr>
        <w:t>kiekvieno pusmečio pabaigoje mokytojai teik</w:t>
      </w:r>
      <w:r w:rsidR="005A4B53">
        <w:rPr>
          <w:rFonts w:ascii="Times New Roman" w:hAnsi="Times New Roman"/>
          <w:sz w:val="24"/>
          <w:szCs w:val="24"/>
          <w:lang w:val="pt-BR"/>
        </w:rPr>
        <w:t>ia išvadas apie mokinio mokymo(</w:t>
      </w:r>
      <w:r w:rsidR="005A4B53" w:rsidRPr="007A2132">
        <w:rPr>
          <w:rFonts w:ascii="Times New Roman" w:hAnsi="Times New Roman"/>
          <w:sz w:val="24"/>
          <w:szCs w:val="24"/>
          <w:lang w:val="pt-BR"/>
        </w:rPr>
        <w:t xml:space="preserve">si) pasiekimus </w:t>
      </w:r>
      <w:r w:rsidR="00A84246" w:rsidRPr="0063305D">
        <w:rPr>
          <w:rFonts w:ascii="Times New Roman" w:hAnsi="Times New Roman"/>
          <w:sz w:val="24"/>
          <w:szCs w:val="24"/>
          <w:lang w:val="pt-BR"/>
        </w:rPr>
        <w:t>VGK</w:t>
      </w:r>
      <w:r w:rsidR="005D43C8">
        <w:rPr>
          <w:rFonts w:ascii="Times New Roman" w:hAnsi="Times New Roman"/>
          <w:sz w:val="24"/>
          <w:szCs w:val="24"/>
          <w:lang w:val="pt-BR"/>
        </w:rPr>
        <w:t xml:space="preserve"> </w:t>
      </w:r>
      <w:r w:rsidR="005A4B53" w:rsidRPr="007A2132">
        <w:rPr>
          <w:rFonts w:ascii="Times New Roman" w:hAnsi="Times New Roman"/>
          <w:sz w:val="24"/>
          <w:szCs w:val="24"/>
          <w:lang w:val="pt-BR"/>
        </w:rPr>
        <w:t>pirmininkui;</w:t>
      </w:r>
    </w:p>
    <w:p w:rsidR="005A4B53" w:rsidRPr="007A2132" w:rsidRDefault="00044657" w:rsidP="005A4B53">
      <w:pPr>
        <w:pStyle w:val="Betarp"/>
        <w:ind w:firstLine="709"/>
        <w:jc w:val="both"/>
        <w:rPr>
          <w:rFonts w:ascii="Times New Roman" w:hAnsi="Times New Roman"/>
          <w:sz w:val="24"/>
          <w:szCs w:val="24"/>
          <w:lang w:val="pt-BR"/>
        </w:rPr>
      </w:pPr>
      <w:r>
        <w:rPr>
          <w:rFonts w:ascii="Times New Roman" w:hAnsi="Times New Roman"/>
          <w:sz w:val="24"/>
          <w:szCs w:val="24"/>
          <w:lang w:val="pt-BR"/>
        </w:rPr>
        <w:t>7</w:t>
      </w:r>
      <w:r w:rsidR="007B0DD7">
        <w:rPr>
          <w:rFonts w:ascii="Times New Roman" w:hAnsi="Times New Roman"/>
          <w:sz w:val="24"/>
          <w:szCs w:val="24"/>
          <w:lang w:val="pt-BR"/>
        </w:rPr>
        <w:t>7</w:t>
      </w:r>
      <w:r w:rsidR="005A4B53" w:rsidRPr="007A2132">
        <w:rPr>
          <w:rFonts w:ascii="Times New Roman" w:hAnsi="Times New Roman"/>
          <w:sz w:val="24"/>
          <w:szCs w:val="24"/>
          <w:lang w:val="pt-BR"/>
        </w:rPr>
        <w:t>.2. mokinio tėvai (globėjai, rūpintojai) informuojami apie pasiektus rezultatus.</w:t>
      </w:r>
    </w:p>
    <w:p w:rsidR="005A4B53" w:rsidRPr="007A2132" w:rsidRDefault="005A4B53" w:rsidP="005A4B53">
      <w:pPr>
        <w:pStyle w:val="Betarp"/>
        <w:ind w:firstLine="709"/>
        <w:jc w:val="both"/>
        <w:rPr>
          <w:rFonts w:ascii="Times New Roman" w:hAnsi="Times New Roman"/>
          <w:sz w:val="24"/>
          <w:szCs w:val="24"/>
          <w:lang w:val="pt-BR"/>
        </w:rPr>
      </w:pP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KETVIRTASIS SKIRSNIS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SPECIALIOSIOS PEDAGOGINĖS IR SPECIALIOSIOS PAGALBOS MOKINIAMS TEIKIMAS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rPr>
      </w:pPr>
    </w:p>
    <w:p w:rsidR="00F63DD1" w:rsidRPr="00CF58E6" w:rsidRDefault="00044657"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7B0DD7">
        <w:rPr>
          <w:rFonts w:ascii="Times New Roman" w:hAnsi="Times New Roman" w:cs="Times New Roman"/>
          <w:sz w:val="24"/>
          <w:szCs w:val="24"/>
        </w:rPr>
        <w:t>8</w:t>
      </w:r>
      <w:r w:rsidR="00A84246">
        <w:rPr>
          <w:rFonts w:ascii="Times New Roman" w:hAnsi="Times New Roman" w:cs="Times New Roman"/>
          <w:sz w:val="24"/>
          <w:szCs w:val="24"/>
        </w:rPr>
        <w:t>.</w:t>
      </w:r>
      <w:r w:rsidR="00F63DD1" w:rsidRPr="00CF58E6">
        <w:rPr>
          <w:rFonts w:ascii="Times New Roman" w:hAnsi="Times New Roman" w:cs="Times New Roman"/>
          <w:sz w:val="24"/>
          <w:szCs w:val="24"/>
        </w:rPr>
        <w:t>Specialiosios pedagoginės ir specialiosios pagalbos paskirtis – didinti ugdymo veiksmingumą.</w:t>
      </w:r>
    </w:p>
    <w:p w:rsidR="00F63DD1" w:rsidRPr="00CF58E6" w:rsidRDefault="007B0DD7"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79</w:t>
      </w:r>
      <w:r w:rsidR="00A84246">
        <w:rPr>
          <w:rFonts w:ascii="Times New Roman" w:hAnsi="Times New Roman" w:cs="Times New Roman"/>
          <w:sz w:val="24"/>
          <w:szCs w:val="24"/>
        </w:rPr>
        <w:t>.</w:t>
      </w:r>
      <w:r w:rsidR="00F63DD1" w:rsidRPr="00CF58E6">
        <w:rPr>
          <w:rFonts w:ascii="Times New Roman" w:hAnsi="Times New Roman" w:cs="Times New Roman"/>
          <w:sz w:val="24"/>
          <w:szCs w:val="24"/>
        </w:rPr>
        <w:t xml:space="preserve">Mokykla specialiąją pedagoginę ir specialiąją pagalbą mokiniui teikia vadovaudamasi teisės aktais ir įgyvendindama </w:t>
      </w:r>
      <w:r w:rsidR="005D43C8">
        <w:rPr>
          <w:rFonts w:ascii="Times New Roman" w:hAnsi="Times New Roman" w:cs="Times New Roman"/>
          <w:sz w:val="24"/>
          <w:szCs w:val="24"/>
        </w:rPr>
        <w:t>PPT</w:t>
      </w:r>
      <w:r w:rsidR="00F63DD1" w:rsidRPr="00CF58E6">
        <w:rPr>
          <w:rFonts w:ascii="Times New Roman" w:hAnsi="Times New Roman" w:cs="Times New Roman"/>
          <w:sz w:val="24"/>
          <w:szCs w:val="24"/>
        </w:rPr>
        <w:t xml:space="preserve"> </w:t>
      </w:r>
      <w:r w:rsidR="005D43C8" w:rsidRPr="00CF58E6">
        <w:rPr>
          <w:rFonts w:ascii="Times New Roman" w:hAnsi="Times New Roman" w:cs="Times New Roman"/>
          <w:sz w:val="24"/>
          <w:szCs w:val="24"/>
        </w:rPr>
        <w:t xml:space="preserve">ar švietimo pagalbos tarnybos </w:t>
      </w:r>
      <w:r w:rsidR="00F63DD1" w:rsidRPr="00CF58E6">
        <w:rPr>
          <w:rFonts w:ascii="Times New Roman" w:hAnsi="Times New Roman" w:cs="Times New Roman"/>
          <w:sz w:val="24"/>
          <w:szCs w:val="24"/>
        </w:rPr>
        <w:t xml:space="preserve">ir </w:t>
      </w:r>
      <w:r w:rsidR="00A84246" w:rsidRPr="0063305D">
        <w:rPr>
          <w:rFonts w:ascii="Times New Roman" w:hAnsi="Times New Roman" w:cs="Times New Roman"/>
          <w:sz w:val="24"/>
          <w:szCs w:val="24"/>
        </w:rPr>
        <w:t>M</w:t>
      </w:r>
      <w:r w:rsidR="00F63DD1" w:rsidRPr="00CF58E6">
        <w:rPr>
          <w:rFonts w:ascii="Times New Roman" w:hAnsi="Times New Roman" w:cs="Times New Roman"/>
          <w:sz w:val="24"/>
          <w:szCs w:val="24"/>
        </w:rPr>
        <w:t xml:space="preserve">okyklos </w:t>
      </w:r>
      <w:r w:rsidR="00A84246" w:rsidRPr="0063305D">
        <w:rPr>
          <w:rFonts w:ascii="Times New Roman" w:hAnsi="Times New Roman" w:cs="Times New Roman"/>
          <w:sz w:val="24"/>
          <w:szCs w:val="24"/>
        </w:rPr>
        <w:t>VGK</w:t>
      </w:r>
      <w:r w:rsidR="009E2046">
        <w:rPr>
          <w:rFonts w:ascii="Times New Roman" w:hAnsi="Times New Roman" w:cs="Times New Roman"/>
          <w:sz w:val="24"/>
          <w:szCs w:val="24"/>
        </w:rPr>
        <w:t xml:space="preserve"> </w:t>
      </w:r>
      <w:r w:rsidR="00F63DD1" w:rsidRPr="00CF58E6">
        <w:rPr>
          <w:rFonts w:ascii="Times New Roman" w:hAnsi="Times New Roman" w:cs="Times New Roman"/>
          <w:sz w:val="24"/>
          <w:szCs w:val="24"/>
        </w:rPr>
        <w:t>rekomendacijomis.</w:t>
      </w:r>
    </w:p>
    <w:p w:rsidR="00F63DD1" w:rsidRPr="00CF58E6" w:rsidRDefault="00FF517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7B0DD7">
        <w:rPr>
          <w:rFonts w:ascii="Times New Roman" w:hAnsi="Times New Roman" w:cs="Times New Roman"/>
          <w:sz w:val="24"/>
          <w:szCs w:val="24"/>
        </w:rPr>
        <w:t>0</w:t>
      </w:r>
      <w:r w:rsidR="00A84246">
        <w:rPr>
          <w:rFonts w:ascii="Times New Roman" w:hAnsi="Times New Roman" w:cs="Times New Roman"/>
          <w:sz w:val="24"/>
          <w:szCs w:val="24"/>
        </w:rPr>
        <w:t>.</w:t>
      </w:r>
      <w:r w:rsidR="00F63DD1" w:rsidRPr="00CF58E6">
        <w:rPr>
          <w:rFonts w:ascii="Times New Roman" w:hAnsi="Times New Roman" w:cs="Times New Roman"/>
          <w:sz w:val="24"/>
          <w:szCs w:val="24"/>
        </w:rPr>
        <w:t xml:space="preserve">Specialioji pagalba teikiama vadovaujantis Specialiosios pagalbos teikimo </w:t>
      </w:r>
      <w:r w:rsidR="005D43C8">
        <w:rPr>
          <w:rFonts w:ascii="Times New Roman" w:hAnsi="Times New Roman" w:cs="Times New Roman"/>
          <w:sz w:val="24"/>
          <w:szCs w:val="24"/>
        </w:rPr>
        <w:t>m</w:t>
      </w:r>
      <w:r w:rsidR="00F63DD1" w:rsidRPr="00CF58E6">
        <w:rPr>
          <w:rFonts w:ascii="Times New Roman" w:hAnsi="Times New Roman" w:cs="Times New Roman"/>
          <w:sz w:val="24"/>
          <w:szCs w:val="24"/>
        </w:rPr>
        <w:t>okyklose tvarkos aprašu, patvirtintu Lietuvos Respublikos švietimo ir mokslo ministro 2011 m. liepos 8 d. įsakymu Nr. V-1229 „Dėl S</w:t>
      </w:r>
      <w:r w:rsidR="00F63DD1" w:rsidRPr="00CF58E6">
        <w:rPr>
          <w:rFonts w:ascii="Times New Roman" w:hAnsi="Times New Roman" w:cs="Times New Roman"/>
          <w:color w:val="000000"/>
          <w:sz w:val="24"/>
          <w:szCs w:val="24"/>
        </w:rPr>
        <w:t>pecialiosios pagalbos teikimo mokyklose tvarkos aprašo patvirtinimo“.</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PENKTASIS SKIRSNIS</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CF58E6">
        <w:rPr>
          <w:rFonts w:ascii="Times New Roman" w:hAnsi="Times New Roman" w:cs="Times New Roman"/>
          <w:b/>
          <w:sz w:val="24"/>
          <w:szCs w:val="24"/>
        </w:rPr>
        <w:t>MOKINIŲ, TURINČIŲ SPECIALIŲJŲ UGDYMOSI POREIKIŲ, MOKYMAS NAMIE</w:t>
      </w:r>
    </w:p>
    <w:p w:rsidR="00F63DD1" w:rsidRPr="00CF58E6" w:rsidRDefault="00F63DD1"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b/>
          <w:sz w:val="24"/>
          <w:szCs w:val="24"/>
        </w:rPr>
      </w:pPr>
    </w:p>
    <w:p w:rsidR="00F63DD1" w:rsidRPr="00CF58E6" w:rsidRDefault="00044657"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7B0DD7">
        <w:rPr>
          <w:rFonts w:ascii="Times New Roman" w:hAnsi="Times New Roman" w:cs="Times New Roman"/>
          <w:sz w:val="24"/>
          <w:szCs w:val="24"/>
        </w:rPr>
        <w:t>1</w:t>
      </w:r>
      <w:r w:rsidR="00A84246">
        <w:rPr>
          <w:rFonts w:ascii="Times New Roman" w:hAnsi="Times New Roman" w:cs="Times New Roman"/>
          <w:sz w:val="24"/>
          <w:szCs w:val="24"/>
        </w:rPr>
        <w:t>.</w:t>
      </w:r>
      <w:r w:rsidR="00E61A60">
        <w:rPr>
          <w:rFonts w:ascii="Times New Roman" w:hAnsi="Times New Roman" w:cs="Times New Roman"/>
          <w:sz w:val="24"/>
          <w:szCs w:val="24"/>
        </w:rPr>
        <w:t>M</w:t>
      </w:r>
      <w:r w:rsidR="00E61A60" w:rsidRPr="00CF58E6">
        <w:rPr>
          <w:rFonts w:ascii="Times New Roman" w:hAnsi="Times New Roman" w:cs="Times New Roman"/>
          <w:sz w:val="24"/>
          <w:szCs w:val="24"/>
        </w:rPr>
        <w:t xml:space="preserve">okykla organizuoja </w:t>
      </w:r>
      <w:r w:rsidR="00E61A60">
        <w:rPr>
          <w:rFonts w:ascii="Times New Roman" w:hAnsi="Times New Roman" w:cs="Times New Roman"/>
          <w:sz w:val="24"/>
          <w:szCs w:val="24"/>
        </w:rPr>
        <w:t>m</w:t>
      </w:r>
      <w:r w:rsidR="00F63DD1" w:rsidRPr="00CF58E6">
        <w:rPr>
          <w:rFonts w:ascii="Times New Roman" w:hAnsi="Times New Roman" w:cs="Times New Roman"/>
          <w:sz w:val="24"/>
          <w:szCs w:val="24"/>
        </w:rPr>
        <w:t xml:space="preserve">okinio, turinčio specialiųjų ugdymosi poreikių, mokymą namie pagal </w:t>
      </w:r>
      <w:r w:rsidR="005D43C8">
        <w:rPr>
          <w:rFonts w:ascii="Times New Roman" w:hAnsi="Times New Roman" w:cs="Times New Roman"/>
          <w:sz w:val="24"/>
          <w:szCs w:val="24"/>
        </w:rPr>
        <w:t>VGK</w:t>
      </w:r>
      <w:r w:rsidR="00F63DD1" w:rsidRPr="00CF58E6">
        <w:rPr>
          <w:rFonts w:ascii="Times New Roman" w:hAnsi="Times New Roman" w:cs="Times New Roman"/>
          <w:sz w:val="24"/>
          <w:szCs w:val="24"/>
        </w:rPr>
        <w:t xml:space="preserve"> ir </w:t>
      </w:r>
      <w:r w:rsidR="005D43C8">
        <w:rPr>
          <w:rFonts w:ascii="Times New Roman" w:hAnsi="Times New Roman" w:cs="Times New Roman"/>
          <w:sz w:val="24"/>
          <w:szCs w:val="24"/>
        </w:rPr>
        <w:t xml:space="preserve">PPT </w:t>
      </w:r>
      <w:r w:rsidR="00F63DD1" w:rsidRPr="00CF58E6">
        <w:rPr>
          <w:rFonts w:ascii="Times New Roman" w:hAnsi="Times New Roman" w:cs="Times New Roman"/>
          <w:sz w:val="24"/>
          <w:szCs w:val="24"/>
        </w:rPr>
        <w:t xml:space="preserve">ar švietimo pagalbos tarnybos, gydytojų rekomendacijas sudariusi individualų ugdymo planą mokymosi namie laikotarpiui. </w:t>
      </w:r>
    </w:p>
    <w:p w:rsidR="00F63DD1" w:rsidRPr="00CF58E6" w:rsidRDefault="00044657" w:rsidP="00F63D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7B0DD7">
        <w:rPr>
          <w:rFonts w:ascii="Times New Roman" w:hAnsi="Times New Roman" w:cs="Times New Roman"/>
          <w:sz w:val="24"/>
          <w:szCs w:val="24"/>
        </w:rPr>
        <w:t>2</w:t>
      </w:r>
      <w:r w:rsidR="00A84246">
        <w:rPr>
          <w:rFonts w:ascii="Times New Roman" w:hAnsi="Times New Roman" w:cs="Times New Roman"/>
          <w:sz w:val="24"/>
          <w:szCs w:val="24"/>
        </w:rPr>
        <w:t>.</w:t>
      </w:r>
      <w:r w:rsidR="00F63DD1" w:rsidRPr="00CF58E6">
        <w:rPr>
          <w:rFonts w:ascii="Times New Roman" w:hAnsi="Times New Roman" w:cs="Times New Roman"/>
          <w:sz w:val="24"/>
          <w:szCs w:val="24"/>
        </w:rPr>
        <w:t xml:space="preserve">Mokiniui, kuris mokosi pagal pritaikytą bendrojo ugdymo programą, mokyti namie </w:t>
      </w:r>
      <w:r w:rsidR="008D5BB4" w:rsidRPr="008A378A">
        <w:rPr>
          <w:rFonts w:ascii="Times New Roman" w:hAnsi="Times New Roman" w:cs="Times New Roman"/>
          <w:sz w:val="24"/>
          <w:szCs w:val="24"/>
        </w:rPr>
        <w:t>M</w:t>
      </w:r>
      <w:r w:rsidR="00F63DD1" w:rsidRPr="00CF58E6">
        <w:rPr>
          <w:rFonts w:ascii="Times New Roman" w:hAnsi="Times New Roman" w:cs="Times New Roman"/>
          <w:sz w:val="24"/>
          <w:szCs w:val="24"/>
        </w:rPr>
        <w:t xml:space="preserve">okykla skiria pamokų vadovaudamasi Bendrųjų ugdymo planų </w:t>
      </w:r>
      <w:r w:rsidR="00F63DD1" w:rsidRPr="00CF58E6">
        <w:rPr>
          <w:rFonts w:ascii="Times New Roman" w:hAnsi="Times New Roman" w:cs="Times New Roman"/>
          <w:color w:val="000000"/>
          <w:sz w:val="24"/>
          <w:szCs w:val="24"/>
        </w:rPr>
        <w:t>56–60 ir</w:t>
      </w:r>
      <w:r w:rsidR="00455075">
        <w:rPr>
          <w:rFonts w:ascii="Times New Roman" w:hAnsi="Times New Roman" w:cs="Times New Roman"/>
          <w:sz w:val="24"/>
          <w:szCs w:val="24"/>
        </w:rPr>
        <w:t xml:space="preserve"> 77 </w:t>
      </w:r>
      <w:r w:rsidR="00F63DD1" w:rsidRPr="00CF58E6">
        <w:rPr>
          <w:rFonts w:ascii="Times New Roman" w:hAnsi="Times New Roman" w:cs="Times New Roman"/>
          <w:sz w:val="24"/>
          <w:szCs w:val="24"/>
        </w:rPr>
        <w:t>punktais, iš jų iki 74 pamokų gali skirti specialiosioms pamokoms, specialiosi</w:t>
      </w:r>
      <w:r w:rsidR="002E3D8B">
        <w:rPr>
          <w:rFonts w:ascii="Times New Roman" w:hAnsi="Times New Roman" w:cs="Times New Roman"/>
          <w:sz w:val="24"/>
          <w:szCs w:val="24"/>
        </w:rPr>
        <w:t>oms pratyboms ar konsultacijoms.</w:t>
      </w:r>
    </w:p>
    <w:p w:rsidR="0023249A" w:rsidRDefault="0023249A" w:rsidP="0023249A"/>
    <w:p w:rsidR="0023249A" w:rsidRDefault="002C69CB" w:rsidP="0023249A">
      <w:pPr>
        <w:jc w:val="center"/>
      </w:pPr>
      <w:r>
        <w:t>____</w:t>
      </w:r>
      <w:r w:rsidR="0023249A">
        <w:t>______________________</w:t>
      </w:r>
    </w:p>
    <w:p w:rsidR="0023249A" w:rsidRDefault="0023249A" w:rsidP="0023249A">
      <w:pPr>
        <w:spacing w:after="0"/>
        <w:rPr>
          <w:lang w:val="pt-BR"/>
        </w:rPr>
      </w:pPr>
    </w:p>
    <w:p w:rsidR="002C69CB" w:rsidRDefault="002C69CB" w:rsidP="0023249A">
      <w:pPr>
        <w:spacing w:after="0"/>
        <w:rPr>
          <w:lang w:val="pt-BR"/>
        </w:rPr>
      </w:pPr>
    </w:p>
    <w:p w:rsidR="005D43C8" w:rsidRDefault="005D43C8" w:rsidP="0023249A">
      <w:pPr>
        <w:spacing w:after="0"/>
        <w:rPr>
          <w:rFonts w:ascii="Times New Roman" w:hAnsi="Times New Roman" w:cs="Times New Roman"/>
          <w:sz w:val="24"/>
          <w:szCs w:val="24"/>
          <w:lang w:val="pt-BR"/>
        </w:rPr>
      </w:pPr>
    </w:p>
    <w:p w:rsidR="0023249A" w:rsidRPr="0023249A" w:rsidRDefault="0023249A" w:rsidP="0023249A">
      <w:pPr>
        <w:spacing w:after="0"/>
        <w:rPr>
          <w:rFonts w:ascii="Times New Roman" w:hAnsi="Times New Roman" w:cs="Times New Roman"/>
          <w:sz w:val="24"/>
          <w:szCs w:val="24"/>
          <w:lang w:val="pt-BR"/>
        </w:rPr>
      </w:pPr>
      <w:r w:rsidRPr="0023249A">
        <w:rPr>
          <w:rFonts w:ascii="Times New Roman" w:hAnsi="Times New Roman" w:cs="Times New Roman"/>
          <w:sz w:val="24"/>
          <w:szCs w:val="24"/>
          <w:lang w:val="pt-BR"/>
        </w:rPr>
        <w:t>SUDERINTA</w:t>
      </w:r>
    </w:p>
    <w:p w:rsidR="0023249A" w:rsidRPr="0023249A" w:rsidRDefault="0023249A" w:rsidP="0023249A">
      <w:pPr>
        <w:spacing w:after="0"/>
        <w:rPr>
          <w:rFonts w:ascii="Times New Roman" w:hAnsi="Times New Roman" w:cs="Times New Roman"/>
          <w:sz w:val="24"/>
          <w:szCs w:val="24"/>
          <w:lang w:val="pt-BR"/>
        </w:rPr>
      </w:pPr>
      <w:r w:rsidRPr="0023249A">
        <w:rPr>
          <w:rFonts w:ascii="Times New Roman" w:hAnsi="Times New Roman" w:cs="Times New Roman"/>
          <w:sz w:val="24"/>
          <w:szCs w:val="24"/>
          <w:lang w:val="pt-BR"/>
        </w:rPr>
        <w:t>Kazlų Rūdos sav.</w:t>
      </w:r>
    </w:p>
    <w:p w:rsidR="0023249A" w:rsidRPr="0023249A" w:rsidRDefault="0023249A" w:rsidP="0023249A">
      <w:pPr>
        <w:spacing w:after="0"/>
        <w:rPr>
          <w:rFonts w:ascii="Times New Roman" w:hAnsi="Times New Roman" w:cs="Times New Roman"/>
          <w:sz w:val="24"/>
          <w:szCs w:val="24"/>
          <w:lang w:val="pt-BR"/>
        </w:rPr>
      </w:pPr>
      <w:r w:rsidRPr="0023249A">
        <w:rPr>
          <w:rFonts w:ascii="Times New Roman" w:hAnsi="Times New Roman" w:cs="Times New Roman"/>
          <w:sz w:val="24"/>
          <w:szCs w:val="24"/>
          <w:lang w:val="pt-BR"/>
        </w:rPr>
        <w:t>Jankų pagrindinės mokyklos tarybos</w:t>
      </w:r>
    </w:p>
    <w:p w:rsidR="0023249A" w:rsidRPr="0023249A" w:rsidRDefault="0023249A" w:rsidP="0023249A">
      <w:pPr>
        <w:spacing w:after="0"/>
        <w:rPr>
          <w:rFonts w:ascii="Times New Roman" w:hAnsi="Times New Roman" w:cs="Times New Roman"/>
          <w:sz w:val="24"/>
          <w:szCs w:val="24"/>
          <w:lang w:val="pt-BR"/>
        </w:rPr>
      </w:pPr>
      <w:r w:rsidRPr="0023249A">
        <w:rPr>
          <w:rFonts w:ascii="Times New Roman" w:hAnsi="Times New Roman" w:cs="Times New Roman"/>
          <w:sz w:val="24"/>
          <w:szCs w:val="24"/>
          <w:lang w:val="pt-BR"/>
        </w:rPr>
        <w:t>201</w:t>
      </w:r>
      <w:r>
        <w:rPr>
          <w:rFonts w:ascii="Times New Roman" w:hAnsi="Times New Roman" w:cs="Times New Roman"/>
          <w:sz w:val="24"/>
          <w:szCs w:val="24"/>
          <w:lang w:val="pt-BR"/>
        </w:rPr>
        <w:t>9</w:t>
      </w:r>
      <w:r w:rsidRPr="0023249A">
        <w:rPr>
          <w:rFonts w:ascii="Times New Roman" w:hAnsi="Times New Roman" w:cs="Times New Roman"/>
          <w:sz w:val="24"/>
          <w:szCs w:val="24"/>
          <w:lang w:val="pt-BR"/>
        </w:rPr>
        <w:t>-06-</w:t>
      </w:r>
      <w:r w:rsidR="00AD31C9">
        <w:rPr>
          <w:rFonts w:ascii="Times New Roman" w:hAnsi="Times New Roman" w:cs="Times New Roman"/>
          <w:sz w:val="24"/>
          <w:szCs w:val="24"/>
          <w:lang w:val="pt-BR"/>
        </w:rPr>
        <w:t>18</w:t>
      </w:r>
      <w:r w:rsidRPr="0023249A">
        <w:rPr>
          <w:rFonts w:ascii="Times New Roman" w:hAnsi="Times New Roman" w:cs="Times New Roman"/>
          <w:sz w:val="24"/>
          <w:szCs w:val="24"/>
          <w:lang w:val="pt-BR"/>
        </w:rPr>
        <w:t xml:space="preserve"> nutarimu Nr. 3</w:t>
      </w:r>
    </w:p>
    <w:p w:rsidR="0023249A" w:rsidRPr="0023249A" w:rsidRDefault="0023249A" w:rsidP="0023249A">
      <w:pPr>
        <w:spacing w:after="0"/>
        <w:rPr>
          <w:rFonts w:ascii="Times New Roman" w:hAnsi="Times New Roman" w:cs="Times New Roman"/>
          <w:sz w:val="24"/>
          <w:szCs w:val="24"/>
          <w:lang w:val="pt-BR"/>
        </w:rPr>
      </w:pPr>
    </w:p>
    <w:p w:rsidR="005D43C8" w:rsidRDefault="005D43C8" w:rsidP="007109BB">
      <w:pPr>
        <w:tabs>
          <w:tab w:val="left" w:pos="567"/>
        </w:tabs>
        <w:spacing w:after="0"/>
        <w:jc w:val="both"/>
        <w:rPr>
          <w:rFonts w:ascii="Times New Roman" w:hAnsi="Times New Roman" w:cs="Times New Roman"/>
          <w:sz w:val="24"/>
          <w:szCs w:val="24"/>
        </w:rPr>
      </w:pPr>
    </w:p>
    <w:p w:rsidR="007109BB" w:rsidRPr="00086DBE" w:rsidRDefault="007109BB" w:rsidP="007109BB">
      <w:pPr>
        <w:tabs>
          <w:tab w:val="left" w:pos="567"/>
        </w:tabs>
        <w:spacing w:after="0"/>
        <w:jc w:val="both"/>
        <w:rPr>
          <w:rFonts w:ascii="Times New Roman" w:hAnsi="Times New Roman" w:cs="Times New Roman"/>
          <w:sz w:val="24"/>
          <w:szCs w:val="24"/>
        </w:rPr>
      </w:pPr>
      <w:r w:rsidRPr="00086DBE">
        <w:rPr>
          <w:rFonts w:ascii="Times New Roman" w:hAnsi="Times New Roman" w:cs="Times New Roman"/>
          <w:sz w:val="24"/>
          <w:szCs w:val="24"/>
        </w:rPr>
        <w:t xml:space="preserve">SUDERINTA </w:t>
      </w:r>
      <w:r w:rsidRPr="00086DBE">
        <w:rPr>
          <w:rFonts w:ascii="Times New Roman" w:hAnsi="Times New Roman" w:cs="Times New Roman"/>
          <w:sz w:val="24"/>
          <w:szCs w:val="24"/>
        </w:rPr>
        <w:tab/>
      </w:r>
      <w:r w:rsidRPr="00086DBE">
        <w:rPr>
          <w:rFonts w:ascii="Times New Roman" w:hAnsi="Times New Roman" w:cs="Times New Roman"/>
          <w:sz w:val="24"/>
          <w:szCs w:val="24"/>
        </w:rPr>
        <w:tab/>
      </w:r>
      <w:r w:rsidRPr="00086DBE">
        <w:rPr>
          <w:rFonts w:ascii="Times New Roman" w:hAnsi="Times New Roman" w:cs="Times New Roman"/>
          <w:sz w:val="24"/>
          <w:szCs w:val="24"/>
        </w:rPr>
        <w:tab/>
      </w:r>
    </w:p>
    <w:p w:rsidR="007109BB" w:rsidRPr="00086DBE" w:rsidRDefault="007109BB" w:rsidP="007109BB">
      <w:pPr>
        <w:tabs>
          <w:tab w:val="left" w:pos="567"/>
        </w:tabs>
        <w:spacing w:after="0"/>
        <w:jc w:val="both"/>
        <w:rPr>
          <w:rFonts w:ascii="Times New Roman" w:hAnsi="Times New Roman" w:cs="Times New Roman"/>
          <w:sz w:val="24"/>
          <w:szCs w:val="24"/>
        </w:rPr>
      </w:pPr>
      <w:r w:rsidRPr="00086DBE">
        <w:rPr>
          <w:rFonts w:ascii="Times New Roman" w:hAnsi="Times New Roman" w:cs="Times New Roman"/>
          <w:sz w:val="24"/>
          <w:szCs w:val="24"/>
        </w:rPr>
        <w:t>Kazlų Rūdos savivaldybės</w:t>
      </w:r>
    </w:p>
    <w:p w:rsidR="007109BB" w:rsidRPr="00086DBE" w:rsidRDefault="007109BB" w:rsidP="007109BB">
      <w:pPr>
        <w:tabs>
          <w:tab w:val="left" w:pos="567"/>
        </w:tabs>
        <w:spacing w:after="0"/>
        <w:jc w:val="both"/>
        <w:rPr>
          <w:rFonts w:ascii="Times New Roman" w:hAnsi="Times New Roman" w:cs="Times New Roman"/>
          <w:sz w:val="24"/>
          <w:szCs w:val="24"/>
        </w:rPr>
      </w:pPr>
      <w:r w:rsidRPr="00086DBE">
        <w:rPr>
          <w:rFonts w:ascii="Times New Roman" w:hAnsi="Times New Roman" w:cs="Times New Roman"/>
          <w:sz w:val="24"/>
          <w:szCs w:val="24"/>
        </w:rPr>
        <w:t>administracijos direktoriaus</w:t>
      </w:r>
    </w:p>
    <w:p w:rsidR="007109BB" w:rsidRPr="00086DBE" w:rsidRDefault="007109BB" w:rsidP="007109BB">
      <w:pPr>
        <w:tabs>
          <w:tab w:val="left" w:pos="567"/>
        </w:tabs>
        <w:spacing w:after="0"/>
        <w:jc w:val="both"/>
        <w:rPr>
          <w:rFonts w:ascii="Times New Roman" w:hAnsi="Times New Roman" w:cs="Times New Roman"/>
          <w:sz w:val="24"/>
          <w:szCs w:val="24"/>
        </w:rPr>
      </w:pPr>
      <w:r w:rsidRPr="00086DBE">
        <w:rPr>
          <w:rFonts w:ascii="Times New Roman" w:hAnsi="Times New Roman" w:cs="Times New Roman"/>
          <w:sz w:val="24"/>
          <w:szCs w:val="24"/>
        </w:rPr>
        <w:t>2019-</w:t>
      </w:r>
      <w:r w:rsidR="005D43C8">
        <w:rPr>
          <w:rFonts w:ascii="Times New Roman" w:hAnsi="Times New Roman" w:cs="Times New Roman"/>
          <w:sz w:val="24"/>
          <w:szCs w:val="24"/>
        </w:rPr>
        <w:t>08</w:t>
      </w:r>
      <w:r w:rsidRPr="00086DBE">
        <w:rPr>
          <w:rFonts w:ascii="Times New Roman" w:hAnsi="Times New Roman" w:cs="Times New Roman"/>
          <w:sz w:val="24"/>
          <w:szCs w:val="24"/>
        </w:rPr>
        <w:t xml:space="preserve">-____ įsakymu Nr. AT-______  </w:t>
      </w:r>
    </w:p>
    <w:p w:rsidR="007109BB" w:rsidRPr="00086DBE" w:rsidRDefault="007109BB" w:rsidP="007109BB">
      <w:pPr>
        <w:tabs>
          <w:tab w:val="left" w:pos="567"/>
        </w:tabs>
        <w:spacing w:after="0"/>
        <w:jc w:val="both"/>
      </w:pPr>
    </w:p>
    <w:p w:rsidR="0023249A" w:rsidRDefault="0023249A" w:rsidP="007109BB">
      <w:pPr>
        <w:autoSpaceDE w:val="0"/>
        <w:autoSpaceDN w:val="0"/>
        <w:adjustRightInd w:val="0"/>
        <w:spacing w:after="0"/>
        <w:jc w:val="both"/>
        <w:rPr>
          <w:bCs/>
          <w:color w:val="000000"/>
          <w:lang w:val="pt-BR"/>
        </w:rPr>
      </w:pPr>
    </w:p>
    <w:p w:rsidR="0023249A" w:rsidRDefault="0023249A" w:rsidP="0023249A"/>
    <w:p w:rsidR="00BE5E82" w:rsidRDefault="00BE5E82" w:rsidP="0023249A"/>
    <w:p w:rsidR="00BE5E82" w:rsidRDefault="00BE5E82" w:rsidP="0023249A"/>
    <w:p w:rsidR="00BE5E82" w:rsidRDefault="00BE5E82" w:rsidP="0023249A"/>
    <w:p w:rsidR="00BE5E82" w:rsidRDefault="00BE5E82" w:rsidP="0023249A"/>
    <w:p w:rsidR="00BE5E82" w:rsidRDefault="00BE5E82" w:rsidP="0023249A"/>
    <w:p w:rsidR="00BE5E82" w:rsidRDefault="00BE5E82" w:rsidP="0023249A"/>
    <w:p w:rsidR="00BE5E82" w:rsidRDefault="00BE5E82" w:rsidP="0023249A"/>
    <w:p w:rsidR="00BE5E82" w:rsidRDefault="00BE5E82" w:rsidP="0023249A"/>
    <w:p w:rsidR="00BE5E82" w:rsidRDefault="00BE5E82" w:rsidP="00BE5E82">
      <w:pPr>
        <w:spacing w:after="0"/>
        <w:ind w:left="3888"/>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Pr="007109BB">
        <w:rPr>
          <w:rFonts w:ascii="Times New Roman" w:hAnsi="Times New Roman" w:cs="Times New Roman"/>
          <w:bCs/>
          <w:color w:val="000000"/>
          <w:sz w:val="24"/>
          <w:szCs w:val="24"/>
        </w:rPr>
        <w:t xml:space="preserve">Kazlų Rūdos sav. Jankų pagrindinės mokyklos </w:t>
      </w:r>
    </w:p>
    <w:p w:rsidR="00BE5E82" w:rsidRDefault="00BE5E82" w:rsidP="00BE5E82">
      <w:pPr>
        <w:spacing w:after="0"/>
        <w:jc w:val="right"/>
        <w:rPr>
          <w:rFonts w:ascii="Times New Roman" w:hAnsi="Times New Roman"/>
          <w:sz w:val="24"/>
          <w:szCs w:val="24"/>
        </w:rPr>
      </w:pPr>
      <w:r w:rsidRPr="007109BB">
        <w:rPr>
          <w:rFonts w:ascii="Times New Roman" w:hAnsi="Times New Roman" w:cs="Times New Roman"/>
          <w:bCs/>
          <w:color w:val="000000"/>
          <w:sz w:val="24"/>
          <w:szCs w:val="24"/>
        </w:rPr>
        <w:t xml:space="preserve">2019–2020 ir 2020–2021 mokslo metų </w:t>
      </w:r>
      <w:r>
        <w:rPr>
          <w:rFonts w:ascii="Times New Roman" w:hAnsi="Times New Roman" w:cs="Times New Roman"/>
          <w:bCs/>
          <w:color w:val="000000"/>
          <w:sz w:val="24"/>
          <w:szCs w:val="24"/>
        </w:rPr>
        <w:t>ugdymo plano</w:t>
      </w:r>
    </w:p>
    <w:p w:rsidR="00BE5E82" w:rsidRDefault="00BE5E82" w:rsidP="00BE5E82">
      <w:pPr>
        <w:spacing w:after="0"/>
        <w:ind w:left="2592" w:firstLine="1296"/>
        <w:rPr>
          <w:rFonts w:ascii="Times New Roman" w:hAnsi="Times New Roman"/>
          <w:color w:val="000000"/>
          <w:sz w:val="24"/>
          <w:szCs w:val="24"/>
        </w:rPr>
      </w:pPr>
      <w:r>
        <w:rPr>
          <w:rFonts w:ascii="Times New Roman" w:hAnsi="Times New Roman"/>
          <w:sz w:val="24"/>
          <w:szCs w:val="24"/>
        </w:rPr>
        <w:t xml:space="preserve">          1 </w:t>
      </w:r>
      <w:r>
        <w:rPr>
          <w:rFonts w:ascii="Times New Roman" w:hAnsi="Times New Roman"/>
          <w:color w:val="000000"/>
          <w:sz w:val="24"/>
          <w:szCs w:val="24"/>
        </w:rPr>
        <w:t>priedas</w:t>
      </w:r>
    </w:p>
    <w:p w:rsidR="00CB199C" w:rsidRDefault="00CB199C" w:rsidP="00BE5E82">
      <w:pPr>
        <w:spacing w:after="0"/>
        <w:ind w:left="2592" w:firstLine="1296"/>
        <w:rPr>
          <w:rFonts w:ascii="Times New Roman" w:hAnsi="Times New Roman"/>
          <w:color w:val="000000"/>
          <w:sz w:val="24"/>
          <w:szCs w:val="24"/>
        </w:rPr>
      </w:pPr>
    </w:p>
    <w:p w:rsidR="00CB199C" w:rsidRDefault="00CB199C" w:rsidP="00CB199C">
      <w:pPr>
        <w:keepNext/>
        <w:keepLines/>
        <w:spacing w:after="0"/>
        <w:ind w:left="720" w:right="722"/>
        <w:jc w:val="center"/>
        <w:outlineLvl w:val="0"/>
        <w:rPr>
          <w:rFonts w:ascii="Times New Roman" w:eastAsia="Calibri" w:hAnsi="Times New Roman" w:cs="Times New Roman"/>
          <w:b/>
          <w:color w:val="000000"/>
          <w:sz w:val="24"/>
          <w:szCs w:val="24"/>
          <w:lang w:eastAsia="lt-LT"/>
        </w:rPr>
      </w:pPr>
      <w:r>
        <w:rPr>
          <w:rFonts w:ascii="Times New Roman" w:eastAsia="Calibri" w:hAnsi="Times New Roman" w:cs="Times New Roman"/>
          <w:b/>
          <w:color w:val="000000"/>
          <w:sz w:val="24"/>
          <w:szCs w:val="24"/>
          <w:lang w:eastAsia="lt-LT"/>
        </w:rPr>
        <w:t>KAZLŲ RŪDOS SAV. JANKŲ PAGRINDINĖS MOKYKLOS</w:t>
      </w:r>
    </w:p>
    <w:p w:rsidR="00CB199C" w:rsidRDefault="00CB199C" w:rsidP="00CB199C">
      <w:pPr>
        <w:keepNext/>
        <w:keepLines/>
        <w:spacing w:after="0"/>
        <w:ind w:left="720" w:right="722"/>
        <w:jc w:val="center"/>
        <w:outlineLvl w:val="0"/>
        <w:rPr>
          <w:rFonts w:ascii="Times New Roman" w:eastAsia="Calibri" w:hAnsi="Times New Roman" w:cs="Times New Roman"/>
          <w:b/>
          <w:color w:val="000000"/>
          <w:sz w:val="24"/>
          <w:szCs w:val="24"/>
          <w:lang w:eastAsia="lt-LT"/>
        </w:rPr>
      </w:pPr>
      <w:r>
        <w:rPr>
          <w:rFonts w:ascii="Times New Roman" w:eastAsia="Calibri" w:hAnsi="Times New Roman" w:cs="Times New Roman"/>
          <w:b/>
          <w:color w:val="000000"/>
          <w:sz w:val="24"/>
          <w:szCs w:val="24"/>
          <w:lang w:eastAsia="lt-LT"/>
        </w:rPr>
        <w:t>SOCIALINĖS-PILIETINĖS VEIKLOS APSKAITOS APLANKAS</w:t>
      </w:r>
    </w:p>
    <w:p w:rsidR="00CB199C" w:rsidRDefault="00CB199C" w:rsidP="00CB199C">
      <w:pPr>
        <w:keepNext/>
        <w:keepLines/>
        <w:spacing w:after="0"/>
        <w:ind w:left="720" w:right="722"/>
        <w:jc w:val="center"/>
        <w:outlineLvl w:val="0"/>
        <w:rPr>
          <w:rFonts w:ascii="Times New Roman" w:eastAsia="Calibri" w:hAnsi="Times New Roman" w:cs="Times New Roman"/>
          <w:b/>
          <w:color w:val="000000"/>
          <w:sz w:val="24"/>
          <w:szCs w:val="24"/>
          <w:lang w:eastAsia="lt-LT"/>
        </w:rPr>
      </w:pPr>
    </w:p>
    <w:p w:rsidR="00CB199C" w:rsidRDefault="00CB199C" w:rsidP="00CB199C">
      <w:pPr>
        <w:keepNext/>
        <w:keepLines/>
        <w:spacing w:after="0"/>
        <w:ind w:left="720" w:right="722"/>
        <w:jc w:val="both"/>
        <w:outlineLvl w:val="0"/>
        <w:rPr>
          <w:rFonts w:ascii="Times New Roman" w:eastAsia="Calibri" w:hAnsi="Times New Roman" w:cs="Times New Roman"/>
          <w:b/>
          <w:color w:val="000000"/>
          <w:sz w:val="24"/>
          <w:szCs w:val="24"/>
          <w:lang w:eastAsia="lt-LT"/>
        </w:rPr>
      </w:pPr>
    </w:p>
    <w:p w:rsidR="00CB199C" w:rsidRPr="004C11B4" w:rsidRDefault="00CB199C" w:rsidP="00CB199C">
      <w:pPr>
        <w:keepNext/>
        <w:keepLines/>
        <w:spacing w:after="0"/>
        <w:ind w:left="720" w:right="722"/>
        <w:jc w:val="both"/>
        <w:outlineLvl w:val="0"/>
        <w:rPr>
          <w:rFonts w:ascii="Times New Roman" w:eastAsia="Calibri" w:hAnsi="Times New Roman" w:cs="Times New Roman"/>
          <w:b/>
          <w:color w:val="000000"/>
          <w:sz w:val="24"/>
          <w:szCs w:val="24"/>
          <w:lang w:eastAsia="lt-LT"/>
        </w:rPr>
      </w:pPr>
      <w:r>
        <w:rPr>
          <w:rFonts w:ascii="Times New Roman" w:eastAsia="Calibri" w:hAnsi="Times New Roman" w:cs="Times New Roman"/>
          <w:b/>
          <w:color w:val="000000"/>
          <w:sz w:val="24"/>
          <w:szCs w:val="24"/>
          <w:lang w:eastAsia="lt-LT"/>
        </w:rPr>
        <w:t>Klasė _________ Mokinio vardas, pavardė _______________________________</w:t>
      </w:r>
    </w:p>
    <w:p w:rsidR="00CB199C" w:rsidRDefault="00CB199C" w:rsidP="00CB199C"/>
    <w:tbl>
      <w:tblPr>
        <w:tblStyle w:val="Lentelstinklelis"/>
        <w:tblW w:w="0" w:type="auto"/>
        <w:tblLook w:val="04A0" w:firstRow="1" w:lastRow="0" w:firstColumn="1" w:lastColumn="0" w:noHBand="0" w:noVBand="1"/>
      </w:tblPr>
      <w:tblGrid>
        <w:gridCol w:w="814"/>
        <w:gridCol w:w="2819"/>
        <w:gridCol w:w="1030"/>
        <w:gridCol w:w="2541"/>
        <w:gridCol w:w="1411"/>
        <w:gridCol w:w="1239"/>
      </w:tblGrid>
      <w:tr w:rsidR="00CB199C" w:rsidRPr="00CE4F2B" w:rsidTr="00CB199C">
        <w:tc>
          <w:tcPr>
            <w:tcW w:w="814" w:type="dxa"/>
            <w:vAlign w:val="center"/>
          </w:tcPr>
          <w:p w:rsidR="00CB199C" w:rsidRPr="00CE4F2B" w:rsidRDefault="00CB199C" w:rsidP="00CB199C">
            <w:pPr>
              <w:jc w:val="center"/>
              <w:rPr>
                <w:rFonts w:ascii="Times New Roman" w:hAnsi="Times New Roman" w:cs="Times New Roman"/>
                <w:sz w:val="24"/>
                <w:szCs w:val="24"/>
              </w:rPr>
            </w:pPr>
            <w:r w:rsidRPr="00CE4F2B">
              <w:rPr>
                <w:rFonts w:ascii="Times New Roman" w:hAnsi="Times New Roman" w:cs="Times New Roman"/>
                <w:sz w:val="24"/>
                <w:szCs w:val="24"/>
              </w:rPr>
              <w:t>Eil.</w:t>
            </w:r>
          </w:p>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Nr.</w:t>
            </w:r>
          </w:p>
        </w:tc>
        <w:tc>
          <w:tcPr>
            <w:tcW w:w="2819" w:type="dxa"/>
            <w:vAlign w:val="center"/>
          </w:tcPr>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Veikla</w:t>
            </w:r>
          </w:p>
        </w:tc>
        <w:tc>
          <w:tcPr>
            <w:tcW w:w="1030" w:type="dxa"/>
            <w:vAlign w:val="center"/>
          </w:tcPr>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Valandų skaičius</w:t>
            </w:r>
          </w:p>
        </w:tc>
        <w:tc>
          <w:tcPr>
            <w:tcW w:w="2541" w:type="dxa"/>
            <w:vAlign w:val="center"/>
          </w:tcPr>
          <w:p w:rsidR="00CB199C" w:rsidRDefault="00CB199C" w:rsidP="00CB199C">
            <w:pPr>
              <w:jc w:val="center"/>
              <w:rPr>
                <w:rFonts w:ascii="Times New Roman" w:hAnsi="Times New Roman" w:cs="Times New Roman"/>
                <w:sz w:val="24"/>
                <w:szCs w:val="24"/>
              </w:rPr>
            </w:pPr>
            <w:r>
              <w:rPr>
                <w:rFonts w:ascii="Times New Roman" w:hAnsi="Times New Roman" w:cs="Times New Roman"/>
                <w:sz w:val="24"/>
                <w:szCs w:val="24"/>
              </w:rPr>
              <w:t>Atsakingo asmens</w:t>
            </w:r>
          </w:p>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V., pavardė</w:t>
            </w:r>
          </w:p>
        </w:tc>
        <w:tc>
          <w:tcPr>
            <w:tcW w:w="1411" w:type="dxa"/>
            <w:vAlign w:val="center"/>
          </w:tcPr>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Data</w:t>
            </w:r>
          </w:p>
        </w:tc>
        <w:tc>
          <w:tcPr>
            <w:tcW w:w="1239" w:type="dxa"/>
            <w:vAlign w:val="center"/>
          </w:tcPr>
          <w:p w:rsidR="00CB199C" w:rsidRPr="00CE4F2B" w:rsidRDefault="00CB199C" w:rsidP="00CB199C">
            <w:pPr>
              <w:jc w:val="center"/>
              <w:rPr>
                <w:rFonts w:ascii="Times New Roman" w:hAnsi="Times New Roman" w:cs="Times New Roman"/>
                <w:sz w:val="24"/>
                <w:szCs w:val="24"/>
              </w:rPr>
            </w:pPr>
            <w:r>
              <w:rPr>
                <w:rFonts w:ascii="Times New Roman" w:hAnsi="Times New Roman" w:cs="Times New Roman"/>
                <w:sz w:val="24"/>
                <w:szCs w:val="24"/>
              </w:rPr>
              <w:t>Parašas</w:t>
            </w:r>
          </w:p>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c>
          <w:tcPr>
            <w:tcW w:w="814" w:type="dxa"/>
          </w:tcPr>
          <w:p w:rsidR="00CB199C" w:rsidRDefault="00CB199C" w:rsidP="00CB199C"/>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r w:rsidR="00CB199C" w:rsidTr="00CB199C">
        <w:trPr>
          <w:trHeight w:val="539"/>
        </w:trPr>
        <w:tc>
          <w:tcPr>
            <w:tcW w:w="814" w:type="dxa"/>
          </w:tcPr>
          <w:p w:rsidR="00CB199C" w:rsidRDefault="00CB199C" w:rsidP="00CB199C"/>
        </w:tc>
        <w:tc>
          <w:tcPr>
            <w:tcW w:w="2819" w:type="dxa"/>
          </w:tcPr>
          <w:p w:rsidR="00CB199C" w:rsidRDefault="00CB199C" w:rsidP="00CB199C"/>
        </w:tc>
        <w:tc>
          <w:tcPr>
            <w:tcW w:w="1030" w:type="dxa"/>
          </w:tcPr>
          <w:p w:rsidR="00CB199C" w:rsidRDefault="00CB199C" w:rsidP="00CB199C"/>
        </w:tc>
        <w:tc>
          <w:tcPr>
            <w:tcW w:w="2541" w:type="dxa"/>
          </w:tcPr>
          <w:p w:rsidR="00CB199C" w:rsidRDefault="00CB199C" w:rsidP="00CB199C"/>
        </w:tc>
        <w:tc>
          <w:tcPr>
            <w:tcW w:w="1411" w:type="dxa"/>
          </w:tcPr>
          <w:p w:rsidR="00CB199C" w:rsidRDefault="00CB199C" w:rsidP="00CB199C"/>
        </w:tc>
        <w:tc>
          <w:tcPr>
            <w:tcW w:w="1239" w:type="dxa"/>
          </w:tcPr>
          <w:p w:rsidR="00CB199C" w:rsidRDefault="00CB199C" w:rsidP="00CB199C"/>
        </w:tc>
      </w:tr>
    </w:tbl>
    <w:p w:rsidR="00CB199C" w:rsidRDefault="00CB199C" w:rsidP="00BE5E82">
      <w:pPr>
        <w:spacing w:after="0"/>
        <w:ind w:left="2592" w:firstLine="1296"/>
      </w:pPr>
    </w:p>
    <w:p w:rsidR="007A07FF" w:rsidRPr="0023249A" w:rsidRDefault="007A07FF" w:rsidP="007A07FF">
      <w:pPr>
        <w:spacing w:after="0"/>
        <w:jc w:val="center"/>
      </w:pPr>
      <w:r>
        <w:t>_____________________________</w:t>
      </w:r>
    </w:p>
    <w:sectPr w:rsidR="007A07FF" w:rsidRPr="0023249A" w:rsidSect="00626724">
      <w:headerReference w:type="default" r:id="rId13"/>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5F" w:rsidRDefault="00F2505F" w:rsidP="002A54CC">
      <w:pPr>
        <w:spacing w:after="0" w:line="240" w:lineRule="auto"/>
      </w:pPr>
      <w:r>
        <w:separator/>
      </w:r>
    </w:p>
  </w:endnote>
  <w:endnote w:type="continuationSeparator" w:id="0">
    <w:p w:rsidR="00F2505F" w:rsidRDefault="00F2505F"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5F" w:rsidRDefault="00F2505F" w:rsidP="002A54CC">
      <w:pPr>
        <w:spacing w:after="0" w:line="240" w:lineRule="auto"/>
      </w:pPr>
      <w:r>
        <w:separator/>
      </w:r>
    </w:p>
  </w:footnote>
  <w:footnote w:type="continuationSeparator" w:id="0">
    <w:p w:rsidR="00F2505F" w:rsidRDefault="00F2505F"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AA" w:rsidRDefault="00BF0FAA">
    <w:pPr>
      <w:pStyle w:val="Antrats"/>
      <w:jc w:val="center"/>
    </w:pPr>
  </w:p>
  <w:p w:rsidR="00BF0FAA" w:rsidRDefault="00BF0F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A92FD50"/>
    <w:lvl w:ilvl="0" w:tplc="000018BE">
      <w:start w:val="1"/>
      <w:numFmt w:val="decimal"/>
      <w:lvlText w:val="%1."/>
      <w:lvlJc w:val="left"/>
      <w:pPr>
        <w:tabs>
          <w:tab w:val="num" w:pos="549"/>
        </w:tabs>
        <w:ind w:left="54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2">
    <w:nsid w:val="28C01692"/>
    <w:multiLevelType w:val="hybridMultilevel"/>
    <w:tmpl w:val="517C5E50"/>
    <w:lvl w:ilvl="0" w:tplc="7B141C8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51AD0EEA"/>
    <w:multiLevelType w:val="hybridMultilevel"/>
    <w:tmpl w:val="CDE20F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1805"/>
    <w:rsid w:val="0000291F"/>
    <w:rsid w:val="00002A6C"/>
    <w:rsid w:val="00007C4D"/>
    <w:rsid w:val="000117C5"/>
    <w:rsid w:val="00012213"/>
    <w:rsid w:val="000127DB"/>
    <w:rsid w:val="0001546D"/>
    <w:rsid w:val="00016329"/>
    <w:rsid w:val="000224AD"/>
    <w:rsid w:val="00022CBE"/>
    <w:rsid w:val="0002335C"/>
    <w:rsid w:val="000234F2"/>
    <w:rsid w:val="000269A9"/>
    <w:rsid w:val="00027F71"/>
    <w:rsid w:val="0003070B"/>
    <w:rsid w:val="00031268"/>
    <w:rsid w:val="00037F7D"/>
    <w:rsid w:val="000403D0"/>
    <w:rsid w:val="00041AEB"/>
    <w:rsid w:val="00044657"/>
    <w:rsid w:val="00045F3A"/>
    <w:rsid w:val="000478D4"/>
    <w:rsid w:val="00050CE7"/>
    <w:rsid w:val="00052C52"/>
    <w:rsid w:val="00054146"/>
    <w:rsid w:val="000547A7"/>
    <w:rsid w:val="0006075F"/>
    <w:rsid w:val="00061A9E"/>
    <w:rsid w:val="00063A05"/>
    <w:rsid w:val="00063EF0"/>
    <w:rsid w:val="00071A0C"/>
    <w:rsid w:val="00073F0F"/>
    <w:rsid w:val="00074F6C"/>
    <w:rsid w:val="000756F8"/>
    <w:rsid w:val="0007585A"/>
    <w:rsid w:val="00082FD8"/>
    <w:rsid w:val="00083C6A"/>
    <w:rsid w:val="000842DD"/>
    <w:rsid w:val="000846FC"/>
    <w:rsid w:val="000850C4"/>
    <w:rsid w:val="00085F4C"/>
    <w:rsid w:val="0008665C"/>
    <w:rsid w:val="00086DBE"/>
    <w:rsid w:val="00087AD1"/>
    <w:rsid w:val="00090827"/>
    <w:rsid w:val="00091B9A"/>
    <w:rsid w:val="000935BE"/>
    <w:rsid w:val="00095533"/>
    <w:rsid w:val="00095B91"/>
    <w:rsid w:val="00096023"/>
    <w:rsid w:val="00096FCD"/>
    <w:rsid w:val="00097BFB"/>
    <w:rsid w:val="000A3D2E"/>
    <w:rsid w:val="000A434E"/>
    <w:rsid w:val="000A4E65"/>
    <w:rsid w:val="000A4F34"/>
    <w:rsid w:val="000A53E6"/>
    <w:rsid w:val="000A662E"/>
    <w:rsid w:val="000A69E9"/>
    <w:rsid w:val="000A6B3E"/>
    <w:rsid w:val="000B08E2"/>
    <w:rsid w:val="000B0E91"/>
    <w:rsid w:val="000B14B5"/>
    <w:rsid w:val="000B25C9"/>
    <w:rsid w:val="000B2B81"/>
    <w:rsid w:val="000B3C01"/>
    <w:rsid w:val="000B5D5C"/>
    <w:rsid w:val="000B793A"/>
    <w:rsid w:val="000C136C"/>
    <w:rsid w:val="000C1B26"/>
    <w:rsid w:val="000C315E"/>
    <w:rsid w:val="000C4395"/>
    <w:rsid w:val="000C4A33"/>
    <w:rsid w:val="000C514A"/>
    <w:rsid w:val="000C7609"/>
    <w:rsid w:val="000C7CD8"/>
    <w:rsid w:val="000D1480"/>
    <w:rsid w:val="000D2E3E"/>
    <w:rsid w:val="000D5843"/>
    <w:rsid w:val="000E47FD"/>
    <w:rsid w:val="000E489F"/>
    <w:rsid w:val="000E588D"/>
    <w:rsid w:val="000E7A84"/>
    <w:rsid w:val="000F12CE"/>
    <w:rsid w:val="000F3502"/>
    <w:rsid w:val="000F357B"/>
    <w:rsid w:val="000F4DA1"/>
    <w:rsid w:val="000F5639"/>
    <w:rsid w:val="001001E5"/>
    <w:rsid w:val="00100F87"/>
    <w:rsid w:val="001039ED"/>
    <w:rsid w:val="0010650C"/>
    <w:rsid w:val="0010717E"/>
    <w:rsid w:val="0010737B"/>
    <w:rsid w:val="00107579"/>
    <w:rsid w:val="00112379"/>
    <w:rsid w:val="00112D41"/>
    <w:rsid w:val="00121A93"/>
    <w:rsid w:val="001238F7"/>
    <w:rsid w:val="00123D89"/>
    <w:rsid w:val="00126D5F"/>
    <w:rsid w:val="001275DE"/>
    <w:rsid w:val="00132B89"/>
    <w:rsid w:val="00133350"/>
    <w:rsid w:val="00135247"/>
    <w:rsid w:val="0013785B"/>
    <w:rsid w:val="001404CB"/>
    <w:rsid w:val="00140B23"/>
    <w:rsid w:val="00141E3B"/>
    <w:rsid w:val="00142A0D"/>
    <w:rsid w:val="00143A45"/>
    <w:rsid w:val="0014428D"/>
    <w:rsid w:val="00145DC8"/>
    <w:rsid w:val="001475C0"/>
    <w:rsid w:val="00152AC6"/>
    <w:rsid w:val="00153274"/>
    <w:rsid w:val="00154601"/>
    <w:rsid w:val="00154F6C"/>
    <w:rsid w:val="00155779"/>
    <w:rsid w:val="00155F1B"/>
    <w:rsid w:val="00156D72"/>
    <w:rsid w:val="001572F5"/>
    <w:rsid w:val="00161F00"/>
    <w:rsid w:val="0016456B"/>
    <w:rsid w:val="00165921"/>
    <w:rsid w:val="001706EB"/>
    <w:rsid w:val="0017095F"/>
    <w:rsid w:val="001722D3"/>
    <w:rsid w:val="00173D40"/>
    <w:rsid w:val="00174E62"/>
    <w:rsid w:val="001802A8"/>
    <w:rsid w:val="001805B8"/>
    <w:rsid w:val="00180DFD"/>
    <w:rsid w:val="00181CBC"/>
    <w:rsid w:val="00183943"/>
    <w:rsid w:val="0018467E"/>
    <w:rsid w:val="0018494B"/>
    <w:rsid w:val="00185352"/>
    <w:rsid w:val="00185353"/>
    <w:rsid w:val="001865F8"/>
    <w:rsid w:val="001866F5"/>
    <w:rsid w:val="00187950"/>
    <w:rsid w:val="001917A4"/>
    <w:rsid w:val="00191807"/>
    <w:rsid w:val="001919CD"/>
    <w:rsid w:val="00194192"/>
    <w:rsid w:val="00195E82"/>
    <w:rsid w:val="001A2528"/>
    <w:rsid w:val="001A3627"/>
    <w:rsid w:val="001A5C3E"/>
    <w:rsid w:val="001A7BCC"/>
    <w:rsid w:val="001B1019"/>
    <w:rsid w:val="001B1E1F"/>
    <w:rsid w:val="001B2DAD"/>
    <w:rsid w:val="001B3A66"/>
    <w:rsid w:val="001B4472"/>
    <w:rsid w:val="001B4881"/>
    <w:rsid w:val="001B4AF2"/>
    <w:rsid w:val="001B4CCE"/>
    <w:rsid w:val="001B4E2F"/>
    <w:rsid w:val="001C070F"/>
    <w:rsid w:val="001C66B1"/>
    <w:rsid w:val="001C6BFF"/>
    <w:rsid w:val="001C7F7A"/>
    <w:rsid w:val="001D0177"/>
    <w:rsid w:val="001D0883"/>
    <w:rsid w:val="001D12DE"/>
    <w:rsid w:val="001D12FC"/>
    <w:rsid w:val="001D1325"/>
    <w:rsid w:val="001D1F85"/>
    <w:rsid w:val="001D229F"/>
    <w:rsid w:val="001D281C"/>
    <w:rsid w:val="001D319E"/>
    <w:rsid w:val="001E137D"/>
    <w:rsid w:val="001E1E21"/>
    <w:rsid w:val="001E45FB"/>
    <w:rsid w:val="001E4BD7"/>
    <w:rsid w:val="001E6796"/>
    <w:rsid w:val="001F1786"/>
    <w:rsid w:val="001F3FD2"/>
    <w:rsid w:val="001F41B2"/>
    <w:rsid w:val="001F44B9"/>
    <w:rsid w:val="001F698D"/>
    <w:rsid w:val="0020051C"/>
    <w:rsid w:val="00200D14"/>
    <w:rsid w:val="002065DA"/>
    <w:rsid w:val="00206678"/>
    <w:rsid w:val="002075C2"/>
    <w:rsid w:val="00207A23"/>
    <w:rsid w:val="00210014"/>
    <w:rsid w:val="002100BA"/>
    <w:rsid w:val="002103A1"/>
    <w:rsid w:val="00210528"/>
    <w:rsid w:val="002122A9"/>
    <w:rsid w:val="00213665"/>
    <w:rsid w:val="002214BA"/>
    <w:rsid w:val="00222B2A"/>
    <w:rsid w:val="00223504"/>
    <w:rsid w:val="0023249A"/>
    <w:rsid w:val="00232E84"/>
    <w:rsid w:val="002337CC"/>
    <w:rsid w:val="00233FF5"/>
    <w:rsid w:val="00234A10"/>
    <w:rsid w:val="00235F1F"/>
    <w:rsid w:val="002408E9"/>
    <w:rsid w:val="00241F39"/>
    <w:rsid w:val="0024455E"/>
    <w:rsid w:val="0024618E"/>
    <w:rsid w:val="00250FF6"/>
    <w:rsid w:val="00252082"/>
    <w:rsid w:val="0026061E"/>
    <w:rsid w:val="00261B28"/>
    <w:rsid w:val="00262A04"/>
    <w:rsid w:val="00262C2D"/>
    <w:rsid w:val="0026381F"/>
    <w:rsid w:val="00267C98"/>
    <w:rsid w:val="00270111"/>
    <w:rsid w:val="002716D7"/>
    <w:rsid w:val="00272E45"/>
    <w:rsid w:val="00272E70"/>
    <w:rsid w:val="00273243"/>
    <w:rsid w:val="002739F1"/>
    <w:rsid w:val="002758E1"/>
    <w:rsid w:val="002800D8"/>
    <w:rsid w:val="002826FB"/>
    <w:rsid w:val="00284645"/>
    <w:rsid w:val="00292347"/>
    <w:rsid w:val="00292AB6"/>
    <w:rsid w:val="00293D58"/>
    <w:rsid w:val="00295613"/>
    <w:rsid w:val="00297A6A"/>
    <w:rsid w:val="00297CAC"/>
    <w:rsid w:val="002A0430"/>
    <w:rsid w:val="002A1647"/>
    <w:rsid w:val="002A43E2"/>
    <w:rsid w:val="002A54CC"/>
    <w:rsid w:val="002B2237"/>
    <w:rsid w:val="002B2EE3"/>
    <w:rsid w:val="002B4C6C"/>
    <w:rsid w:val="002B513A"/>
    <w:rsid w:val="002B5D42"/>
    <w:rsid w:val="002B7BF7"/>
    <w:rsid w:val="002C2106"/>
    <w:rsid w:val="002C3751"/>
    <w:rsid w:val="002C6280"/>
    <w:rsid w:val="002C6678"/>
    <w:rsid w:val="002C69CB"/>
    <w:rsid w:val="002C6D4B"/>
    <w:rsid w:val="002D1704"/>
    <w:rsid w:val="002D27A7"/>
    <w:rsid w:val="002D2E95"/>
    <w:rsid w:val="002D45AB"/>
    <w:rsid w:val="002D7F62"/>
    <w:rsid w:val="002E0908"/>
    <w:rsid w:val="002E1D6E"/>
    <w:rsid w:val="002E3D8B"/>
    <w:rsid w:val="002F1EB1"/>
    <w:rsid w:val="002F4376"/>
    <w:rsid w:val="002F6073"/>
    <w:rsid w:val="002F6ED6"/>
    <w:rsid w:val="002F7A64"/>
    <w:rsid w:val="003015F7"/>
    <w:rsid w:val="00302620"/>
    <w:rsid w:val="00303BC4"/>
    <w:rsid w:val="00303C31"/>
    <w:rsid w:val="00304389"/>
    <w:rsid w:val="0030467C"/>
    <w:rsid w:val="0030513A"/>
    <w:rsid w:val="00315B81"/>
    <w:rsid w:val="00317A80"/>
    <w:rsid w:val="0032374E"/>
    <w:rsid w:val="00323910"/>
    <w:rsid w:val="00323BE2"/>
    <w:rsid w:val="0032677D"/>
    <w:rsid w:val="003277DA"/>
    <w:rsid w:val="00331D95"/>
    <w:rsid w:val="00332EBA"/>
    <w:rsid w:val="0033362C"/>
    <w:rsid w:val="00334D71"/>
    <w:rsid w:val="003350F4"/>
    <w:rsid w:val="00335F96"/>
    <w:rsid w:val="00341DC5"/>
    <w:rsid w:val="003431ED"/>
    <w:rsid w:val="003445C5"/>
    <w:rsid w:val="003453F7"/>
    <w:rsid w:val="00346D22"/>
    <w:rsid w:val="0035234A"/>
    <w:rsid w:val="00355C2B"/>
    <w:rsid w:val="00357488"/>
    <w:rsid w:val="00357501"/>
    <w:rsid w:val="003612A3"/>
    <w:rsid w:val="003632EE"/>
    <w:rsid w:val="003638C2"/>
    <w:rsid w:val="00367FFA"/>
    <w:rsid w:val="0037084A"/>
    <w:rsid w:val="003709B2"/>
    <w:rsid w:val="003734D0"/>
    <w:rsid w:val="00375615"/>
    <w:rsid w:val="003773B8"/>
    <w:rsid w:val="003818FD"/>
    <w:rsid w:val="003849FB"/>
    <w:rsid w:val="00384D9A"/>
    <w:rsid w:val="0038623C"/>
    <w:rsid w:val="00386F0E"/>
    <w:rsid w:val="00387297"/>
    <w:rsid w:val="0039126C"/>
    <w:rsid w:val="003970A7"/>
    <w:rsid w:val="00397AE3"/>
    <w:rsid w:val="003A313C"/>
    <w:rsid w:val="003A35A6"/>
    <w:rsid w:val="003A3CE0"/>
    <w:rsid w:val="003A49B5"/>
    <w:rsid w:val="003A7BF6"/>
    <w:rsid w:val="003B0A2B"/>
    <w:rsid w:val="003B317F"/>
    <w:rsid w:val="003B43B4"/>
    <w:rsid w:val="003B4B1F"/>
    <w:rsid w:val="003B6A14"/>
    <w:rsid w:val="003B6DF8"/>
    <w:rsid w:val="003B6F25"/>
    <w:rsid w:val="003B73B5"/>
    <w:rsid w:val="003B7520"/>
    <w:rsid w:val="003B77FD"/>
    <w:rsid w:val="003C2DD2"/>
    <w:rsid w:val="003C3C0B"/>
    <w:rsid w:val="003C4612"/>
    <w:rsid w:val="003C765C"/>
    <w:rsid w:val="003C7C98"/>
    <w:rsid w:val="003D0D96"/>
    <w:rsid w:val="003D309B"/>
    <w:rsid w:val="003D3335"/>
    <w:rsid w:val="003D36EB"/>
    <w:rsid w:val="003D3D52"/>
    <w:rsid w:val="003D4593"/>
    <w:rsid w:val="003E057A"/>
    <w:rsid w:val="003E0F4C"/>
    <w:rsid w:val="003E13F0"/>
    <w:rsid w:val="003E1BCC"/>
    <w:rsid w:val="003E3F89"/>
    <w:rsid w:val="003E4EEC"/>
    <w:rsid w:val="003E5757"/>
    <w:rsid w:val="003E70DB"/>
    <w:rsid w:val="003E73F5"/>
    <w:rsid w:val="003F04BD"/>
    <w:rsid w:val="003F496D"/>
    <w:rsid w:val="003F593A"/>
    <w:rsid w:val="003F6312"/>
    <w:rsid w:val="00400164"/>
    <w:rsid w:val="004012CA"/>
    <w:rsid w:val="0040200B"/>
    <w:rsid w:val="00402027"/>
    <w:rsid w:val="0040231B"/>
    <w:rsid w:val="00402459"/>
    <w:rsid w:val="00402C94"/>
    <w:rsid w:val="00403303"/>
    <w:rsid w:val="00406C8B"/>
    <w:rsid w:val="00407C6A"/>
    <w:rsid w:val="00407D3C"/>
    <w:rsid w:val="00410A9D"/>
    <w:rsid w:val="00410C64"/>
    <w:rsid w:val="00412A9F"/>
    <w:rsid w:val="00413D25"/>
    <w:rsid w:val="00415CC2"/>
    <w:rsid w:val="00416B2E"/>
    <w:rsid w:val="00421A61"/>
    <w:rsid w:val="00422E66"/>
    <w:rsid w:val="0042430A"/>
    <w:rsid w:val="00424557"/>
    <w:rsid w:val="004266E9"/>
    <w:rsid w:val="00430D62"/>
    <w:rsid w:val="00432E57"/>
    <w:rsid w:val="004336AE"/>
    <w:rsid w:val="00434043"/>
    <w:rsid w:val="004342D5"/>
    <w:rsid w:val="00436F57"/>
    <w:rsid w:val="00437056"/>
    <w:rsid w:val="0043713A"/>
    <w:rsid w:val="00442900"/>
    <w:rsid w:val="004470A2"/>
    <w:rsid w:val="00447A78"/>
    <w:rsid w:val="004509B3"/>
    <w:rsid w:val="00452B25"/>
    <w:rsid w:val="00454369"/>
    <w:rsid w:val="00455075"/>
    <w:rsid w:val="00460274"/>
    <w:rsid w:val="0046290A"/>
    <w:rsid w:val="00462DC2"/>
    <w:rsid w:val="0046511E"/>
    <w:rsid w:val="00466328"/>
    <w:rsid w:val="004700BC"/>
    <w:rsid w:val="0047012D"/>
    <w:rsid w:val="00472432"/>
    <w:rsid w:val="00480F71"/>
    <w:rsid w:val="00481AE8"/>
    <w:rsid w:val="004828D4"/>
    <w:rsid w:val="0048529C"/>
    <w:rsid w:val="004860BB"/>
    <w:rsid w:val="00487349"/>
    <w:rsid w:val="00490D4E"/>
    <w:rsid w:val="00491498"/>
    <w:rsid w:val="004931B2"/>
    <w:rsid w:val="00493520"/>
    <w:rsid w:val="004940DE"/>
    <w:rsid w:val="00496487"/>
    <w:rsid w:val="004A08B8"/>
    <w:rsid w:val="004A3508"/>
    <w:rsid w:val="004A4358"/>
    <w:rsid w:val="004A5303"/>
    <w:rsid w:val="004A6EBD"/>
    <w:rsid w:val="004A7F9E"/>
    <w:rsid w:val="004B0A47"/>
    <w:rsid w:val="004B1936"/>
    <w:rsid w:val="004B2D0F"/>
    <w:rsid w:val="004B2FDD"/>
    <w:rsid w:val="004C0B53"/>
    <w:rsid w:val="004C1168"/>
    <w:rsid w:val="004C34EE"/>
    <w:rsid w:val="004C3B97"/>
    <w:rsid w:val="004C6806"/>
    <w:rsid w:val="004C78D6"/>
    <w:rsid w:val="004D35C4"/>
    <w:rsid w:val="004D5947"/>
    <w:rsid w:val="004E0B99"/>
    <w:rsid w:val="004E1044"/>
    <w:rsid w:val="004E1A8F"/>
    <w:rsid w:val="004E4A66"/>
    <w:rsid w:val="004E69B8"/>
    <w:rsid w:val="004E7B78"/>
    <w:rsid w:val="004E7C1A"/>
    <w:rsid w:val="004F014C"/>
    <w:rsid w:val="004F2B0F"/>
    <w:rsid w:val="004F639F"/>
    <w:rsid w:val="0050120C"/>
    <w:rsid w:val="00503908"/>
    <w:rsid w:val="00504C15"/>
    <w:rsid w:val="00505A94"/>
    <w:rsid w:val="00507C86"/>
    <w:rsid w:val="0051093D"/>
    <w:rsid w:val="00515790"/>
    <w:rsid w:val="00516741"/>
    <w:rsid w:val="00516A82"/>
    <w:rsid w:val="005210EC"/>
    <w:rsid w:val="00521F14"/>
    <w:rsid w:val="0052210F"/>
    <w:rsid w:val="00522B5E"/>
    <w:rsid w:val="005264EA"/>
    <w:rsid w:val="00526A25"/>
    <w:rsid w:val="00534FF6"/>
    <w:rsid w:val="00535ED9"/>
    <w:rsid w:val="005413C2"/>
    <w:rsid w:val="005418BC"/>
    <w:rsid w:val="00541C87"/>
    <w:rsid w:val="00542BCF"/>
    <w:rsid w:val="00543842"/>
    <w:rsid w:val="00545F52"/>
    <w:rsid w:val="005462ED"/>
    <w:rsid w:val="00546386"/>
    <w:rsid w:val="00550654"/>
    <w:rsid w:val="00553258"/>
    <w:rsid w:val="00553DF7"/>
    <w:rsid w:val="00560547"/>
    <w:rsid w:val="005659DC"/>
    <w:rsid w:val="00566D26"/>
    <w:rsid w:val="005673F3"/>
    <w:rsid w:val="00570804"/>
    <w:rsid w:val="00572FD3"/>
    <w:rsid w:val="00573244"/>
    <w:rsid w:val="0057344A"/>
    <w:rsid w:val="00577E12"/>
    <w:rsid w:val="00582FD8"/>
    <w:rsid w:val="00583E74"/>
    <w:rsid w:val="005A0521"/>
    <w:rsid w:val="005A0E32"/>
    <w:rsid w:val="005A4B53"/>
    <w:rsid w:val="005A5891"/>
    <w:rsid w:val="005B0CB7"/>
    <w:rsid w:val="005B147B"/>
    <w:rsid w:val="005B5393"/>
    <w:rsid w:val="005B67F8"/>
    <w:rsid w:val="005C1C51"/>
    <w:rsid w:val="005C2C4F"/>
    <w:rsid w:val="005C2E9D"/>
    <w:rsid w:val="005C4AC9"/>
    <w:rsid w:val="005C57A0"/>
    <w:rsid w:val="005C5DED"/>
    <w:rsid w:val="005D2DFA"/>
    <w:rsid w:val="005D43C8"/>
    <w:rsid w:val="005D4AE8"/>
    <w:rsid w:val="005E26B8"/>
    <w:rsid w:val="005E5732"/>
    <w:rsid w:val="005E67FF"/>
    <w:rsid w:val="005E6F85"/>
    <w:rsid w:val="005F0192"/>
    <w:rsid w:val="005F40D4"/>
    <w:rsid w:val="005F69FB"/>
    <w:rsid w:val="0060127A"/>
    <w:rsid w:val="0060205C"/>
    <w:rsid w:val="00602D77"/>
    <w:rsid w:val="006030A5"/>
    <w:rsid w:val="00605B3A"/>
    <w:rsid w:val="00616078"/>
    <w:rsid w:val="00626724"/>
    <w:rsid w:val="0062776C"/>
    <w:rsid w:val="0062790A"/>
    <w:rsid w:val="00630153"/>
    <w:rsid w:val="00630610"/>
    <w:rsid w:val="00630720"/>
    <w:rsid w:val="00630B74"/>
    <w:rsid w:val="00631EF6"/>
    <w:rsid w:val="0063305D"/>
    <w:rsid w:val="00633D70"/>
    <w:rsid w:val="00636314"/>
    <w:rsid w:val="00636D4B"/>
    <w:rsid w:val="006422C0"/>
    <w:rsid w:val="006475DB"/>
    <w:rsid w:val="006510E3"/>
    <w:rsid w:val="00655B42"/>
    <w:rsid w:val="00656977"/>
    <w:rsid w:val="00656CD4"/>
    <w:rsid w:val="00657EE4"/>
    <w:rsid w:val="00660D23"/>
    <w:rsid w:val="006625C8"/>
    <w:rsid w:val="00664E6F"/>
    <w:rsid w:val="006657C7"/>
    <w:rsid w:val="00666514"/>
    <w:rsid w:val="006673C3"/>
    <w:rsid w:val="00670397"/>
    <w:rsid w:val="0067176C"/>
    <w:rsid w:val="006722AB"/>
    <w:rsid w:val="006726AD"/>
    <w:rsid w:val="00673008"/>
    <w:rsid w:val="00676324"/>
    <w:rsid w:val="00676451"/>
    <w:rsid w:val="00676856"/>
    <w:rsid w:val="00676A43"/>
    <w:rsid w:val="00677D7C"/>
    <w:rsid w:val="00680755"/>
    <w:rsid w:val="00681BB9"/>
    <w:rsid w:val="00684BBD"/>
    <w:rsid w:val="006867A9"/>
    <w:rsid w:val="006875D6"/>
    <w:rsid w:val="00691990"/>
    <w:rsid w:val="0069347A"/>
    <w:rsid w:val="00695B45"/>
    <w:rsid w:val="00696E0F"/>
    <w:rsid w:val="006A1A39"/>
    <w:rsid w:val="006A3B23"/>
    <w:rsid w:val="006A42B3"/>
    <w:rsid w:val="006A69BF"/>
    <w:rsid w:val="006B35CF"/>
    <w:rsid w:val="006B4E8C"/>
    <w:rsid w:val="006B5AB9"/>
    <w:rsid w:val="006B6093"/>
    <w:rsid w:val="006B788B"/>
    <w:rsid w:val="006C27B6"/>
    <w:rsid w:val="006C6686"/>
    <w:rsid w:val="006D0E62"/>
    <w:rsid w:val="006D17AD"/>
    <w:rsid w:val="006D446D"/>
    <w:rsid w:val="006D66D0"/>
    <w:rsid w:val="006D6BAA"/>
    <w:rsid w:val="006D728B"/>
    <w:rsid w:val="006D77BA"/>
    <w:rsid w:val="006E1772"/>
    <w:rsid w:val="006E325B"/>
    <w:rsid w:val="006F1F1E"/>
    <w:rsid w:val="006F35C5"/>
    <w:rsid w:val="006F63D5"/>
    <w:rsid w:val="006F7ED3"/>
    <w:rsid w:val="007032FB"/>
    <w:rsid w:val="007041D5"/>
    <w:rsid w:val="007058F1"/>
    <w:rsid w:val="0070632E"/>
    <w:rsid w:val="007109BB"/>
    <w:rsid w:val="0071553C"/>
    <w:rsid w:val="00724F72"/>
    <w:rsid w:val="00726AE1"/>
    <w:rsid w:val="007315B5"/>
    <w:rsid w:val="00734170"/>
    <w:rsid w:val="00736458"/>
    <w:rsid w:val="00736664"/>
    <w:rsid w:val="0074056F"/>
    <w:rsid w:val="00742569"/>
    <w:rsid w:val="00745EF1"/>
    <w:rsid w:val="007466AB"/>
    <w:rsid w:val="007512AD"/>
    <w:rsid w:val="00752A28"/>
    <w:rsid w:val="0075404D"/>
    <w:rsid w:val="00754A71"/>
    <w:rsid w:val="007563B2"/>
    <w:rsid w:val="00757251"/>
    <w:rsid w:val="00761E30"/>
    <w:rsid w:val="00762FB8"/>
    <w:rsid w:val="0076315F"/>
    <w:rsid w:val="00764203"/>
    <w:rsid w:val="00767090"/>
    <w:rsid w:val="007735BF"/>
    <w:rsid w:val="00774BB0"/>
    <w:rsid w:val="00775D34"/>
    <w:rsid w:val="007761C3"/>
    <w:rsid w:val="007816A0"/>
    <w:rsid w:val="00781AB3"/>
    <w:rsid w:val="007825CD"/>
    <w:rsid w:val="007826E1"/>
    <w:rsid w:val="00782B4F"/>
    <w:rsid w:val="00782D04"/>
    <w:rsid w:val="0078429D"/>
    <w:rsid w:val="00784793"/>
    <w:rsid w:val="0078797B"/>
    <w:rsid w:val="007909F3"/>
    <w:rsid w:val="00790CD1"/>
    <w:rsid w:val="00791BE4"/>
    <w:rsid w:val="00794EF4"/>
    <w:rsid w:val="0079601B"/>
    <w:rsid w:val="007A07FF"/>
    <w:rsid w:val="007A2CC1"/>
    <w:rsid w:val="007A32DF"/>
    <w:rsid w:val="007A3D9D"/>
    <w:rsid w:val="007A5666"/>
    <w:rsid w:val="007B0DD7"/>
    <w:rsid w:val="007B11A9"/>
    <w:rsid w:val="007B19BD"/>
    <w:rsid w:val="007B1FB6"/>
    <w:rsid w:val="007B2EF3"/>
    <w:rsid w:val="007B34F2"/>
    <w:rsid w:val="007B460B"/>
    <w:rsid w:val="007B5146"/>
    <w:rsid w:val="007B5687"/>
    <w:rsid w:val="007B5F17"/>
    <w:rsid w:val="007B6446"/>
    <w:rsid w:val="007B7E82"/>
    <w:rsid w:val="007C250D"/>
    <w:rsid w:val="007D0603"/>
    <w:rsid w:val="007D71F0"/>
    <w:rsid w:val="007E0204"/>
    <w:rsid w:val="007E02A5"/>
    <w:rsid w:val="007E2B9B"/>
    <w:rsid w:val="007E2D03"/>
    <w:rsid w:val="007E466F"/>
    <w:rsid w:val="007E7304"/>
    <w:rsid w:val="007F28C6"/>
    <w:rsid w:val="007F2A70"/>
    <w:rsid w:val="007F35F6"/>
    <w:rsid w:val="007F42B0"/>
    <w:rsid w:val="007F6BEF"/>
    <w:rsid w:val="0080087E"/>
    <w:rsid w:val="008015C8"/>
    <w:rsid w:val="008066D0"/>
    <w:rsid w:val="00806F57"/>
    <w:rsid w:val="00807395"/>
    <w:rsid w:val="00810B2B"/>
    <w:rsid w:val="008115D6"/>
    <w:rsid w:val="00811F43"/>
    <w:rsid w:val="00813BBC"/>
    <w:rsid w:val="00815D7B"/>
    <w:rsid w:val="00815E5D"/>
    <w:rsid w:val="00815FC9"/>
    <w:rsid w:val="00817019"/>
    <w:rsid w:val="008204DA"/>
    <w:rsid w:val="00821497"/>
    <w:rsid w:val="008216E5"/>
    <w:rsid w:val="00821FCF"/>
    <w:rsid w:val="0082239E"/>
    <w:rsid w:val="00823E13"/>
    <w:rsid w:val="0082744A"/>
    <w:rsid w:val="00827B8E"/>
    <w:rsid w:val="00830D0D"/>
    <w:rsid w:val="00830D3A"/>
    <w:rsid w:val="008316FB"/>
    <w:rsid w:val="00831DB8"/>
    <w:rsid w:val="0083219E"/>
    <w:rsid w:val="008324C1"/>
    <w:rsid w:val="008334F3"/>
    <w:rsid w:val="00836374"/>
    <w:rsid w:val="00840C47"/>
    <w:rsid w:val="00840EDF"/>
    <w:rsid w:val="00840F1D"/>
    <w:rsid w:val="0084167D"/>
    <w:rsid w:val="00841F16"/>
    <w:rsid w:val="0084442A"/>
    <w:rsid w:val="00847468"/>
    <w:rsid w:val="00847E93"/>
    <w:rsid w:val="00850252"/>
    <w:rsid w:val="00850E79"/>
    <w:rsid w:val="008572F2"/>
    <w:rsid w:val="00857891"/>
    <w:rsid w:val="00860F3A"/>
    <w:rsid w:val="00861F91"/>
    <w:rsid w:val="008633FA"/>
    <w:rsid w:val="00863A15"/>
    <w:rsid w:val="0086610E"/>
    <w:rsid w:val="00866F01"/>
    <w:rsid w:val="00870748"/>
    <w:rsid w:val="00870E1E"/>
    <w:rsid w:val="008760BD"/>
    <w:rsid w:val="00876257"/>
    <w:rsid w:val="0087657F"/>
    <w:rsid w:val="00876D91"/>
    <w:rsid w:val="00880DA1"/>
    <w:rsid w:val="00886545"/>
    <w:rsid w:val="0088792C"/>
    <w:rsid w:val="00890EEC"/>
    <w:rsid w:val="00891875"/>
    <w:rsid w:val="0089210A"/>
    <w:rsid w:val="00893026"/>
    <w:rsid w:val="00893A60"/>
    <w:rsid w:val="00895182"/>
    <w:rsid w:val="008954F9"/>
    <w:rsid w:val="008A378A"/>
    <w:rsid w:val="008A3935"/>
    <w:rsid w:val="008A5522"/>
    <w:rsid w:val="008A6BF0"/>
    <w:rsid w:val="008B0225"/>
    <w:rsid w:val="008B1171"/>
    <w:rsid w:val="008B16BA"/>
    <w:rsid w:val="008B23EE"/>
    <w:rsid w:val="008B3D0C"/>
    <w:rsid w:val="008B3FE8"/>
    <w:rsid w:val="008B630E"/>
    <w:rsid w:val="008B6457"/>
    <w:rsid w:val="008B7273"/>
    <w:rsid w:val="008C2F3D"/>
    <w:rsid w:val="008C3743"/>
    <w:rsid w:val="008C3809"/>
    <w:rsid w:val="008C678D"/>
    <w:rsid w:val="008D052B"/>
    <w:rsid w:val="008D1A7B"/>
    <w:rsid w:val="008D1E03"/>
    <w:rsid w:val="008D3A67"/>
    <w:rsid w:val="008D440B"/>
    <w:rsid w:val="008D5BB4"/>
    <w:rsid w:val="008E1BD6"/>
    <w:rsid w:val="008E3448"/>
    <w:rsid w:val="008E4397"/>
    <w:rsid w:val="008E49D3"/>
    <w:rsid w:val="008E559D"/>
    <w:rsid w:val="008E5ACD"/>
    <w:rsid w:val="008E786F"/>
    <w:rsid w:val="008F0DD1"/>
    <w:rsid w:val="008F24F1"/>
    <w:rsid w:val="008F2C48"/>
    <w:rsid w:val="008F3BF4"/>
    <w:rsid w:val="008F4DE9"/>
    <w:rsid w:val="008F7BAF"/>
    <w:rsid w:val="0090102B"/>
    <w:rsid w:val="009020AE"/>
    <w:rsid w:val="00904CE3"/>
    <w:rsid w:val="0090727C"/>
    <w:rsid w:val="00907773"/>
    <w:rsid w:val="00913290"/>
    <w:rsid w:val="00913FC5"/>
    <w:rsid w:val="00915FAD"/>
    <w:rsid w:val="00922F3D"/>
    <w:rsid w:val="009244AC"/>
    <w:rsid w:val="009256E3"/>
    <w:rsid w:val="00926806"/>
    <w:rsid w:val="0093012F"/>
    <w:rsid w:val="009305D0"/>
    <w:rsid w:val="00930C7E"/>
    <w:rsid w:val="009339E2"/>
    <w:rsid w:val="00933FC9"/>
    <w:rsid w:val="009368D4"/>
    <w:rsid w:val="00936D37"/>
    <w:rsid w:val="00937356"/>
    <w:rsid w:val="00940456"/>
    <w:rsid w:val="00943E19"/>
    <w:rsid w:val="00944BC9"/>
    <w:rsid w:val="00946F34"/>
    <w:rsid w:val="009510FE"/>
    <w:rsid w:val="009543DD"/>
    <w:rsid w:val="00957B32"/>
    <w:rsid w:val="00960742"/>
    <w:rsid w:val="00962572"/>
    <w:rsid w:val="009643F0"/>
    <w:rsid w:val="009662A6"/>
    <w:rsid w:val="00966D3A"/>
    <w:rsid w:val="0097126F"/>
    <w:rsid w:val="00971593"/>
    <w:rsid w:val="00971A39"/>
    <w:rsid w:val="00974020"/>
    <w:rsid w:val="00977FE8"/>
    <w:rsid w:val="00981582"/>
    <w:rsid w:val="00982399"/>
    <w:rsid w:val="009861F7"/>
    <w:rsid w:val="00986882"/>
    <w:rsid w:val="009873B8"/>
    <w:rsid w:val="00991744"/>
    <w:rsid w:val="009928B1"/>
    <w:rsid w:val="009941AD"/>
    <w:rsid w:val="009950D3"/>
    <w:rsid w:val="00996B74"/>
    <w:rsid w:val="009970C2"/>
    <w:rsid w:val="009A0A7A"/>
    <w:rsid w:val="009A1BA8"/>
    <w:rsid w:val="009A1F5E"/>
    <w:rsid w:val="009A2D27"/>
    <w:rsid w:val="009A37FA"/>
    <w:rsid w:val="009A41DB"/>
    <w:rsid w:val="009A483F"/>
    <w:rsid w:val="009A5E1F"/>
    <w:rsid w:val="009B63F6"/>
    <w:rsid w:val="009B7F1D"/>
    <w:rsid w:val="009C12A6"/>
    <w:rsid w:val="009C35D8"/>
    <w:rsid w:val="009C5473"/>
    <w:rsid w:val="009C6362"/>
    <w:rsid w:val="009C6D36"/>
    <w:rsid w:val="009C7090"/>
    <w:rsid w:val="009C714B"/>
    <w:rsid w:val="009C7278"/>
    <w:rsid w:val="009C7866"/>
    <w:rsid w:val="009C78D3"/>
    <w:rsid w:val="009D07AA"/>
    <w:rsid w:val="009D1E57"/>
    <w:rsid w:val="009D32AA"/>
    <w:rsid w:val="009D4617"/>
    <w:rsid w:val="009D6579"/>
    <w:rsid w:val="009E07E6"/>
    <w:rsid w:val="009E10B2"/>
    <w:rsid w:val="009E176F"/>
    <w:rsid w:val="009E198E"/>
    <w:rsid w:val="009E2046"/>
    <w:rsid w:val="009E206E"/>
    <w:rsid w:val="009E25E0"/>
    <w:rsid w:val="009E3371"/>
    <w:rsid w:val="009E778E"/>
    <w:rsid w:val="009F0BF4"/>
    <w:rsid w:val="009F1895"/>
    <w:rsid w:val="009F3F38"/>
    <w:rsid w:val="009F5F33"/>
    <w:rsid w:val="009F76E1"/>
    <w:rsid w:val="009F7AC2"/>
    <w:rsid w:val="00A02890"/>
    <w:rsid w:val="00A110D0"/>
    <w:rsid w:val="00A11D71"/>
    <w:rsid w:val="00A13C92"/>
    <w:rsid w:val="00A144FA"/>
    <w:rsid w:val="00A155CB"/>
    <w:rsid w:val="00A16ECA"/>
    <w:rsid w:val="00A21A74"/>
    <w:rsid w:val="00A229D0"/>
    <w:rsid w:val="00A22BE2"/>
    <w:rsid w:val="00A22BF7"/>
    <w:rsid w:val="00A22F2A"/>
    <w:rsid w:val="00A23124"/>
    <w:rsid w:val="00A23202"/>
    <w:rsid w:val="00A3007D"/>
    <w:rsid w:val="00A3058D"/>
    <w:rsid w:val="00A31752"/>
    <w:rsid w:val="00A329DF"/>
    <w:rsid w:val="00A3379E"/>
    <w:rsid w:val="00A354B7"/>
    <w:rsid w:val="00A36497"/>
    <w:rsid w:val="00A412E8"/>
    <w:rsid w:val="00A4278B"/>
    <w:rsid w:val="00A509EF"/>
    <w:rsid w:val="00A536AC"/>
    <w:rsid w:val="00A53A98"/>
    <w:rsid w:val="00A621C2"/>
    <w:rsid w:val="00A6347B"/>
    <w:rsid w:val="00A67343"/>
    <w:rsid w:val="00A70E65"/>
    <w:rsid w:val="00A7150E"/>
    <w:rsid w:val="00A732E9"/>
    <w:rsid w:val="00A74EED"/>
    <w:rsid w:val="00A75364"/>
    <w:rsid w:val="00A77FE9"/>
    <w:rsid w:val="00A8108B"/>
    <w:rsid w:val="00A81D73"/>
    <w:rsid w:val="00A8408A"/>
    <w:rsid w:val="00A84246"/>
    <w:rsid w:val="00A84EE0"/>
    <w:rsid w:val="00A87A85"/>
    <w:rsid w:val="00A935C2"/>
    <w:rsid w:val="00A97D96"/>
    <w:rsid w:val="00AA2441"/>
    <w:rsid w:val="00AA518A"/>
    <w:rsid w:val="00AB075C"/>
    <w:rsid w:val="00AB1706"/>
    <w:rsid w:val="00AB3196"/>
    <w:rsid w:val="00AB5003"/>
    <w:rsid w:val="00AB52A0"/>
    <w:rsid w:val="00AB597D"/>
    <w:rsid w:val="00AC311F"/>
    <w:rsid w:val="00AC3525"/>
    <w:rsid w:val="00AC355B"/>
    <w:rsid w:val="00AC4BC7"/>
    <w:rsid w:val="00AC625C"/>
    <w:rsid w:val="00AC6C49"/>
    <w:rsid w:val="00AC7094"/>
    <w:rsid w:val="00AD1CA2"/>
    <w:rsid w:val="00AD31C9"/>
    <w:rsid w:val="00AD410E"/>
    <w:rsid w:val="00AD461D"/>
    <w:rsid w:val="00AD69AC"/>
    <w:rsid w:val="00AD6F69"/>
    <w:rsid w:val="00AE04FA"/>
    <w:rsid w:val="00AE37E6"/>
    <w:rsid w:val="00AE382C"/>
    <w:rsid w:val="00AE4286"/>
    <w:rsid w:val="00AE4EAA"/>
    <w:rsid w:val="00AE5B10"/>
    <w:rsid w:val="00AE70F6"/>
    <w:rsid w:val="00AF12E8"/>
    <w:rsid w:val="00AF2CCF"/>
    <w:rsid w:val="00AF3893"/>
    <w:rsid w:val="00AF7D27"/>
    <w:rsid w:val="00B0093B"/>
    <w:rsid w:val="00B01B65"/>
    <w:rsid w:val="00B03005"/>
    <w:rsid w:val="00B051E1"/>
    <w:rsid w:val="00B10061"/>
    <w:rsid w:val="00B1081F"/>
    <w:rsid w:val="00B166D3"/>
    <w:rsid w:val="00B2012E"/>
    <w:rsid w:val="00B21907"/>
    <w:rsid w:val="00B227F4"/>
    <w:rsid w:val="00B22C94"/>
    <w:rsid w:val="00B30461"/>
    <w:rsid w:val="00B33781"/>
    <w:rsid w:val="00B3425B"/>
    <w:rsid w:val="00B3699B"/>
    <w:rsid w:val="00B40B1C"/>
    <w:rsid w:val="00B40B50"/>
    <w:rsid w:val="00B40F02"/>
    <w:rsid w:val="00B41E71"/>
    <w:rsid w:val="00B44CB6"/>
    <w:rsid w:val="00B45D4F"/>
    <w:rsid w:val="00B51567"/>
    <w:rsid w:val="00B52491"/>
    <w:rsid w:val="00B52790"/>
    <w:rsid w:val="00B52F9D"/>
    <w:rsid w:val="00B57C91"/>
    <w:rsid w:val="00B60DDC"/>
    <w:rsid w:val="00B60FE1"/>
    <w:rsid w:val="00B62178"/>
    <w:rsid w:val="00B62920"/>
    <w:rsid w:val="00B67F67"/>
    <w:rsid w:val="00B71C43"/>
    <w:rsid w:val="00B77A54"/>
    <w:rsid w:val="00B86B42"/>
    <w:rsid w:val="00B87199"/>
    <w:rsid w:val="00B91F2A"/>
    <w:rsid w:val="00B97A4F"/>
    <w:rsid w:val="00BA104A"/>
    <w:rsid w:val="00BA4D3E"/>
    <w:rsid w:val="00BA6672"/>
    <w:rsid w:val="00BA6F9B"/>
    <w:rsid w:val="00BB6800"/>
    <w:rsid w:val="00BB6991"/>
    <w:rsid w:val="00BB794A"/>
    <w:rsid w:val="00BC0330"/>
    <w:rsid w:val="00BC3521"/>
    <w:rsid w:val="00BC796D"/>
    <w:rsid w:val="00BD08C2"/>
    <w:rsid w:val="00BD0C42"/>
    <w:rsid w:val="00BD0DBC"/>
    <w:rsid w:val="00BD2317"/>
    <w:rsid w:val="00BD2ACE"/>
    <w:rsid w:val="00BD4476"/>
    <w:rsid w:val="00BD4CB6"/>
    <w:rsid w:val="00BD5C72"/>
    <w:rsid w:val="00BD71CC"/>
    <w:rsid w:val="00BE34CA"/>
    <w:rsid w:val="00BE4791"/>
    <w:rsid w:val="00BE5E82"/>
    <w:rsid w:val="00BE6A89"/>
    <w:rsid w:val="00BE75EE"/>
    <w:rsid w:val="00BF0FAA"/>
    <w:rsid w:val="00BF2ADD"/>
    <w:rsid w:val="00BF3453"/>
    <w:rsid w:val="00BF46C1"/>
    <w:rsid w:val="00BF72AD"/>
    <w:rsid w:val="00C02B9B"/>
    <w:rsid w:val="00C03B95"/>
    <w:rsid w:val="00C042DB"/>
    <w:rsid w:val="00C058C0"/>
    <w:rsid w:val="00C06E98"/>
    <w:rsid w:val="00C109A3"/>
    <w:rsid w:val="00C10FB9"/>
    <w:rsid w:val="00C1102B"/>
    <w:rsid w:val="00C11585"/>
    <w:rsid w:val="00C12149"/>
    <w:rsid w:val="00C12240"/>
    <w:rsid w:val="00C12403"/>
    <w:rsid w:val="00C12A77"/>
    <w:rsid w:val="00C134F0"/>
    <w:rsid w:val="00C153AB"/>
    <w:rsid w:val="00C16005"/>
    <w:rsid w:val="00C1664F"/>
    <w:rsid w:val="00C17B35"/>
    <w:rsid w:val="00C23D89"/>
    <w:rsid w:val="00C26041"/>
    <w:rsid w:val="00C3258A"/>
    <w:rsid w:val="00C34F22"/>
    <w:rsid w:val="00C35192"/>
    <w:rsid w:val="00C35E1B"/>
    <w:rsid w:val="00C41598"/>
    <w:rsid w:val="00C42AC2"/>
    <w:rsid w:val="00C440A8"/>
    <w:rsid w:val="00C445BA"/>
    <w:rsid w:val="00C50973"/>
    <w:rsid w:val="00C53517"/>
    <w:rsid w:val="00C558B4"/>
    <w:rsid w:val="00C576CD"/>
    <w:rsid w:val="00C602BD"/>
    <w:rsid w:val="00C61A63"/>
    <w:rsid w:val="00C61D3E"/>
    <w:rsid w:val="00C622A9"/>
    <w:rsid w:val="00C63191"/>
    <w:rsid w:val="00C6511F"/>
    <w:rsid w:val="00C67872"/>
    <w:rsid w:val="00C70552"/>
    <w:rsid w:val="00C70A90"/>
    <w:rsid w:val="00C70ECB"/>
    <w:rsid w:val="00C72518"/>
    <w:rsid w:val="00C727AF"/>
    <w:rsid w:val="00C727EF"/>
    <w:rsid w:val="00C74741"/>
    <w:rsid w:val="00C76350"/>
    <w:rsid w:val="00C77285"/>
    <w:rsid w:val="00C8177C"/>
    <w:rsid w:val="00C82B63"/>
    <w:rsid w:val="00C84A5F"/>
    <w:rsid w:val="00C852AC"/>
    <w:rsid w:val="00C86767"/>
    <w:rsid w:val="00C87318"/>
    <w:rsid w:val="00C87C71"/>
    <w:rsid w:val="00C90168"/>
    <w:rsid w:val="00C9071F"/>
    <w:rsid w:val="00C91266"/>
    <w:rsid w:val="00C94723"/>
    <w:rsid w:val="00C94DEA"/>
    <w:rsid w:val="00CA022E"/>
    <w:rsid w:val="00CB199C"/>
    <w:rsid w:val="00CB2410"/>
    <w:rsid w:val="00CB3087"/>
    <w:rsid w:val="00CC0879"/>
    <w:rsid w:val="00CC0BE6"/>
    <w:rsid w:val="00CC1289"/>
    <w:rsid w:val="00CC790D"/>
    <w:rsid w:val="00CD014D"/>
    <w:rsid w:val="00CD0285"/>
    <w:rsid w:val="00CD0D4F"/>
    <w:rsid w:val="00CD1138"/>
    <w:rsid w:val="00CD24CD"/>
    <w:rsid w:val="00CD3F0D"/>
    <w:rsid w:val="00CD559C"/>
    <w:rsid w:val="00CD5947"/>
    <w:rsid w:val="00CE0876"/>
    <w:rsid w:val="00CE288F"/>
    <w:rsid w:val="00CE2976"/>
    <w:rsid w:val="00CE4922"/>
    <w:rsid w:val="00CE4992"/>
    <w:rsid w:val="00CE5752"/>
    <w:rsid w:val="00CE5C63"/>
    <w:rsid w:val="00CE670B"/>
    <w:rsid w:val="00CE6CFA"/>
    <w:rsid w:val="00CF0868"/>
    <w:rsid w:val="00CF1EEF"/>
    <w:rsid w:val="00CF35F7"/>
    <w:rsid w:val="00CF4A3A"/>
    <w:rsid w:val="00CF58E6"/>
    <w:rsid w:val="00CF72FC"/>
    <w:rsid w:val="00D00E94"/>
    <w:rsid w:val="00D03FFB"/>
    <w:rsid w:val="00D04965"/>
    <w:rsid w:val="00D07157"/>
    <w:rsid w:val="00D10C34"/>
    <w:rsid w:val="00D1290C"/>
    <w:rsid w:val="00D15299"/>
    <w:rsid w:val="00D17575"/>
    <w:rsid w:val="00D204BD"/>
    <w:rsid w:val="00D20EAE"/>
    <w:rsid w:val="00D21F7C"/>
    <w:rsid w:val="00D22CC6"/>
    <w:rsid w:val="00D240FE"/>
    <w:rsid w:val="00D24946"/>
    <w:rsid w:val="00D27CF7"/>
    <w:rsid w:val="00D31EC2"/>
    <w:rsid w:val="00D35EA9"/>
    <w:rsid w:val="00D35F29"/>
    <w:rsid w:val="00D36B37"/>
    <w:rsid w:val="00D40606"/>
    <w:rsid w:val="00D41472"/>
    <w:rsid w:val="00D424F0"/>
    <w:rsid w:val="00D46F68"/>
    <w:rsid w:val="00D5126A"/>
    <w:rsid w:val="00D51F5C"/>
    <w:rsid w:val="00D52B37"/>
    <w:rsid w:val="00D547BE"/>
    <w:rsid w:val="00D54E62"/>
    <w:rsid w:val="00D56643"/>
    <w:rsid w:val="00D57547"/>
    <w:rsid w:val="00D6263D"/>
    <w:rsid w:val="00D6329C"/>
    <w:rsid w:val="00D63B0E"/>
    <w:rsid w:val="00D656AA"/>
    <w:rsid w:val="00D65ED8"/>
    <w:rsid w:val="00D67354"/>
    <w:rsid w:val="00D6772B"/>
    <w:rsid w:val="00D67B35"/>
    <w:rsid w:val="00D80A7F"/>
    <w:rsid w:val="00D81AFB"/>
    <w:rsid w:val="00D820D7"/>
    <w:rsid w:val="00D83CE5"/>
    <w:rsid w:val="00D8481B"/>
    <w:rsid w:val="00D84E1E"/>
    <w:rsid w:val="00D84F70"/>
    <w:rsid w:val="00D870DB"/>
    <w:rsid w:val="00D871EA"/>
    <w:rsid w:val="00D87BC6"/>
    <w:rsid w:val="00D97CD3"/>
    <w:rsid w:val="00DB116F"/>
    <w:rsid w:val="00DB12E5"/>
    <w:rsid w:val="00DB2C79"/>
    <w:rsid w:val="00DB31D0"/>
    <w:rsid w:val="00DB5CCB"/>
    <w:rsid w:val="00DB6C1D"/>
    <w:rsid w:val="00DB6DFE"/>
    <w:rsid w:val="00DB7D1C"/>
    <w:rsid w:val="00DB7DA9"/>
    <w:rsid w:val="00DC0C99"/>
    <w:rsid w:val="00DC280C"/>
    <w:rsid w:val="00DC2A42"/>
    <w:rsid w:val="00DC41C1"/>
    <w:rsid w:val="00DC4439"/>
    <w:rsid w:val="00DC4AA1"/>
    <w:rsid w:val="00DC4BA2"/>
    <w:rsid w:val="00DC5788"/>
    <w:rsid w:val="00DC7B8B"/>
    <w:rsid w:val="00DC7D38"/>
    <w:rsid w:val="00DD4BEB"/>
    <w:rsid w:val="00DD5A71"/>
    <w:rsid w:val="00DD73FF"/>
    <w:rsid w:val="00DE1498"/>
    <w:rsid w:val="00DE1D1A"/>
    <w:rsid w:val="00DE47EE"/>
    <w:rsid w:val="00DE4CD5"/>
    <w:rsid w:val="00DE5732"/>
    <w:rsid w:val="00DE63DE"/>
    <w:rsid w:val="00DE6DC5"/>
    <w:rsid w:val="00DF1EB0"/>
    <w:rsid w:val="00DF4876"/>
    <w:rsid w:val="00DF4925"/>
    <w:rsid w:val="00DF54A2"/>
    <w:rsid w:val="00DF5AA4"/>
    <w:rsid w:val="00DF5AE7"/>
    <w:rsid w:val="00E005DA"/>
    <w:rsid w:val="00E015C8"/>
    <w:rsid w:val="00E01EB8"/>
    <w:rsid w:val="00E01F5B"/>
    <w:rsid w:val="00E10061"/>
    <w:rsid w:val="00E13EE2"/>
    <w:rsid w:val="00E1580F"/>
    <w:rsid w:val="00E16E3C"/>
    <w:rsid w:val="00E1703E"/>
    <w:rsid w:val="00E21FBE"/>
    <w:rsid w:val="00E242CE"/>
    <w:rsid w:val="00E24D13"/>
    <w:rsid w:val="00E25ADB"/>
    <w:rsid w:val="00E27024"/>
    <w:rsid w:val="00E32132"/>
    <w:rsid w:val="00E32E1B"/>
    <w:rsid w:val="00E33063"/>
    <w:rsid w:val="00E35141"/>
    <w:rsid w:val="00E43C65"/>
    <w:rsid w:val="00E4469C"/>
    <w:rsid w:val="00E44B45"/>
    <w:rsid w:val="00E552B9"/>
    <w:rsid w:val="00E60747"/>
    <w:rsid w:val="00E615E2"/>
    <w:rsid w:val="00E61A60"/>
    <w:rsid w:val="00E638D9"/>
    <w:rsid w:val="00E745F3"/>
    <w:rsid w:val="00E75157"/>
    <w:rsid w:val="00E8026D"/>
    <w:rsid w:val="00E903E2"/>
    <w:rsid w:val="00E919A0"/>
    <w:rsid w:val="00E93520"/>
    <w:rsid w:val="00E94115"/>
    <w:rsid w:val="00EA0799"/>
    <w:rsid w:val="00EA0AF8"/>
    <w:rsid w:val="00EA117D"/>
    <w:rsid w:val="00EA1A07"/>
    <w:rsid w:val="00EA3D54"/>
    <w:rsid w:val="00EB1524"/>
    <w:rsid w:val="00EB194C"/>
    <w:rsid w:val="00EB1A83"/>
    <w:rsid w:val="00EB25DA"/>
    <w:rsid w:val="00EB2B71"/>
    <w:rsid w:val="00EB2F03"/>
    <w:rsid w:val="00EB6E94"/>
    <w:rsid w:val="00EC0745"/>
    <w:rsid w:val="00EC24D6"/>
    <w:rsid w:val="00EC4B6B"/>
    <w:rsid w:val="00EC4C29"/>
    <w:rsid w:val="00EC5E4D"/>
    <w:rsid w:val="00ED081E"/>
    <w:rsid w:val="00ED1869"/>
    <w:rsid w:val="00ED2220"/>
    <w:rsid w:val="00EE01BA"/>
    <w:rsid w:val="00EE181A"/>
    <w:rsid w:val="00EE381E"/>
    <w:rsid w:val="00EE38E9"/>
    <w:rsid w:val="00EE3A29"/>
    <w:rsid w:val="00EE533B"/>
    <w:rsid w:val="00EE6614"/>
    <w:rsid w:val="00EF26B2"/>
    <w:rsid w:val="00EF3F89"/>
    <w:rsid w:val="00EF4ABA"/>
    <w:rsid w:val="00EF4EFE"/>
    <w:rsid w:val="00EF4FCE"/>
    <w:rsid w:val="00EF560E"/>
    <w:rsid w:val="00EF5EC7"/>
    <w:rsid w:val="00EF67EB"/>
    <w:rsid w:val="00EF69E5"/>
    <w:rsid w:val="00EF6FDA"/>
    <w:rsid w:val="00F02088"/>
    <w:rsid w:val="00F03CFD"/>
    <w:rsid w:val="00F07B00"/>
    <w:rsid w:val="00F12FCF"/>
    <w:rsid w:val="00F131A8"/>
    <w:rsid w:val="00F16F9C"/>
    <w:rsid w:val="00F21CA0"/>
    <w:rsid w:val="00F2423F"/>
    <w:rsid w:val="00F2505F"/>
    <w:rsid w:val="00F271C0"/>
    <w:rsid w:val="00F31172"/>
    <w:rsid w:val="00F358B3"/>
    <w:rsid w:val="00F3757C"/>
    <w:rsid w:val="00F40BD9"/>
    <w:rsid w:val="00F419BF"/>
    <w:rsid w:val="00F443B4"/>
    <w:rsid w:val="00F47DA4"/>
    <w:rsid w:val="00F51919"/>
    <w:rsid w:val="00F55574"/>
    <w:rsid w:val="00F55F85"/>
    <w:rsid w:val="00F57CCF"/>
    <w:rsid w:val="00F62A83"/>
    <w:rsid w:val="00F63DD1"/>
    <w:rsid w:val="00F66A56"/>
    <w:rsid w:val="00F73AEC"/>
    <w:rsid w:val="00F75F05"/>
    <w:rsid w:val="00F76519"/>
    <w:rsid w:val="00F765A7"/>
    <w:rsid w:val="00F76BC4"/>
    <w:rsid w:val="00F80F79"/>
    <w:rsid w:val="00F81A3C"/>
    <w:rsid w:val="00F8385E"/>
    <w:rsid w:val="00F86977"/>
    <w:rsid w:val="00F86DB1"/>
    <w:rsid w:val="00F87220"/>
    <w:rsid w:val="00F87497"/>
    <w:rsid w:val="00F90295"/>
    <w:rsid w:val="00F90751"/>
    <w:rsid w:val="00F90A9E"/>
    <w:rsid w:val="00F925A1"/>
    <w:rsid w:val="00F95662"/>
    <w:rsid w:val="00FA0D4C"/>
    <w:rsid w:val="00FA166F"/>
    <w:rsid w:val="00FA1790"/>
    <w:rsid w:val="00FA2CDB"/>
    <w:rsid w:val="00FA5FBE"/>
    <w:rsid w:val="00FA7E1A"/>
    <w:rsid w:val="00FB2EF4"/>
    <w:rsid w:val="00FB340A"/>
    <w:rsid w:val="00FB552A"/>
    <w:rsid w:val="00FB6CFD"/>
    <w:rsid w:val="00FB708A"/>
    <w:rsid w:val="00FB70EA"/>
    <w:rsid w:val="00FD1489"/>
    <w:rsid w:val="00FD3558"/>
    <w:rsid w:val="00FD43A5"/>
    <w:rsid w:val="00FD449E"/>
    <w:rsid w:val="00FD5196"/>
    <w:rsid w:val="00FD538A"/>
    <w:rsid w:val="00FD73ED"/>
    <w:rsid w:val="00FE00B2"/>
    <w:rsid w:val="00FE1544"/>
    <w:rsid w:val="00FE2908"/>
    <w:rsid w:val="00FE38C1"/>
    <w:rsid w:val="00FE793D"/>
    <w:rsid w:val="00FF0B91"/>
    <w:rsid w:val="00FF2ECC"/>
    <w:rsid w:val="00FF35B8"/>
    <w:rsid w:val="00FF5171"/>
    <w:rsid w:val="00FF598A"/>
    <w:rsid w:val="00FF5C73"/>
    <w:rsid w:val="00FF674D"/>
    <w:rsid w:val="00FF6A95"/>
    <w:rsid w:val="00FF7E0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4C15"/>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1"/>
    <w:qFormat/>
    <w:rsid w:val="00CC1289"/>
    <w:pPr>
      <w:ind w:left="720"/>
      <w:contextualSpacing/>
    </w:pPr>
  </w:style>
  <w:style w:type="character" w:styleId="Hipersaitas">
    <w:name w:val="Hyperlink"/>
    <w:basedOn w:val="Numatytasispastraiposriftas"/>
    <w:uiPriority w:val="99"/>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paragraph" w:styleId="Antrinispavadinimas">
    <w:name w:val="Subtitle"/>
    <w:basedOn w:val="prastasis"/>
    <w:next w:val="prastasis"/>
    <w:link w:val="AntrinispavadinimasDiagrama"/>
    <w:qFormat/>
    <w:rsid w:val="008316FB"/>
    <w:pPr>
      <w:spacing w:after="60" w:line="240" w:lineRule="auto"/>
      <w:ind w:firstLine="851"/>
      <w:jc w:val="center"/>
      <w:outlineLvl w:val="1"/>
    </w:pPr>
    <w:rPr>
      <w:rFonts w:ascii="Cambria" w:eastAsia="Times New Roman" w:hAnsi="Cambria" w:cs="Times New Roman"/>
      <w:sz w:val="24"/>
      <w:szCs w:val="24"/>
    </w:rPr>
  </w:style>
  <w:style w:type="character" w:customStyle="1" w:styleId="AntrinispavadinimasDiagrama">
    <w:name w:val="Antrinis pavadinimas Diagrama"/>
    <w:basedOn w:val="Numatytasispastraiposriftas"/>
    <w:link w:val="Antrinispavadinimas"/>
    <w:rsid w:val="008316FB"/>
    <w:rPr>
      <w:rFonts w:ascii="Cambria" w:eastAsia="Times New Roman" w:hAnsi="Cambria" w:cs="Times New Roman"/>
      <w:sz w:val="24"/>
      <w:szCs w:val="24"/>
    </w:rPr>
  </w:style>
  <w:style w:type="character" w:customStyle="1" w:styleId="CharChar1">
    <w:name w:val="Char Char1"/>
    <w:rsid w:val="00676856"/>
    <w:rPr>
      <w:rFonts w:cs="Times New Roman"/>
      <w:b/>
      <w:bCs/>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4C15"/>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4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1"/>
    <w:qFormat/>
    <w:rsid w:val="00CC1289"/>
    <w:pPr>
      <w:ind w:left="720"/>
      <w:contextualSpacing/>
    </w:pPr>
  </w:style>
  <w:style w:type="character" w:styleId="Hipersaitas">
    <w:name w:val="Hyperlink"/>
    <w:basedOn w:val="Numatytasispastraiposriftas"/>
    <w:uiPriority w:val="99"/>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paragraph" w:styleId="Antrinispavadinimas">
    <w:name w:val="Subtitle"/>
    <w:basedOn w:val="prastasis"/>
    <w:next w:val="prastasis"/>
    <w:link w:val="AntrinispavadinimasDiagrama"/>
    <w:qFormat/>
    <w:rsid w:val="008316FB"/>
    <w:pPr>
      <w:spacing w:after="60" w:line="240" w:lineRule="auto"/>
      <w:ind w:firstLine="851"/>
      <w:jc w:val="center"/>
      <w:outlineLvl w:val="1"/>
    </w:pPr>
    <w:rPr>
      <w:rFonts w:ascii="Cambria" w:eastAsia="Times New Roman" w:hAnsi="Cambria" w:cs="Times New Roman"/>
      <w:sz w:val="24"/>
      <w:szCs w:val="24"/>
    </w:rPr>
  </w:style>
  <w:style w:type="character" w:customStyle="1" w:styleId="AntrinispavadinimasDiagrama">
    <w:name w:val="Antrinis pavadinimas Diagrama"/>
    <w:basedOn w:val="Numatytasispastraiposriftas"/>
    <w:link w:val="Antrinispavadinimas"/>
    <w:rsid w:val="008316FB"/>
    <w:rPr>
      <w:rFonts w:ascii="Cambria" w:eastAsia="Times New Roman" w:hAnsi="Cambria" w:cs="Times New Roman"/>
      <w:sz w:val="24"/>
      <w:szCs w:val="24"/>
    </w:rPr>
  </w:style>
  <w:style w:type="character" w:customStyle="1" w:styleId="CharChar1">
    <w:name w:val="Char Char1"/>
    <w:rsid w:val="00676856"/>
    <w:rPr>
      <w:rFonts w:cs="Times New Roman"/>
      <w:b/>
      <w:bCs/>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415828831">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960184725">
      <w:bodyDiv w:val="1"/>
      <w:marLeft w:val="0"/>
      <w:marRight w:val="0"/>
      <w:marTop w:val="0"/>
      <w:marBottom w:val="0"/>
      <w:divBdr>
        <w:top w:val="none" w:sz="0" w:space="0" w:color="auto"/>
        <w:left w:val="none" w:sz="0" w:space="0" w:color="auto"/>
        <w:bottom w:val="none" w:sz="0" w:space="0" w:color="auto"/>
        <w:right w:val="none" w:sz="0" w:space="0" w:color="auto"/>
      </w:divBdr>
      <w:divsChild>
        <w:div w:id="996804233">
          <w:marLeft w:val="0"/>
          <w:marRight w:val="0"/>
          <w:marTop w:val="0"/>
          <w:marBottom w:val="0"/>
          <w:divBdr>
            <w:top w:val="none" w:sz="0" w:space="0" w:color="auto"/>
            <w:left w:val="none" w:sz="0" w:space="0" w:color="auto"/>
            <w:bottom w:val="none" w:sz="0" w:space="0" w:color="auto"/>
            <w:right w:val="none" w:sz="0" w:space="0" w:color="auto"/>
          </w:divBdr>
          <w:divsChild>
            <w:div w:id="1090200653">
              <w:marLeft w:val="0"/>
              <w:marRight w:val="0"/>
              <w:marTop w:val="0"/>
              <w:marBottom w:val="0"/>
              <w:divBdr>
                <w:top w:val="none" w:sz="0" w:space="0" w:color="auto"/>
                <w:left w:val="none" w:sz="0" w:space="0" w:color="auto"/>
                <w:bottom w:val="none" w:sz="0" w:space="0" w:color="auto"/>
                <w:right w:val="none" w:sz="0" w:space="0" w:color="auto"/>
              </w:divBdr>
              <w:divsChild>
                <w:div w:id="1042487002">
                  <w:marLeft w:val="0"/>
                  <w:marRight w:val="0"/>
                  <w:marTop w:val="0"/>
                  <w:marBottom w:val="0"/>
                  <w:divBdr>
                    <w:top w:val="none" w:sz="0" w:space="0" w:color="auto"/>
                    <w:left w:val="none" w:sz="0" w:space="0" w:color="auto"/>
                    <w:bottom w:val="none" w:sz="0" w:space="0" w:color="auto"/>
                    <w:right w:val="none" w:sz="0" w:space="0" w:color="auto"/>
                  </w:divBdr>
                  <w:divsChild>
                    <w:div w:id="425662066">
                      <w:marLeft w:val="0"/>
                      <w:marRight w:val="0"/>
                      <w:marTop w:val="0"/>
                      <w:marBottom w:val="0"/>
                      <w:divBdr>
                        <w:top w:val="none" w:sz="0" w:space="0" w:color="auto"/>
                        <w:left w:val="none" w:sz="0" w:space="0" w:color="auto"/>
                        <w:bottom w:val="none" w:sz="0" w:space="0" w:color="auto"/>
                        <w:right w:val="none" w:sz="0" w:space="0" w:color="auto"/>
                      </w:divBdr>
                    </w:div>
                    <w:div w:id="1982060">
                      <w:marLeft w:val="0"/>
                      <w:marRight w:val="0"/>
                      <w:marTop w:val="0"/>
                      <w:marBottom w:val="0"/>
                      <w:divBdr>
                        <w:top w:val="none" w:sz="0" w:space="0" w:color="auto"/>
                        <w:left w:val="none" w:sz="0" w:space="0" w:color="auto"/>
                        <w:bottom w:val="none" w:sz="0" w:space="0" w:color="auto"/>
                        <w:right w:val="none" w:sz="0" w:space="0" w:color="auto"/>
                      </w:divBdr>
                      <w:divsChild>
                        <w:div w:id="828250730">
                          <w:marLeft w:val="0"/>
                          <w:marRight w:val="0"/>
                          <w:marTop w:val="0"/>
                          <w:marBottom w:val="0"/>
                          <w:divBdr>
                            <w:top w:val="none" w:sz="0" w:space="0" w:color="auto"/>
                            <w:left w:val="none" w:sz="0" w:space="0" w:color="auto"/>
                            <w:bottom w:val="none" w:sz="0" w:space="0" w:color="auto"/>
                            <w:right w:val="none" w:sz="0" w:space="0" w:color="auto"/>
                          </w:divBdr>
                        </w:div>
                        <w:div w:id="15041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639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00638935">
      <w:bodyDiv w:val="1"/>
      <w:marLeft w:val="0"/>
      <w:marRight w:val="0"/>
      <w:marTop w:val="0"/>
      <w:marBottom w:val="0"/>
      <w:divBdr>
        <w:top w:val="none" w:sz="0" w:space="0" w:color="auto"/>
        <w:left w:val="none" w:sz="0" w:space="0" w:color="auto"/>
        <w:bottom w:val="none" w:sz="0" w:space="0" w:color="auto"/>
        <w:right w:val="none" w:sz="0" w:space="0" w:color="auto"/>
      </w:divBdr>
      <w:divsChild>
        <w:div w:id="599409420">
          <w:marLeft w:val="0"/>
          <w:marRight w:val="0"/>
          <w:marTop w:val="0"/>
          <w:marBottom w:val="0"/>
          <w:divBdr>
            <w:top w:val="none" w:sz="0" w:space="0" w:color="auto"/>
            <w:left w:val="none" w:sz="0" w:space="0" w:color="auto"/>
            <w:bottom w:val="none" w:sz="0" w:space="0" w:color="auto"/>
            <w:right w:val="none" w:sz="0" w:space="0" w:color="auto"/>
          </w:divBdr>
          <w:divsChild>
            <w:div w:id="824592056">
              <w:marLeft w:val="0"/>
              <w:marRight w:val="0"/>
              <w:marTop w:val="0"/>
              <w:marBottom w:val="0"/>
              <w:divBdr>
                <w:top w:val="none" w:sz="0" w:space="0" w:color="auto"/>
                <w:left w:val="none" w:sz="0" w:space="0" w:color="auto"/>
                <w:bottom w:val="none" w:sz="0" w:space="0" w:color="auto"/>
                <w:right w:val="none" w:sz="0" w:space="0" w:color="auto"/>
              </w:divBdr>
              <w:divsChild>
                <w:div w:id="1293437054">
                  <w:marLeft w:val="0"/>
                  <w:marRight w:val="0"/>
                  <w:marTop w:val="0"/>
                  <w:marBottom w:val="0"/>
                  <w:divBdr>
                    <w:top w:val="none" w:sz="0" w:space="0" w:color="auto"/>
                    <w:left w:val="none" w:sz="0" w:space="0" w:color="auto"/>
                    <w:bottom w:val="none" w:sz="0" w:space="0" w:color="auto"/>
                    <w:right w:val="none" w:sz="0" w:space="0" w:color="auto"/>
                  </w:divBdr>
                  <w:divsChild>
                    <w:div w:id="533084551">
                      <w:marLeft w:val="0"/>
                      <w:marRight w:val="0"/>
                      <w:marTop w:val="0"/>
                      <w:marBottom w:val="0"/>
                      <w:divBdr>
                        <w:top w:val="none" w:sz="0" w:space="0" w:color="auto"/>
                        <w:left w:val="none" w:sz="0" w:space="0" w:color="auto"/>
                        <w:bottom w:val="none" w:sz="0" w:space="0" w:color="auto"/>
                        <w:right w:val="none" w:sz="0" w:space="0" w:color="auto"/>
                      </w:divBdr>
                    </w:div>
                    <w:div w:id="359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42">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337031156">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12718557">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ankumokykl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2.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F99DBB-0DB1-4E11-BF47-ACE5CCE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28892</Words>
  <Characters>16469</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fd67698c-5a11-4aa2-ba33-2b72915263eb</vt:lpstr>
    </vt:vector>
  </TitlesOfParts>
  <Company>Bibliotekos Pažangai</Company>
  <LinksUpToDate>false</LinksUpToDate>
  <CharactersWithSpaces>45271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Sukurta viešoje prieigoje</cp:lastModifiedBy>
  <cp:revision>2</cp:revision>
  <cp:lastPrinted>2019-08-26T12:35:00Z</cp:lastPrinted>
  <dcterms:created xsi:type="dcterms:W3CDTF">2019-09-11T11:20:00Z</dcterms:created>
  <dcterms:modified xsi:type="dcterms:W3CDTF">2019-09-11T11:20:00Z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